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D87B" w14:textId="58622856" w:rsidR="00B21D12" w:rsidRDefault="00393208">
      <w:pPr>
        <w:pStyle w:val="Heading1"/>
        <w:jc w:val="center"/>
        <w:rPr>
          <w:b/>
        </w:rPr>
      </w:pPr>
      <w:r>
        <w:rPr>
          <w:noProof/>
        </w:rPr>
        <w:drawing>
          <wp:anchor distT="0" distB="0" distL="114300" distR="114300" simplePos="0" relativeHeight="251658240" behindDoc="0" locked="0" layoutInCell="1" allowOverlap="1" wp14:anchorId="48B25A36" wp14:editId="0075519E">
            <wp:simplePos x="0" y="0"/>
            <wp:positionH relativeFrom="column">
              <wp:posOffset>658091</wp:posOffset>
            </wp:positionH>
            <wp:positionV relativeFrom="paragraph">
              <wp:posOffset>462</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r w:rsidR="00885BE6">
        <w:rPr>
          <w:b/>
        </w:rPr>
        <w:br/>
      </w:r>
      <w:r w:rsidR="00885BE6">
        <w:rPr>
          <w:b/>
        </w:rPr>
        <w:br/>
      </w:r>
      <w:r w:rsidR="00885BE6">
        <w:rPr>
          <w:b/>
        </w:rPr>
        <w:br/>
      </w:r>
    </w:p>
    <w:p w14:paraId="11847DCC" w14:textId="4FB684DF" w:rsidR="00A43F6B" w:rsidRPr="00B21D12" w:rsidRDefault="00885BE6" w:rsidP="00B21D12">
      <w:pPr>
        <w:pStyle w:val="Heading1"/>
        <w:jc w:val="center"/>
        <w:rPr>
          <w:b/>
        </w:rPr>
      </w:pPr>
      <w:r>
        <w:rPr>
          <w:b/>
        </w:rPr>
        <w:t>Introducing Source Material</w:t>
      </w:r>
    </w:p>
    <w:p w14:paraId="11847DCD" w14:textId="77777777" w:rsidR="00A43F6B" w:rsidRDefault="00885BE6" w:rsidP="001A6AE2">
      <w:pPr>
        <w:rPr>
          <w:sz w:val="24"/>
          <w:szCs w:val="24"/>
        </w:rPr>
      </w:pPr>
      <w:r>
        <w:rPr>
          <w:sz w:val="24"/>
          <w:szCs w:val="24"/>
        </w:rPr>
        <w:t>Introducing sources is an important skill for academic writing. Many academic disciplines and citation styles require that sources are introduced using a signal phrase.  These phrases can show where information originated and add context to the source.  Some disciplines use sources in a way that may not need to be introduced or qualified, and simply providing a citation is sufficient. Be sure to abide by the styles and demands of a discipline/style when writing and incorporating source material.</w:t>
      </w:r>
    </w:p>
    <w:p w14:paraId="1D2D4B0C" w14:textId="77777777" w:rsidR="001A6AE2" w:rsidRDefault="001A6AE2" w:rsidP="001A6AE2">
      <w:pPr>
        <w:ind w:left="360"/>
        <w:rPr>
          <w:sz w:val="24"/>
          <w:szCs w:val="24"/>
        </w:rPr>
      </w:pPr>
    </w:p>
    <w:p w14:paraId="11847DCE" w14:textId="313A1B12" w:rsidR="00A43F6B" w:rsidRDefault="00885BE6" w:rsidP="001A6AE2">
      <w:pPr>
        <w:rPr>
          <w:sz w:val="24"/>
          <w:szCs w:val="24"/>
        </w:rPr>
      </w:pPr>
      <w:r>
        <w:rPr>
          <w:sz w:val="24"/>
          <w:szCs w:val="24"/>
        </w:rPr>
        <w:t xml:space="preserve">Background information is sometimes important, but writers should use it strategically. Only include background information about the author or text when the information helps establish credibility. </w:t>
      </w:r>
    </w:p>
    <w:p w14:paraId="11847DCF" w14:textId="77777777" w:rsidR="00A43F6B" w:rsidRDefault="00885BE6" w:rsidP="001A6AE2">
      <w:pPr>
        <w:numPr>
          <w:ilvl w:val="0"/>
          <w:numId w:val="6"/>
        </w:numPr>
        <w:ind w:left="1080"/>
        <w:rPr>
          <w:sz w:val="24"/>
          <w:szCs w:val="24"/>
        </w:rPr>
      </w:pPr>
      <w:r>
        <w:rPr>
          <w:sz w:val="24"/>
          <w:szCs w:val="24"/>
        </w:rPr>
        <w:t>For instance, in a paper on current health care legislation it may be insufficient to say “Ryan, a United States Representative, said…”</w:t>
      </w:r>
    </w:p>
    <w:p w14:paraId="11847DD0" w14:textId="77777777" w:rsidR="00A43F6B" w:rsidRDefault="00885BE6" w:rsidP="001A6AE2">
      <w:pPr>
        <w:numPr>
          <w:ilvl w:val="0"/>
          <w:numId w:val="6"/>
        </w:numPr>
        <w:ind w:left="1080"/>
        <w:rPr>
          <w:sz w:val="24"/>
          <w:szCs w:val="24"/>
        </w:rPr>
      </w:pPr>
      <w:r>
        <w:rPr>
          <w:sz w:val="24"/>
          <w:szCs w:val="24"/>
        </w:rPr>
        <w:t xml:space="preserve">Readers may need more context </w:t>
      </w:r>
      <w:proofErr w:type="gramStart"/>
      <w:r>
        <w:rPr>
          <w:sz w:val="24"/>
          <w:szCs w:val="24"/>
        </w:rPr>
        <w:t>in order to</w:t>
      </w:r>
      <w:proofErr w:type="gramEnd"/>
      <w:r>
        <w:rPr>
          <w:sz w:val="24"/>
          <w:szCs w:val="24"/>
        </w:rPr>
        <w:t xml:space="preserve"> understand who Ryan is: “Ryan, a leading opponent to the Affordable Care Act, believes…”</w:t>
      </w:r>
    </w:p>
    <w:p w14:paraId="11847DD1" w14:textId="77777777" w:rsidR="00A43F6B" w:rsidRDefault="00A43F6B" w:rsidP="001A6AE2">
      <w:pPr>
        <w:rPr>
          <w:sz w:val="24"/>
          <w:szCs w:val="24"/>
        </w:rPr>
      </w:pPr>
    </w:p>
    <w:p w14:paraId="11847DD2" w14:textId="77777777" w:rsidR="00A43F6B" w:rsidRDefault="00885BE6">
      <w:pPr>
        <w:pStyle w:val="Heading2"/>
      </w:pPr>
      <w:bookmarkStart w:id="0" w:name="_3s8k7vl87595" w:colFirst="0" w:colLast="0"/>
      <w:bookmarkEnd w:id="0"/>
      <w:r>
        <w:t>Introducing Sources</w:t>
      </w:r>
    </w:p>
    <w:p w14:paraId="11847DD3" w14:textId="77777777" w:rsidR="00A43F6B" w:rsidRDefault="00885BE6" w:rsidP="001A6AE2">
      <w:pPr>
        <w:rPr>
          <w:sz w:val="24"/>
          <w:szCs w:val="24"/>
        </w:rPr>
      </w:pPr>
      <w:r>
        <w:rPr>
          <w:sz w:val="24"/>
          <w:szCs w:val="24"/>
        </w:rPr>
        <w:t>Here are a few simple examples of introducing a source using a signal phrase. Phrases such as these signal to the reader that the following information is a quotation or paraphrase.</w:t>
      </w:r>
    </w:p>
    <w:p w14:paraId="11847DD4" w14:textId="77777777" w:rsidR="00A43F6B" w:rsidRDefault="00885BE6" w:rsidP="001A6AE2">
      <w:pPr>
        <w:numPr>
          <w:ilvl w:val="0"/>
          <w:numId w:val="2"/>
        </w:numPr>
        <w:rPr>
          <w:sz w:val="24"/>
          <w:szCs w:val="24"/>
        </w:rPr>
      </w:pPr>
      <w:r>
        <w:rPr>
          <w:color w:val="000000"/>
          <w:sz w:val="24"/>
          <w:szCs w:val="24"/>
        </w:rPr>
        <w:t>According to Jones,</w:t>
      </w:r>
    </w:p>
    <w:p w14:paraId="11847DD5" w14:textId="77777777" w:rsidR="00A43F6B" w:rsidRDefault="00885BE6" w:rsidP="001A6AE2">
      <w:pPr>
        <w:numPr>
          <w:ilvl w:val="0"/>
          <w:numId w:val="2"/>
        </w:numPr>
        <w:rPr>
          <w:sz w:val="24"/>
          <w:szCs w:val="24"/>
        </w:rPr>
      </w:pPr>
      <w:r>
        <w:rPr>
          <w:color w:val="000000"/>
          <w:sz w:val="24"/>
          <w:szCs w:val="24"/>
        </w:rPr>
        <w:t>Jones states…</w:t>
      </w:r>
    </w:p>
    <w:p w14:paraId="469368B5" w14:textId="77777777" w:rsidR="001A6AE2" w:rsidRDefault="00885BE6" w:rsidP="001A6AE2">
      <w:pPr>
        <w:numPr>
          <w:ilvl w:val="0"/>
          <w:numId w:val="2"/>
        </w:numPr>
        <w:rPr>
          <w:sz w:val="24"/>
          <w:szCs w:val="24"/>
        </w:rPr>
      </w:pPr>
      <w:r>
        <w:rPr>
          <w:color w:val="000000"/>
          <w:sz w:val="24"/>
          <w:szCs w:val="24"/>
        </w:rPr>
        <w:t>In his recent study, Jones found…</w:t>
      </w:r>
    </w:p>
    <w:p w14:paraId="11847DD7" w14:textId="1301C947" w:rsidR="00A43F6B" w:rsidRPr="001A6AE2" w:rsidRDefault="00885BE6" w:rsidP="001A6AE2">
      <w:pPr>
        <w:rPr>
          <w:sz w:val="24"/>
          <w:szCs w:val="24"/>
        </w:rPr>
      </w:pPr>
      <w:r w:rsidRPr="001A6AE2">
        <w:rPr>
          <w:sz w:val="24"/>
          <w:szCs w:val="24"/>
        </w:rPr>
        <w:t>It also may be necessary to introduce a larger body of thought or a collection of sources:</w:t>
      </w:r>
    </w:p>
    <w:p w14:paraId="11847DD8" w14:textId="77777777" w:rsidR="00A43F6B" w:rsidRDefault="00885BE6" w:rsidP="001A6AE2">
      <w:pPr>
        <w:numPr>
          <w:ilvl w:val="0"/>
          <w:numId w:val="2"/>
        </w:numPr>
        <w:rPr>
          <w:sz w:val="24"/>
          <w:szCs w:val="24"/>
        </w:rPr>
      </w:pPr>
      <w:r>
        <w:rPr>
          <w:sz w:val="24"/>
          <w:szCs w:val="24"/>
        </w:rPr>
        <w:t>Recent scholarship on global weather patterns shows…</w:t>
      </w:r>
    </w:p>
    <w:p w14:paraId="11847DD9" w14:textId="77777777" w:rsidR="00A43F6B" w:rsidRDefault="00885BE6" w:rsidP="001A6AE2">
      <w:pPr>
        <w:numPr>
          <w:ilvl w:val="0"/>
          <w:numId w:val="2"/>
        </w:numPr>
        <w:rPr>
          <w:sz w:val="24"/>
          <w:szCs w:val="24"/>
        </w:rPr>
      </w:pPr>
      <w:r>
        <w:rPr>
          <w:sz w:val="24"/>
          <w:szCs w:val="24"/>
        </w:rPr>
        <w:t>Many agree that…</w:t>
      </w:r>
    </w:p>
    <w:p w14:paraId="11847DDA" w14:textId="77777777" w:rsidR="00A43F6B" w:rsidRDefault="00885BE6" w:rsidP="001A6AE2">
      <w:pPr>
        <w:numPr>
          <w:ilvl w:val="0"/>
          <w:numId w:val="2"/>
        </w:numPr>
        <w:rPr>
          <w:sz w:val="24"/>
          <w:szCs w:val="24"/>
        </w:rPr>
      </w:pPr>
      <w:r>
        <w:rPr>
          <w:sz w:val="24"/>
          <w:szCs w:val="24"/>
        </w:rPr>
        <w:t>Others (Jones 1982; DeVry 1997) would argue…</w:t>
      </w:r>
    </w:p>
    <w:p w14:paraId="11847DDB" w14:textId="77777777" w:rsidR="00A43F6B" w:rsidRDefault="00A43F6B">
      <w:pPr>
        <w:rPr>
          <w:sz w:val="24"/>
          <w:szCs w:val="24"/>
        </w:rPr>
      </w:pPr>
    </w:p>
    <w:p w14:paraId="11847DDC" w14:textId="77777777" w:rsidR="00A43F6B" w:rsidRDefault="00885BE6">
      <w:pPr>
        <w:pStyle w:val="Heading2"/>
      </w:pPr>
      <w:bookmarkStart w:id="1" w:name="_wsa31ll765gl" w:colFirst="0" w:colLast="0"/>
      <w:bookmarkEnd w:id="1"/>
      <w:r>
        <w:t>Establishing Credibility</w:t>
      </w:r>
    </w:p>
    <w:p w14:paraId="11847DDD" w14:textId="77777777" w:rsidR="00A43F6B" w:rsidRDefault="00885BE6" w:rsidP="001A6AE2">
      <w:pPr>
        <w:rPr>
          <w:sz w:val="24"/>
          <w:szCs w:val="24"/>
        </w:rPr>
      </w:pPr>
      <w:r>
        <w:rPr>
          <w:sz w:val="24"/>
          <w:szCs w:val="24"/>
        </w:rPr>
        <w:t>Providing background information is necessary when the source’s information is contentious or relatively unknown. In the following examples, the writer’s goal is to reassure the reader of the source’s value and credibility.</w:t>
      </w:r>
    </w:p>
    <w:p w14:paraId="11847DDE" w14:textId="77777777" w:rsidR="00A43F6B" w:rsidRDefault="00885BE6" w:rsidP="001A6AE2">
      <w:pPr>
        <w:numPr>
          <w:ilvl w:val="0"/>
          <w:numId w:val="5"/>
        </w:numPr>
        <w:rPr>
          <w:sz w:val="24"/>
          <w:szCs w:val="24"/>
        </w:rPr>
      </w:pPr>
      <w:r>
        <w:rPr>
          <w:sz w:val="24"/>
          <w:szCs w:val="24"/>
        </w:rPr>
        <w:t>Jefferson’s seminal study on planetary gasses projected him to the top of his field and built the groundwork for his more experimental research by…</w:t>
      </w:r>
    </w:p>
    <w:p w14:paraId="11847DDF" w14:textId="77777777" w:rsidR="00A43F6B" w:rsidRDefault="00885BE6" w:rsidP="001A6AE2">
      <w:pPr>
        <w:numPr>
          <w:ilvl w:val="0"/>
          <w:numId w:val="5"/>
        </w:numPr>
        <w:rPr>
          <w:sz w:val="24"/>
          <w:szCs w:val="24"/>
        </w:rPr>
      </w:pPr>
      <w:r>
        <w:rPr>
          <w:sz w:val="24"/>
          <w:szCs w:val="24"/>
        </w:rPr>
        <w:t xml:space="preserve">A frequent contributor to the </w:t>
      </w:r>
      <w:r>
        <w:rPr>
          <w:i/>
          <w:sz w:val="24"/>
          <w:szCs w:val="24"/>
        </w:rPr>
        <w:t xml:space="preserve">New Yorker </w:t>
      </w:r>
      <w:r>
        <w:rPr>
          <w:sz w:val="24"/>
          <w:szCs w:val="24"/>
        </w:rPr>
        <w:t xml:space="preserve">magazine, the </w:t>
      </w:r>
      <w:r>
        <w:rPr>
          <w:i/>
          <w:sz w:val="24"/>
          <w:szCs w:val="24"/>
        </w:rPr>
        <w:t>New York Times</w:t>
      </w:r>
      <w:r>
        <w:rPr>
          <w:sz w:val="24"/>
          <w:szCs w:val="24"/>
        </w:rPr>
        <w:t>, and author of several books on the ethics of environmental science Michael Specter believes…</w:t>
      </w:r>
    </w:p>
    <w:p w14:paraId="04C3C9A3" w14:textId="77777777" w:rsidR="001A6AE2" w:rsidRDefault="001A6AE2" w:rsidP="001A6AE2">
      <w:pPr>
        <w:rPr>
          <w:sz w:val="24"/>
          <w:szCs w:val="24"/>
        </w:rPr>
      </w:pPr>
    </w:p>
    <w:p w14:paraId="38963F17" w14:textId="77777777" w:rsidR="001A6AE2" w:rsidRDefault="001A6AE2" w:rsidP="001A6AE2">
      <w:pPr>
        <w:rPr>
          <w:sz w:val="24"/>
          <w:szCs w:val="24"/>
        </w:rPr>
      </w:pPr>
    </w:p>
    <w:p w14:paraId="11847DE0" w14:textId="76FF168A" w:rsidR="00A43F6B" w:rsidRDefault="00885BE6" w:rsidP="001A6AE2">
      <w:pPr>
        <w:rPr>
          <w:sz w:val="24"/>
          <w:szCs w:val="24"/>
        </w:rPr>
      </w:pPr>
      <w:r>
        <w:rPr>
          <w:sz w:val="24"/>
          <w:szCs w:val="24"/>
        </w:rPr>
        <w:lastRenderedPageBreak/>
        <w:t>When beginning a signal phrase or introducing a quotation, writers have numerous words to choose from that describe their opinions about the author in question</w:t>
      </w:r>
      <w:r>
        <w:rPr>
          <w:b/>
          <w:sz w:val="24"/>
          <w:szCs w:val="24"/>
        </w:rPr>
        <w:t xml:space="preserve">. </w:t>
      </w:r>
      <w:r>
        <w:rPr>
          <w:sz w:val="24"/>
          <w:szCs w:val="24"/>
        </w:rPr>
        <w:t xml:space="preserve">The following table offers a variety of straightforward and expressive words that, used correctly, can add emphasis and meaning to a paper. </w:t>
      </w:r>
    </w:p>
    <w:p w14:paraId="11847DE1" w14:textId="77777777" w:rsidR="00A43F6B" w:rsidRDefault="00A43F6B">
      <w:pPr>
        <w:ind w:left="720"/>
        <w:rPr>
          <w:sz w:val="24"/>
          <w:szCs w:val="24"/>
        </w:rPr>
      </w:pPr>
    </w:p>
    <w:tbl>
      <w:tblPr>
        <w:tblStyle w:val="a"/>
        <w:tblW w:w="102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7"/>
        <w:gridCol w:w="1811"/>
        <w:gridCol w:w="1667"/>
        <w:gridCol w:w="1745"/>
        <w:gridCol w:w="1924"/>
      </w:tblGrid>
      <w:tr w:rsidR="00A43F6B" w14:paraId="11847DE7" w14:textId="77777777">
        <w:trPr>
          <w:trHeight w:val="645"/>
          <w:jc w:val="center"/>
        </w:trPr>
        <w:tc>
          <w:tcPr>
            <w:tcW w:w="3137" w:type="dxa"/>
          </w:tcPr>
          <w:p w14:paraId="11847DE2" w14:textId="77777777" w:rsidR="00A43F6B" w:rsidRDefault="00885BE6">
            <w:pPr>
              <w:rPr>
                <w:sz w:val="24"/>
                <w:szCs w:val="24"/>
              </w:rPr>
            </w:pPr>
            <w:r>
              <w:rPr>
                <w:b/>
                <w:sz w:val="24"/>
                <w:szCs w:val="24"/>
              </w:rPr>
              <w:t>Straightforward Words:</w:t>
            </w:r>
          </w:p>
        </w:tc>
        <w:tc>
          <w:tcPr>
            <w:tcW w:w="3478" w:type="dxa"/>
            <w:gridSpan w:val="2"/>
          </w:tcPr>
          <w:p w14:paraId="11847DE3" w14:textId="77777777" w:rsidR="00A43F6B" w:rsidRDefault="00885BE6">
            <w:pPr>
              <w:rPr>
                <w:sz w:val="24"/>
                <w:szCs w:val="24"/>
              </w:rPr>
            </w:pPr>
            <w:r>
              <w:rPr>
                <w:b/>
                <w:sz w:val="24"/>
                <w:szCs w:val="24"/>
              </w:rPr>
              <w:t>Expressive Words:</w:t>
            </w:r>
          </w:p>
          <w:p w14:paraId="11847DE4" w14:textId="77777777" w:rsidR="00A43F6B" w:rsidRDefault="00A43F6B">
            <w:pPr>
              <w:rPr>
                <w:sz w:val="24"/>
                <w:szCs w:val="24"/>
              </w:rPr>
            </w:pPr>
          </w:p>
        </w:tc>
        <w:tc>
          <w:tcPr>
            <w:tcW w:w="3669" w:type="dxa"/>
            <w:gridSpan w:val="2"/>
          </w:tcPr>
          <w:p w14:paraId="11847DE5" w14:textId="77777777" w:rsidR="00A43F6B" w:rsidRDefault="00885BE6">
            <w:pPr>
              <w:rPr>
                <w:sz w:val="24"/>
                <w:szCs w:val="24"/>
              </w:rPr>
            </w:pPr>
            <w:r>
              <w:rPr>
                <w:b/>
                <w:sz w:val="24"/>
                <w:szCs w:val="24"/>
              </w:rPr>
              <w:t>Extremely Expressive Words:</w:t>
            </w:r>
          </w:p>
          <w:p w14:paraId="11847DE6" w14:textId="77777777" w:rsidR="00A43F6B" w:rsidRDefault="00A43F6B">
            <w:pPr>
              <w:rPr>
                <w:sz w:val="24"/>
                <w:szCs w:val="24"/>
              </w:rPr>
            </w:pPr>
          </w:p>
        </w:tc>
      </w:tr>
      <w:tr w:rsidR="00A43F6B" w14:paraId="11847E80" w14:textId="77777777">
        <w:trPr>
          <w:jc w:val="center"/>
        </w:trPr>
        <w:tc>
          <w:tcPr>
            <w:tcW w:w="3137" w:type="dxa"/>
          </w:tcPr>
          <w:p w14:paraId="11847DE8" w14:textId="77777777" w:rsidR="00A43F6B" w:rsidRDefault="00885BE6">
            <w:pPr>
              <w:rPr>
                <w:sz w:val="24"/>
                <w:szCs w:val="24"/>
              </w:rPr>
            </w:pPr>
            <w:r>
              <w:rPr>
                <w:sz w:val="24"/>
                <w:szCs w:val="24"/>
              </w:rPr>
              <w:t>Argues</w:t>
            </w:r>
          </w:p>
          <w:p w14:paraId="11847DE9" w14:textId="77777777" w:rsidR="00A43F6B" w:rsidRDefault="00885BE6">
            <w:pPr>
              <w:rPr>
                <w:sz w:val="24"/>
                <w:szCs w:val="24"/>
              </w:rPr>
            </w:pPr>
            <w:r>
              <w:rPr>
                <w:sz w:val="24"/>
                <w:szCs w:val="24"/>
              </w:rPr>
              <w:t>Asks</w:t>
            </w:r>
          </w:p>
          <w:p w14:paraId="11847DEA" w14:textId="77777777" w:rsidR="00A43F6B" w:rsidRDefault="00885BE6">
            <w:pPr>
              <w:rPr>
                <w:sz w:val="24"/>
                <w:szCs w:val="24"/>
              </w:rPr>
            </w:pPr>
            <w:r>
              <w:rPr>
                <w:sz w:val="24"/>
                <w:szCs w:val="24"/>
              </w:rPr>
              <w:t>Cites</w:t>
            </w:r>
          </w:p>
          <w:p w14:paraId="11847DEB" w14:textId="77777777" w:rsidR="00A43F6B" w:rsidRDefault="00885BE6">
            <w:pPr>
              <w:rPr>
                <w:sz w:val="24"/>
                <w:szCs w:val="24"/>
              </w:rPr>
            </w:pPr>
            <w:r>
              <w:rPr>
                <w:sz w:val="24"/>
                <w:szCs w:val="24"/>
              </w:rPr>
              <w:t>Finds</w:t>
            </w:r>
          </w:p>
          <w:p w14:paraId="11847DEC" w14:textId="77777777" w:rsidR="00A43F6B" w:rsidRDefault="00885BE6">
            <w:pPr>
              <w:rPr>
                <w:sz w:val="24"/>
                <w:szCs w:val="24"/>
              </w:rPr>
            </w:pPr>
            <w:r>
              <w:rPr>
                <w:sz w:val="24"/>
                <w:szCs w:val="24"/>
              </w:rPr>
              <w:t>Names</w:t>
            </w:r>
          </w:p>
          <w:p w14:paraId="11847DED" w14:textId="77777777" w:rsidR="00A43F6B" w:rsidRDefault="00885BE6">
            <w:pPr>
              <w:rPr>
                <w:sz w:val="24"/>
                <w:szCs w:val="24"/>
              </w:rPr>
            </w:pPr>
            <w:r>
              <w:rPr>
                <w:sz w:val="24"/>
                <w:szCs w:val="24"/>
              </w:rPr>
              <w:t>Notes</w:t>
            </w:r>
          </w:p>
          <w:p w14:paraId="11847DEE" w14:textId="77777777" w:rsidR="00A43F6B" w:rsidRDefault="00885BE6">
            <w:pPr>
              <w:rPr>
                <w:sz w:val="24"/>
                <w:szCs w:val="24"/>
              </w:rPr>
            </w:pPr>
            <w:proofErr w:type="gramStart"/>
            <w:r>
              <w:rPr>
                <w:sz w:val="24"/>
                <w:szCs w:val="24"/>
              </w:rPr>
              <w:t>Says</w:t>
            </w:r>
            <w:proofErr w:type="gramEnd"/>
          </w:p>
          <w:p w14:paraId="11847DEF" w14:textId="77777777" w:rsidR="00A43F6B" w:rsidRDefault="00885BE6">
            <w:pPr>
              <w:rPr>
                <w:sz w:val="24"/>
                <w:szCs w:val="24"/>
              </w:rPr>
            </w:pPr>
            <w:r>
              <w:rPr>
                <w:sz w:val="24"/>
                <w:szCs w:val="24"/>
              </w:rPr>
              <w:t>Shows</w:t>
            </w:r>
          </w:p>
          <w:p w14:paraId="11847DF0" w14:textId="77777777" w:rsidR="00A43F6B" w:rsidRDefault="00885BE6">
            <w:pPr>
              <w:rPr>
                <w:sz w:val="24"/>
                <w:szCs w:val="24"/>
              </w:rPr>
            </w:pPr>
            <w:r>
              <w:rPr>
                <w:sz w:val="24"/>
                <w:szCs w:val="24"/>
              </w:rPr>
              <w:t>States</w:t>
            </w:r>
          </w:p>
          <w:p w14:paraId="11847DF1" w14:textId="77777777" w:rsidR="00A43F6B" w:rsidRDefault="00885BE6">
            <w:pPr>
              <w:rPr>
                <w:sz w:val="24"/>
                <w:szCs w:val="24"/>
              </w:rPr>
            </w:pPr>
            <w:r>
              <w:rPr>
                <w:sz w:val="24"/>
                <w:szCs w:val="24"/>
              </w:rPr>
              <w:t>Suggests</w:t>
            </w:r>
          </w:p>
          <w:p w14:paraId="11847DF2" w14:textId="77777777" w:rsidR="00A43F6B" w:rsidRDefault="00885BE6">
            <w:pPr>
              <w:rPr>
                <w:sz w:val="24"/>
                <w:szCs w:val="24"/>
              </w:rPr>
            </w:pPr>
            <w:r>
              <w:rPr>
                <w:sz w:val="24"/>
                <w:szCs w:val="24"/>
              </w:rPr>
              <w:t>Views</w:t>
            </w:r>
          </w:p>
          <w:p w14:paraId="11847DF3" w14:textId="77777777" w:rsidR="00A43F6B" w:rsidRDefault="00885BE6">
            <w:pPr>
              <w:rPr>
                <w:sz w:val="24"/>
                <w:szCs w:val="24"/>
              </w:rPr>
            </w:pPr>
            <w:r>
              <w:rPr>
                <w:sz w:val="24"/>
                <w:szCs w:val="24"/>
              </w:rPr>
              <w:t>Writes</w:t>
            </w:r>
          </w:p>
          <w:p w14:paraId="11847DF4" w14:textId="77777777" w:rsidR="00A43F6B" w:rsidRDefault="00A43F6B">
            <w:pPr>
              <w:rPr>
                <w:b/>
                <w:sz w:val="24"/>
                <w:szCs w:val="24"/>
                <w:u w:val="single"/>
              </w:rPr>
            </w:pPr>
          </w:p>
          <w:p w14:paraId="11847DF5" w14:textId="77777777" w:rsidR="00A43F6B" w:rsidRDefault="00A43F6B">
            <w:pPr>
              <w:rPr>
                <w:b/>
                <w:sz w:val="24"/>
                <w:szCs w:val="24"/>
                <w:u w:val="single"/>
              </w:rPr>
            </w:pPr>
          </w:p>
          <w:tbl>
            <w:tblPr>
              <w:tblStyle w:val="a0"/>
              <w:tblW w:w="293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37"/>
            </w:tblGrid>
            <w:tr w:rsidR="00A43F6B" w14:paraId="11847DF7" w14:textId="77777777">
              <w:tc>
                <w:tcPr>
                  <w:tcW w:w="2937" w:type="dxa"/>
                  <w:tcMar>
                    <w:top w:w="100" w:type="dxa"/>
                    <w:left w:w="100" w:type="dxa"/>
                    <w:bottom w:w="100" w:type="dxa"/>
                    <w:right w:w="100" w:type="dxa"/>
                  </w:tcMar>
                </w:tcPr>
                <w:p w14:paraId="11847DF6" w14:textId="77777777" w:rsidR="00A43F6B" w:rsidRDefault="00885BE6">
                  <w:pPr>
                    <w:widowControl w:val="0"/>
                    <w:pBdr>
                      <w:top w:val="nil"/>
                      <w:left w:val="nil"/>
                      <w:bottom w:val="nil"/>
                      <w:right w:val="nil"/>
                      <w:between w:val="nil"/>
                    </w:pBdr>
                    <w:spacing w:line="240" w:lineRule="auto"/>
                    <w:rPr>
                      <w:b/>
                      <w:sz w:val="24"/>
                      <w:szCs w:val="24"/>
                    </w:rPr>
                  </w:pPr>
                  <w:r>
                    <w:rPr>
                      <w:b/>
                      <w:sz w:val="24"/>
                      <w:szCs w:val="24"/>
                    </w:rPr>
                    <w:t>Counter Argument Words:</w:t>
                  </w:r>
                </w:p>
              </w:tc>
            </w:tr>
          </w:tbl>
          <w:p w14:paraId="11847DF8" w14:textId="77777777" w:rsidR="00A43F6B" w:rsidRDefault="00A43F6B">
            <w:pPr>
              <w:rPr>
                <w:sz w:val="24"/>
                <w:szCs w:val="24"/>
                <w:u w:val="single"/>
              </w:rPr>
            </w:pPr>
          </w:p>
          <w:p w14:paraId="11847DF9" w14:textId="77777777" w:rsidR="00A43F6B" w:rsidRDefault="00885BE6">
            <w:pPr>
              <w:rPr>
                <w:sz w:val="24"/>
                <w:szCs w:val="24"/>
              </w:rPr>
            </w:pPr>
            <w:r>
              <w:rPr>
                <w:sz w:val="24"/>
                <w:szCs w:val="24"/>
              </w:rPr>
              <w:t>Chastises</w:t>
            </w:r>
          </w:p>
          <w:p w14:paraId="11847DFA" w14:textId="77777777" w:rsidR="00A43F6B" w:rsidRDefault="00885BE6">
            <w:pPr>
              <w:rPr>
                <w:sz w:val="24"/>
                <w:szCs w:val="24"/>
              </w:rPr>
            </w:pPr>
            <w:r>
              <w:rPr>
                <w:sz w:val="24"/>
                <w:szCs w:val="24"/>
              </w:rPr>
              <w:t>Contrasts</w:t>
            </w:r>
          </w:p>
          <w:p w14:paraId="11847DFB" w14:textId="77777777" w:rsidR="00A43F6B" w:rsidRDefault="00885BE6">
            <w:pPr>
              <w:rPr>
                <w:sz w:val="24"/>
                <w:szCs w:val="24"/>
              </w:rPr>
            </w:pPr>
            <w:r>
              <w:rPr>
                <w:sz w:val="24"/>
                <w:szCs w:val="24"/>
              </w:rPr>
              <w:t>Counters</w:t>
            </w:r>
          </w:p>
          <w:p w14:paraId="11847DFC" w14:textId="77777777" w:rsidR="00A43F6B" w:rsidRDefault="00885BE6">
            <w:pPr>
              <w:rPr>
                <w:sz w:val="24"/>
                <w:szCs w:val="24"/>
              </w:rPr>
            </w:pPr>
            <w:r>
              <w:rPr>
                <w:sz w:val="24"/>
                <w:szCs w:val="24"/>
              </w:rPr>
              <w:t>Criticizes</w:t>
            </w:r>
          </w:p>
          <w:p w14:paraId="11847DFD" w14:textId="77777777" w:rsidR="00A43F6B" w:rsidRDefault="00885BE6">
            <w:pPr>
              <w:rPr>
                <w:sz w:val="24"/>
                <w:szCs w:val="24"/>
              </w:rPr>
            </w:pPr>
            <w:r>
              <w:rPr>
                <w:sz w:val="24"/>
                <w:szCs w:val="24"/>
              </w:rPr>
              <w:t>Denies</w:t>
            </w:r>
          </w:p>
          <w:p w14:paraId="11847DFE" w14:textId="77777777" w:rsidR="00A43F6B" w:rsidRDefault="00885BE6">
            <w:pPr>
              <w:rPr>
                <w:sz w:val="24"/>
                <w:szCs w:val="24"/>
              </w:rPr>
            </w:pPr>
            <w:r>
              <w:rPr>
                <w:sz w:val="24"/>
                <w:szCs w:val="24"/>
              </w:rPr>
              <w:t>Denounces</w:t>
            </w:r>
          </w:p>
          <w:p w14:paraId="11847DFF" w14:textId="77777777" w:rsidR="00A43F6B" w:rsidRDefault="00885BE6">
            <w:pPr>
              <w:rPr>
                <w:sz w:val="24"/>
                <w:szCs w:val="24"/>
              </w:rPr>
            </w:pPr>
            <w:r>
              <w:rPr>
                <w:sz w:val="24"/>
                <w:szCs w:val="24"/>
              </w:rPr>
              <w:t>Negates</w:t>
            </w:r>
          </w:p>
          <w:p w14:paraId="11847E00" w14:textId="77777777" w:rsidR="00A43F6B" w:rsidRDefault="00885BE6">
            <w:pPr>
              <w:rPr>
                <w:sz w:val="24"/>
                <w:szCs w:val="24"/>
              </w:rPr>
            </w:pPr>
            <w:r>
              <w:rPr>
                <w:sz w:val="24"/>
                <w:szCs w:val="24"/>
              </w:rPr>
              <w:t>Questions</w:t>
            </w:r>
          </w:p>
          <w:p w14:paraId="11847E01" w14:textId="77777777" w:rsidR="00A43F6B" w:rsidRDefault="00885BE6">
            <w:pPr>
              <w:rPr>
                <w:sz w:val="24"/>
                <w:szCs w:val="24"/>
              </w:rPr>
            </w:pPr>
            <w:r>
              <w:rPr>
                <w:sz w:val="24"/>
                <w:szCs w:val="24"/>
              </w:rPr>
              <w:t>Renounces</w:t>
            </w:r>
          </w:p>
          <w:p w14:paraId="11847E02" w14:textId="77777777" w:rsidR="00A43F6B" w:rsidRDefault="00885BE6">
            <w:pPr>
              <w:rPr>
                <w:sz w:val="24"/>
                <w:szCs w:val="24"/>
              </w:rPr>
            </w:pPr>
            <w:r>
              <w:rPr>
                <w:sz w:val="24"/>
                <w:szCs w:val="24"/>
              </w:rPr>
              <w:t>Retaliates</w:t>
            </w:r>
          </w:p>
          <w:p w14:paraId="11847E03" w14:textId="77777777" w:rsidR="00A43F6B" w:rsidRDefault="00885BE6">
            <w:pPr>
              <w:rPr>
                <w:sz w:val="24"/>
                <w:szCs w:val="24"/>
              </w:rPr>
            </w:pPr>
            <w:r>
              <w:rPr>
                <w:sz w:val="24"/>
                <w:szCs w:val="24"/>
              </w:rPr>
              <w:t>Retorts</w:t>
            </w:r>
          </w:p>
          <w:p w14:paraId="11847E04" w14:textId="77777777" w:rsidR="00A43F6B" w:rsidRDefault="00885BE6">
            <w:pPr>
              <w:rPr>
                <w:sz w:val="24"/>
                <w:szCs w:val="24"/>
              </w:rPr>
            </w:pPr>
            <w:r>
              <w:rPr>
                <w:sz w:val="24"/>
                <w:szCs w:val="24"/>
              </w:rPr>
              <w:t>Warns</w:t>
            </w:r>
          </w:p>
          <w:p w14:paraId="11847E05" w14:textId="77777777" w:rsidR="00A43F6B" w:rsidRDefault="00A43F6B">
            <w:pPr>
              <w:rPr>
                <w:sz w:val="24"/>
                <w:szCs w:val="24"/>
              </w:rPr>
            </w:pPr>
          </w:p>
        </w:tc>
        <w:tc>
          <w:tcPr>
            <w:tcW w:w="1811" w:type="dxa"/>
          </w:tcPr>
          <w:p w14:paraId="11847E06" w14:textId="77777777" w:rsidR="00A43F6B" w:rsidRDefault="00885BE6">
            <w:pPr>
              <w:rPr>
                <w:sz w:val="24"/>
                <w:szCs w:val="24"/>
              </w:rPr>
            </w:pPr>
            <w:r>
              <w:rPr>
                <w:sz w:val="24"/>
                <w:szCs w:val="24"/>
              </w:rPr>
              <w:t>Accepts</w:t>
            </w:r>
          </w:p>
          <w:p w14:paraId="11847E07" w14:textId="77777777" w:rsidR="00A43F6B" w:rsidRDefault="00885BE6">
            <w:pPr>
              <w:rPr>
                <w:sz w:val="24"/>
                <w:szCs w:val="24"/>
              </w:rPr>
            </w:pPr>
            <w:r>
              <w:rPr>
                <w:sz w:val="24"/>
                <w:szCs w:val="24"/>
              </w:rPr>
              <w:t>Acknowledges</w:t>
            </w:r>
          </w:p>
          <w:p w14:paraId="11847E08" w14:textId="77777777" w:rsidR="00A43F6B" w:rsidRDefault="00885BE6">
            <w:pPr>
              <w:rPr>
                <w:sz w:val="24"/>
                <w:szCs w:val="24"/>
              </w:rPr>
            </w:pPr>
            <w:r>
              <w:rPr>
                <w:sz w:val="24"/>
                <w:szCs w:val="24"/>
              </w:rPr>
              <w:t>Addresses</w:t>
            </w:r>
          </w:p>
          <w:p w14:paraId="11847E09" w14:textId="77777777" w:rsidR="00A43F6B" w:rsidRDefault="00885BE6">
            <w:pPr>
              <w:rPr>
                <w:sz w:val="24"/>
                <w:szCs w:val="24"/>
              </w:rPr>
            </w:pPr>
            <w:r>
              <w:rPr>
                <w:sz w:val="24"/>
                <w:szCs w:val="24"/>
              </w:rPr>
              <w:t>Adds</w:t>
            </w:r>
          </w:p>
          <w:p w14:paraId="11847E0A" w14:textId="77777777" w:rsidR="00A43F6B" w:rsidRDefault="00885BE6">
            <w:pPr>
              <w:rPr>
                <w:sz w:val="24"/>
                <w:szCs w:val="24"/>
              </w:rPr>
            </w:pPr>
            <w:r>
              <w:rPr>
                <w:sz w:val="24"/>
                <w:szCs w:val="24"/>
              </w:rPr>
              <w:t>Admits</w:t>
            </w:r>
          </w:p>
          <w:p w14:paraId="11847E0B" w14:textId="77777777" w:rsidR="00A43F6B" w:rsidRDefault="00885BE6">
            <w:pPr>
              <w:rPr>
                <w:sz w:val="24"/>
                <w:szCs w:val="24"/>
              </w:rPr>
            </w:pPr>
            <w:r>
              <w:rPr>
                <w:sz w:val="24"/>
                <w:szCs w:val="24"/>
              </w:rPr>
              <w:t>Advances</w:t>
            </w:r>
          </w:p>
          <w:p w14:paraId="11847E0C" w14:textId="77777777" w:rsidR="00A43F6B" w:rsidRDefault="00885BE6">
            <w:pPr>
              <w:rPr>
                <w:sz w:val="24"/>
                <w:szCs w:val="24"/>
              </w:rPr>
            </w:pPr>
            <w:r>
              <w:rPr>
                <w:sz w:val="24"/>
                <w:szCs w:val="24"/>
              </w:rPr>
              <w:t>Affirms</w:t>
            </w:r>
          </w:p>
          <w:p w14:paraId="11847E0D" w14:textId="77777777" w:rsidR="00A43F6B" w:rsidRDefault="00885BE6">
            <w:pPr>
              <w:rPr>
                <w:sz w:val="24"/>
                <w:szCs w:val="24"/>
              </w:rPr>
            </w:pPr>
            <w:r>
              <w:rPr>
                <w:sz w:val="24"/>
                <w:szCs w:val="24"/>
              </w:rPr>
              <w:t>Agrees</w:t>
            </w:r>
          </w:p>
          <w:p w14:paraId="11847E0E" w14:textId="77777777" w:rsidR="00A43F6B" w:rsidRDefault="00885BE6">
            <w:pPr>
              <w:rPr>
                <w:sz w:val="24"/>
                <w:szCs w:val="24"/>
              </w:rPr>
            </w:pPr>
            <w:r>
              <w:rPr>
                <w:sz w:val="24"/>
                <w:szCs w:val="24"/>
              </w:rPr>
              <w:t>Alleges</w:t>
            </w:r>
          </w:p>
          <w:p w14:paraId="11847E0F" w14:textId="77777777" w:rsidR="00A43F6B" w:rsidRDefault="00885BE6">
            <w:pPr>
              <w:rPr>
                <w:sz w:val="24"/>
                <w:szCs w:val="24"/>
              </w:rPr>
            </w:pPr>
            <w:r>
              <w:rPr>
                <w:sz w:val="24"/>
                <w:szCs w:val="24"/>
              </w:rPr>
              <w:t>Allows</w:t>
            </w:r>
          </w:p>
          <w:p w14:paraId="11847E10" w14:textId="77777777" w:rsidR="00A43F6B" w:rsidRDefault="00885BE6">
            <w:pPr>
              <w:rPr>
                <w:sz w:val="24"/>
                <w:szCs w:val="24"/>
              </w:rPr>
            </w:pPr>
            <w:r>
              <w:rPr>
                <w:sz w:val="24"/>
                <w:szCs w:val="24"/>
              </w:rPr>
              <w:t>Analyzes</w:t>
            </w:r>
          </w:p>
          <w:p w14:paraId="11847E11" w14:textId="77777777" w:rsidR="00A43F6B" w:rsidRDefault="00885BE6">
            <w:pPr>
              <w:rPr>
                <w:sz w:val="24"/>
                <w:szCs w:val="24"/>
              </w:rPr>
            </w:pPr>
            <w:r>
              <w:rPr>
                <w:sz w:val="24"/>
                <w:szCs w:val="24"/>
              </w:rPr>
              <w:t>Announces</w:t>
            </w:r>
          </w:p>
          <w:p w14:paraId="11847E12" w14:textId="77777777" w:rsidR="00A43F6B" w:rsidRDefault="00885BE6">
            <w:pPr>
              <w:rPr>
                <w:sz w:val="24"/>
                <w:szCs w:val="24"/>
              </w:rPr>
            </w:pPr>
            <w:r>
              <w:rPr>
                <w:sz w:val="24"/>
                <w:szCs w:val="24"/>
              </w:rPr>
              <w:t>Answers</w:t>
            </w:r>
          </w:p>
          <w:p w14:paraId="11847E13" w14:textId="77777777" w:rsidR="00A43F6B" w:rsidRDefault="00885BE6">
            <w:pPr>
              <w:rPr>
                <w:sz w:val="24"/>
                <w:szCs w:val="24"/>
              </w:rPr>
            </w:pPr>
            <w:r>
              <w:rPr>
                <w:sz w:val="24"/>
                <w:szCs w:val="24"/>
              </w:rPr>
              <w:t>Articulates</w:t>
            </w:r>
          </w:p>
          <w:p w14:paraId="11847E14" w14:textId="77777777" w:rsidR="00A43F6B" w:rsidRDefault="00885BE6">
            <w:pPr>
              <w:rPr>
                <w:sz w:val="24"/>
                <w:szCs w:val="24"/>
              </w:rPr>
            </w:pPr>
            <w:r>
              <w:rPr>
                <w:sz w:val="24"/>
                <w:szCs w:val="24"/>
              </w:rPr>
              <w:t>Asserts</w:t>
            </w:r>
          </w:p>
          <w:p w14:paraId="11847E15" w14:textId="77777777" w:rsidR="00A43F6B" w:rsidRDefault="00885BE6">
            <w:pPr>
              <w:rPr>
                <w:sz w:val="24"/>
                <w:szCs w:val="24"/>
              </w:rPr>
            </w:pPr>
            <w:r>
              <w:rPr>
                <w:sz w:val="24"/>
                <w:szCs w:val="24"/>
              </w:rPr>
              <w:t>Believes</w:t>
            </w:r>
          </w:p>
          <w:p w14:paraId="11847E16" w14:textId="77777777" w:rsidR="00A43F6B" w:rsidRDefault="00885BE6">
            <w:pPr>
              <w:rPr>
                <w:sz w:val="24"/>
                <w:szCs w:val="24"/>
              </w:rPr>
            </w:pPr>
            <w:r>
              <w:rPr>
                <w:sz w:val="24"/>
                <w:szCs w:val="24"/>
              </w:rPr>
              <w:t>Categorizes</w:t>
            </w:r>
          </w:p>
          <w:p w14:paraId="11847E17" w14:textId="77777777" w:rsidR="00A43F6B" w:rsidRDefault="00885BE6">
            <w:pPr>
              <w:rPr>
                <w:sz w:val="24"/>
                <w:szCs w:val="24"/>
              </w:rPr>
            </w:pPr>
            <w:r>
              <w:rPr>
                <w:sz w:val="24"/>
                <w:szCs w:val="24"/>
              </w:rPr>
              <w:t>Claims</w:t>
            </w:r>
          </w:p>
          <w:p w14:paraId="11847E18" w14:textId="77777777" w:rsidR="00A43F6B" w:rsidRDefault="00885BE6">
            <w:pPr>
              <w:rPr>
                <w:sz w:val="24"/>
                <w:szCs w:val="24"/>
              </w:rPr>
            </w:pPr>
            <w:r>
              <w:rPr>
                <w:sz w:val="24"/>
                <w:szCs w:val="24"/>
              </w:rPr>
              <w:t>Clarifies</w:t>
            </w:r>
          </w:p>
          <w:p w14:paraId="11847E19" w14:textId="77777777" w:rsidR="00A43F6B" w:rsidRDefault="00885BE6">
            <w:pPr>
              <w:rPr>
                <w:sz w:val="24"/>
                <w:szCs w:val="24"/>
              </w:rPr>
            </w:pPr>
            <w:r>
              <w:rPr>
                <w:sz w:val="24"/>
                <w:szCs w:val="24"/>
              </w:rPr>
              <w:t>Comments on</w:t>
            </w:r>
          </w:p>
          <w:p w14:paraId="11847E1A" w14:textId="77777777" w:rsidR="00A43F6B" w:rsidRDefault="00885BE6">
            <w:pPr>
              <w:rPr>
                <w:sz w:val="24"/>
                <w:szCs w:val="24"/>
              </w:rPr>
            </w:pPr>
            <w:r>
              <w:rPr>
                <w:sz w:val="24"/>
                <w:szCs w:val="24"/>
              </w:rPr>
              <w:t>Compares</w:t>
            </w:r>
          </w:p>
          <w:p w14:paraId="11847E1B" w14:textId="77777777" w:rsidR="00A43F6B" w:rsidRDefault="00885BE6">
            <w:pPr>
              <w:rPr>
                <w:sz w:val="24"/>
                <w:szCs w:val="24"/>
              </w:rPr>
            </w:pPr>
            <w:r>
              <w:rPr>
                <w:sz w:val="24"/>
                <w:szCs w:val="24"/>
              </w:rPr>
              <w:t>Concludes</w:t>
            </w:r>
          </w:p>
          <w:p w14:paraId="11847E1C" w14:textId="77777777" w:rsidR="00A43F6B" w:rsidRDefault="00885BE6">
            <w:pPr>
              <w:rPr>
                <w:sz w:val="24"/>
                <w:szCs w:val="24"/>
              </w:rPr>
            </w:pPr>
            <w:r>
              <w:rPr>
                <w:sz w:val="24"/>
                <w:szCs w:val="24"/>
              </w:rPr>
              <w:t>Concurs</w:t>
            </w:r>
          </w:p>
          <w:p w14:paraId="11847E1D" w14:textId="77777777" w:rsidR="00A43F6B" w:rsidRDefault="00885BE6">
            <w:pPr>
              <w:rPr>
                <w:sz w:val="24"/>
                <w:szCs w:val="24"/>
              </w:rPr>
            </w:pPr>
            <w:r>
              <w:rPr>
                <w:sz w:val="24"/>
                <w:szCs w:val="24"/>
              </w:rPr>
              <w:t>Confirms</w:t>
            </w:r>
          </w:p>
          <w:p w14:paraId="11847E1E" w14:textId="77777777" w:rsidR="00A43F6B" w:rsidRDefault="00885BE6">
            <w:pPr>
              <w:rPr>
                <w:sz w:val="24"/>
                <w:szCs w:val="24"/>
              </w:rPr>
            </w:pPr>
            <w:r>
              <w:rPr>
                <w:sz w:val="24"/>
                <w:szCs w:val="24"/>
              </w:rPr>
              <w:t>Considers</w:t>
            </w:r>
          </w:p>
          <w:p w14:paraId="11847E1F" w14:textId="77777777" w:rsidR="00A43F6B" w:rsidRDefault="00885BE6">
            <w:pPr>
              <w:rPr>
                <w:sz w:val="24"/>
                <w:szCs w:val="24"/>
              </w:rPr>
            </w:pPr>
            <w:r>
              <w:rPr>
                <w:sz w:val="24"/>
                <w:szCs w:val="24"/>
              </w:rPr>
              <w:t>Contemplates</w:t>
            </w:r>
          </w:p>
          <w:p w14:paraId="11847E20" w14:textId="77777777" w:rsidR="00A43F6B" w:rsidRDefault="00885BE6">
            <w:pPr>
              <w:rPr>
                <w:sz w:val="24"/>
                <w:szCs w:val="24"/>
              </w:rPr>
            </w:pPr>
            <w:r>
              <w:rPr>
                <w:sz w:val="24"/>
                <w:szCs w:val="24"/>
              </w:rPr>
              <w:t>Contends Declares</w:t>
            </w:r>
          </w:p>
          <w:p w14:paraId="11847E21" w14:textId="77777777" w:rsidR="00A43F6B" w:rsidRDefault="00885BE6">
            <w:pPr>
              <w:rPr>
                <w:sz w:val="24"/>
                <w:szCs w:val="24"/>
              </w:rPr>
            </w:pPr>
            <w:r>
              <w:rPr>
                <w:sz w:val="24"/>
                <w:szCs w:val="24"/>
              </w:rPr>
              <w:t>Defines</w:t>
            </w:r>
          </w:p>
          <w:p w14:paraId="11847E22" w14:textId="77777777" w:rsidR="00A43F6B" w:rsidRDefault="00885BE6">
            <w:pPr>
              <w:rPr>
                <w:sz w:val="24"/>
                <w:szCs w:val="24"/>
              </w:rPr>
            </w:pPr>
            <w:r>
              <w:rPr>
                <w:sz w:val="24"/>
                <w:szCs w:val="24"/>
              </w:rPr>
              <w:t>Demonstrates</w:t>
            </w:r>
          </w:p>
          <w:p w14:paraId="11847E23" w14:textId="77777777" w:rsidR="00A43F6B" w:rsidRDefault="00885BE6">
            <w:pPr>
              <w:rPr>
                <w:sz w:val="24"/>
                <w:szCs w:val="24"/>
              </w:rPr>
            </w:pPr>
            <w:r>
              <w:rPr>
                <w:sz w:val="24"/>
                <w:szCs w:val="24"/>
              </w:rPr>
              <w:t>Describes</w:t>
            </w:r>
          </w:p>
        </w:tc>
        <w:tc>
          <w:tcPr>
            <w:tcW w:w="1667" w:type="dxa"/>
          </w:tcPr>
          <w:p w14:paraId="11847E24" w14:textId="77777777" w:rsidR="00A43F6B" w:rsidRDefault="00885BE6">
            <w:pPr>
              <w:rPr>
                <w:sz w:val="24"/>
                <w:szCs w:val="24"/>
              </w:rPr>
            </w:pPr>
            <w:r>
              <w:rPr>
                <w:sz w:val="24"/>
                <w:szCs w:val="24"/>
              </w:rPr>
              <w:t>Determines</w:t>
            </w:r>
          </w:p>
          <w:p w14:paraId="11847E25" w14:textId="77777777" w:rsidR="00A43F6B" w:rsidRDefault="00885BE6">
            <w:pPr>
              <w:rPr>
                <w:sz w:val="24"/>
                <w:szCs w:val="24"/>
              </w:rPr>
            </w:pPr>
            <w:r>
              <w:rPr>
                <w:sz w:val="24"/>
                <w:szCs w:val="24"/>
              </w:rPr>
              <w:t>Discovers</w:t>
            </w:r>
          </w:p>
          <w:p w14:paraId="11847E26" w14:textId="77777777" w:rsidR="00A43F6B" w:rsidRDefault="00885BE6">
            <w:pPr>
              <w:rPr>
                <w:sz w:val="24"/>
                <w:szCs w:val="24"/>
              </w:rPr>
            </w:pPr>
            <w:r>
              <w:rPr>
                <w:sz w:val="24"/>
                <w:szCs w:val="24"/>
              </w:rPr>
              <w:t>Evaluates</w:t>
            </w:r>
          </w:p>
          <w:p w14:paraId="11847E27" w14:textId="77777777" w:rsidR="00A43F6B" w:rsidRDefault="00885BE6">
            <w:pPr>
              <w:rPr>
                <w:sz w:val="24"/>
                <w:szCs w:val="24"/>
              </w:rPr>
            </w:pPr>
            <w:r>
              <w:rPr>
                <w:sz w:val="24"/>
                <w:szCs w:val="24"/>
              </w:rPr>
              <w:t>Examines</w:t>
            </w:r>
          </w:p>
          <w:p w14:paraId="11847E28" w14:textId="77777777" w:rsidR="00A43F6B" w:rsidRDefault="00885BE6">
            <w:pPr>
              <w:rPr>
                <w:sz w:val="24"/>
                <w:szCs w:val="24"/>
              </w:rPr>
            </w:pPr>
            <w:r>
              <w:rPr>
                <w:sz w:val="24"/>
                <w:szCs w:val="24"/>
              </w:rPr>
              <w:t>Explains</w:t>
            </w:r>
          </w:p>
          <w:p w14:paraId="11847E29" w14:textId="77777777" w:rsidR="00A43F6B" w:rsidRDefault="00885BE6">
            <w:pPr>
              <w:rPr>
                <w:sz w:val="24"/>
                <w:szCs w:val="24"/>
              </w:rPr>
            </w:pPr>
            <w:r>
              <w:rPr>
                <w:sz w:val="24"/>
                <w:szCs w:val="24"/>
              </w:rPr>
              <w:t>Hypothesizes</w:t>
            </w:r>
          </w:p>
          <w:p w14:paraId="11847E2A" w14:textId="77777777" w:rsidR="00A43F6B" w:rsidRDefault="00885BE6">
            <w:pPr>
              <w:rPr>
                <w:sz w:val="24"/>
                <w:szCs w:val="24"/>
              </w:rPr>
            </w:pPr>
            <w:r>
              <w:rPr>
                <w:sz w:val="24"/>
                <w:szCs w:val="24"/>
              </w:rPr>
              <w:t>Identifies</w:t>
            </w:r>
          </w:p>
          <w:p w14:paraId="11847E2B" w14:textId="77777777" w:rsidR="00A43F6B" w:rsidRDefault="00885BE6">
            <w:pPr>
              <w:rPr>
                <w:sz w:val="24"/>
                <w:szCs w:val="24"/>
              </w:rPr>
            </w:pPr>
            <w:r>
              <w:rPr>
                <w:sz w:val="24"/>
                <w:szCs w:val="24"/>
              </w:rPr>
              <w:t>Illustrates</w:t>
            </w:r>
          </w:p>
          <w:p w14:paraId="11847E2C" w14:textId="77777777" w:rsidR="00A43F6B" w:rsidRDefault="00885BE6">
            <w:pPr>
              <w:rPr>
                <w:sz w:val="24"/>
                <w:szCs w:val="24"/>
              </w:rPr>
            </w:pPr>
            <w:r>
              <w:rPr>
                <w:sz w:val="24"/>
                <w:szCs w:val="24"/>
              </w:rPr>
              <w:t>Implies</w:t>
            </w:r>
          </w:p>
          <w:p w14:paraId="11847E2D" w14:textId="77777777" w:rsidR="00A43F6B" w:rsidRDefault="00885BE6">
            <w:pPr>
              <w:rPr>
                <w:sz w:val="24"/>
                <w:szCs w:val="24"/>
              </w:rPr>
            </w:pPr>
            <w:r>
              <w:rPr>
                <w:sz w:val="24"/>
                <w:szCs w:val="24"/>
              </w:rPr>
              <w:t>Interprets</w:t>
            </w:r>
          </w:p>
          <w:p w14:paraId="11847E2E" w14:textId="77777777" w:rsidR="00A43F6B" w:rsidRDefault="00885BE6">
            <w:pPr>
              <w:rPr>
                <w:sz w:val="24"/>
                <w:szCs w:val="24"/>
              </w:rPr>
            </w:pPr>
            <w:r>
              <w:rPr>
                <w:sz w:val="24"/>
                <w:szCs w:val="24"/>
              </w:rPr>
              <w:t>Investigates</w:t>
            </w:r>
          </w:p>
          <w:p w14:paraId="11847E2F" w14:textId="77777777" w:rsidR="00A43F6B" w:rsidRDefault="00885BE6">
            <w:pPr>
              <w:rPr>
                <w:sz w:val="24"/>
                <w:szCs w:val="24"/>
              </w:rPr>
            </w:pPr>
            <w:r>
              <w:rPr>
                <w:sz w:val="24"/>
                <w:szCs w:val="24"/>
              </w:rPr>
              <w:t>Mentions</w:t>
            </w:r>
          </w:p>
          <w:p w14:paraId="11847E30" w14:textId="77777777" w:rsidR="00A43F6B" w:rsidRDefault="00885BE6">
            <w:pPr>
              <w:rPr>
                <w:sz w:val="24"/>
                <w:szCs w:val="24"/>
              </w:rPr>
            </w:pPr>
            <w:r>
              <w:rPr>
                <w:sz w:val="24"/>
                <w:szCs w:val="24"/>
              </w:rPr>
              <w:t>Observes</w:t>
            </w:r>
          </w:p>
          <w:p w14:paraId="11847E31" w14:textId="77777777" w:rsidR="00A43F6B" w:rsidRDefault="00885BE6">
            <w:pPr>
              <w:rPr>
                <w:sz w:val="24"/>
                <w:szCs w:val="24"/>
              </w:rPr>
            </w:pPr>
            <w:r>
              <w:rPr>
                <w:sz w:val="24"/>
                <w:szCs w:val="24"/>
              </w:rPr>
              <w:t>Offers</w:t>
            </w:r>
          </w:p>
          <w:p w14:paraId="11847E32" w14:textId="77777777" w:rsidR="00A43F6B" w:rsidRDefault="00885BE6">
            <w:pPr>
              <w:rPr>
                <w:sz w:val="24"/>
                <w:szCs w:val="24"/>
              </w:rPr>
            </w:pPr>
            <w:r>
              <w:rPr>
                <w:sz w:val="24"/>
                <w:szCs w:val="24"/>
              </w:rPr>
              <w:t>Points out</w:t>
            </w:r>
          </w:p>
          <w:p w14:paraId="11847E33" w14:textId="77777777" w:rsidR="00A43F6B" w:rsidRDefault="00885BE6">
            <w:pPr>
              <w:rPr>
                <w:sz w:val="24"/>
                <w:szCs w:val="24"/>
              </w:rPr>
            </w:pPr>
            <w:r>
              <w:rPr>
                <w:sz w:val="24"/>
                <w:szCs w:val="24"/>
              </w:rPr>
              <w:t>Ponders</w:t>
            </w:r>
          </w:p>
          <w:p w14:paraId="11847E34" w14:textId="77777777" w:rsidR="00A43F6B" w:rsidRDefault="00885BE6">
            <w:pPr>
              <w:rPr>
                <w:sz w:val="24"/>
                <w:szCs w:val="24"/>
              </w:rPr>
            </w:pPr>
            <w:r>
              <w:rPr>
                <w:sz w:val="24"/>
                <w:szCs w:val="24"/>
              </w:rPr>
              <w:t>Presents</w:t>
            </w:r>
          </w:p>
          <w:p w14:paraId="11847E35" w14:textId="77777777" w:rsidR="00A43F6B" w:rsidRDefault="00885BE6">
            <w:pPr>
              <w:rPr>
                <w:sz w:val="24"/>
                <w:szCs w:val="24"/>
              </w:rPr>
            </w:pPr>
            <w:r>
              <w:rPr>
                <w:sz w:val="24"/>
                <w:szCs w:val="24"/>
              </w:rPr>
              <w:t>Promotes</w:t>
            </w:r>
          </w:p>
          <w:p w14:paraId="11847E36" w14:textId="77777777" w:rsidR="00A43F6B" w:rsidRDefault="00885BE6">
            <w:pPr>
              <w:rPr>
                <w:sz w:val="24"/>
                <w:szCs w:val="24"/>
              </w:rPr>
            </w:pPr>
            <w:r>
              <w:rPr>
                <w:sz w:val="24"/>
                <w:szCs w:val="24"/>
              </w:rPr>
              <w:t>Proposes</w:t>
            </w:r>
          </w:p>
          <w:p w14:paraId="11847E37" w14:textId="77777777" w:rsidR="00A43F6B" w:rsidRDefault="00885BE6">
            <w:pPr>
              <w:rPr>
                <w:sz w:val="24"/>
                <w:szCs w:val="24"/>
              </w:rPr>
            </w:pPr>
            <w:r>
              <w:rPr>
                <w:sz w:val="24"/>
                <w:szCs w:val="24"/>
              </w:rPr>
              <w:t>Proves</w:t>
            </w:r>
          </w:p>
          <w:p w14:paraId="11847E38" w14:textId="77777777" w:rsidR="00A43F6B" w:rsidRDefault="00885BE6">
            <w:pPr>
              <w:rPr>
                <w:sz w:val="24"/>
                <w:szCs w:val="24"/>
              </w:rPr>
            </w:pPr>
            <w:r>
              <w:rPr>
                <w:sz w:val="24"/>
                <w:szCs w:val="24"/>
              </w:rPr>
              <w:t>Recognizes</w:t>
            </w:r>
          </w:p>
          <w:p w14:paraId="11847E39" w14:textId="77777777" w:rsidR="00A43F6B" w:rsidRDefault="00885BE6">
            <w:pPr>
              <w:rPr>
                <w:sz w:val="24"/>
                <w:szCs w:val="24"/>
              </w:rPr>
            </w:pPr>
            <w:r>
              <w:rPr>
                <w:sz w:val="24"/>
                <w:szCs w:val="24"/>
              </w:rPr>
              <w:t>Reinforces</w:t>
            </w:r>
          </w:p>
          <w:p w14:paraId="11847E3A" w14:textId="77777777" w:rsidR="00A43F6B" w:rsidRDefault="00885BE6">
            <w:pPr>
              <w:rPr>
                <w:sz w:val="24"/>
                <w:szCs w:val="24"/>
              </w:rPr>
            </w:pPr>
            <w:r>
              <w:rPr>
                <w:sz w:val="24"/>
                <w:szCs w:val="24"/>
              </w:rPr>
              <w:t>Refers to</w:t>
            </w:r>
          </w:p>
          <w:p w14:paraId="11847E3B" w14:textId="77777777" w:rsidR="00A43F6B" w:rsidRDefault="00885BE6">
            <w:pPr>
              <w:rPr>
                <w:sz w:val="24"/>
                <w:szCs w:val="24"/>
              </w:rPr>
            </w:pPr>
            <w:r>
              <w:rPr>
                <w:sz w:val="24"/>
                <w:szCs w:val="24"/>
              </w:rPr>
              <w:t>Reports</w:t>
            </w:r>
          </w:p>
          <w:p w14:paraId="11847E3C" w14:textId="77777777" w:rsidR="00A43F6B" w:rsidRDefault="00885BE6">
            <w:pPr>
              <w:rPr>
                <w:sz w:val="24"/>
                <w:szCs w:val="24"/>
              </w:rPr>
            </w:pPr>
            <w:r>
              <w:rPr>
                <w:sz w:val="24"/>
                <w:szCs w:val="24"/>
              </w:rPr>
              <w:t>Responds</w:t>
            </w:r>
          </w:p>
          <w:p w14:paraId="11847E3D" w14:textId="77777777" w:rsidR="00A43F6B" w:rsidRDefault="00885BE6">
            <w:pPr>
              <w:rPr>
                <w:sz w:val="24"/>
                <w:szCs w:val="24"/>
              </w:rPr>
            </w:pPr>
            <w:r>
              <w:rPr>
                <w:sz w:val="24"/>
                <w:szCs w:val="24"/>
              </w:rPr>
              <w:t>Restates</w:t>
            </w:r>
          </w:p>
          <w:p w14:paraId="11847E3E" w14:textId="77777777" w:rsidR="00A43F6B" w:rsidRDefault="00885BE6">
            <w:pPr>
              <w:rPr>
                <w:sz w:val="24"/>
                <w:szCs w:val="24"/>
              </w:rPr>
            </w:pPr>
            <w:r>
              <w:rPr>
                <w:sz w:val="24"/>
                <w:szCs w:val="24"/>
              </w:rPr>
              <w:t>Reviews</w:t>
            </w:r>
          </w:p>
          <w:p w14:paraId="11847E3F" w14:textId="77777777" w:rsidR="00A43F6B" w:rsidRDefault="00885BE6">
            <w:pPr>
              <w:rPr>
                <w:sz w:val="24"/>
                <w:szCs w:val="24"/>
              </w:rPr>
            </w:pPr>
            <w:r>
              <w:rPr>
                <w:sz w:val="24"/>
                <w:szCs w:val="24"/>
              </w:rPr>
              <w:t>Stresses</w:t>
            </w:r>
          </w:p>
          <w:p w14:paraId="11847E40" w14:textId="77777777" w:rsidR="00A43F6B" w:rsidRDefault="00885BE6">
            <w:pPr>
              <w:rPr>
                <w:sz w:val="24"/>
                <w:szCs w:val="24"/>
              </w:rPr>
            </w:pPr>
            <w:r>
              <w:rPr>
                <w:sz w:val="24"/>
                <w:szCs w:val="24"/>
              </w:rPr>
              <w:t>Summarizes</w:t>
            </w:r>
          </w:p>
          <w:p w14:paraId="11847E41" w14:textId="77777777" w:rsidR="00A43F6B" w:rsidRDefault="00885BE6">
            <w:pPr>
              <w:rPr>
                <w:sz w:val="24"/>
                <w:szCs w:val="24"/>
              </w:rPr>
            </w:pPr>
            <w:r>
              <w:rPr>
                <w:sz w:val="24"/>
                <w:szCs w:val="24"/>
              </w:rPr>
              <w:t>Supports</w:t>
            </w:r>
          </w:p>
          <w:p w14:paraId="11847E42" w14:textId="77777777" w:rsidR="00A43F6B" w:rsidRDefault="00885BE6">
            <w:pPr>
              <w:rPr>
                <w:sz w:val="24"/>
                <w:szCs w:val="24"/>
              </w:rPr>
            </w:pPr>
            <w:r>
              <w:rPr>
                <w:sz w:val="24"/>
                <w:szCs w:val="24"/>
              </w:rPr>
              <w:t>Verifies</w:t>
            </w:r>
          </w:p>
        </w:tc>
        <w:tc>
          <w:tcPr>
            <w:tcW w:w="1745" w:type="dxa"/>
          </w:tcPr>
          <w:p w14:paraId="11847E43" w14:textId="77777777" w:rsidR="00A43F6B" w:rsidRDefault="00885BE6">
            <w:pPr>
              <w:rPr>
                <w:sz w:val="24"/>
                <w:szCs w:val="24"/>
              </w:rPr>
            </w:pPr>
            <w:r>
              <w:rPr>
                <w:sz w:val="24"/>
                <w:szCs w:val="24"/>
              </w:rPr>
              <w:t>Acquiesces</w:t>
            </w:r>
          </w:p>
          <w:p w14:paraId="11847E44" w14:textId="77777777" w:rsidR="00A43F6B" w:rsidRDefault="00885BE6">
            <w:pPr>
              <w:rPr>
                <w:sz w:val="24"/>
                <w:szCs w:val="24"/>
              </w:rPr>
            </w:pPr>
            <w:r>
              <w:rPr>
                <w:sz w:val="24"/>
                <w:szCs w:val="24"/>
              </w:rPr>
              <w:t>Appraises</w:t>
            </w:r>
          </w:p>
          <w:p w14:paraId="11847E45" w14:textId="77777777" w:rsidR="00A43F6B" w:rsidRDefault="00885BE6">
            <w:pPr>
              <w:rPr>
                <w:sz w:val="24"/>
                <w:szCs w:val="24"/>
              </w:rPr>
            </w:pPr>
            <w:r>
              <w:rPr>
                <w:sz w:val="24"/>
                <w:szCs w:val="24"/>
              </w:rPr>
              <w:t>Ascertains</w:t>
            </w:r>
          </w:p>
          <w:p w14:paraId="11847E46" w14:textId="77777777" w:rsidR="00A43F6B" w:rsidRDefault="00885BE6">
            <w:pPr>
              <w:rPr>
                <w:sz w:val="24"/>
                <w:szCs w:val="24"/>
              </w:rPr>
            </w:pPr>
            <w:r>
              <w:rPr>
                <w:sz w:val="24"/>
                <w:szCs w:val="24"/>
              </w:rPr>
              <w:t>Bemoans</w:t>
            </w:r>
          </w:p>
          <w:p w14:paraId="11847E47" w14:textId="77777777" w:rsidR="00A43F6B" w:rsidRDefault="00885BE6">
            <w:pPr>
              <w:rPr>
                <w:sz w:val="24"/>
                <w:szCs w:val="24"/>
              </w:rPr>
            </w:pPr>
            <w:r>
              <w:rPr>
                <w:sz w:val="24"/>
                <w:szCs w:val="24"/>
              </w:rPr>
              <w:t>Castigates</w:t>
            </w:r>
          </w:p>
          <w:p w14:paraId="11847E48" w14:textId="77777777" w:rsidR="00A43F6B" w:rsidRDefault="00885BE6">
            <w:pPr>
              <w:rPr>
                <w:sz w:val="24"/>
                <w:szCs w:val="24"/>
              </w:rPr>
            </w:pPr>
            <w:r>
              <w:rPr>
                <w:sz w:val="24"/>
                <w:szCs w:val="24"/>
              </w:rPr>
              <w:t>Concedes</w:t>
            </w:r>
          </w:p>
          <w:p w14:paraId="11847E49" w14:textId="77777777" w:rsidR="00A43F6B" w:rsidRDefault="00885BE6">
            <w:pPr>
              <w:rPr>
                <w:sz w:val="24"/>
                <w:szCs w:val="24"/>
              </w:rPr>
            </w:pPr>
            <w:r>
              <w:rPr>
                <w:sz w:val="24"/>
                <w:szCs w:val="24"/>
              </w:rPr>
              <w:t>Critiques</w:t>
            </w:r>
          </w:p>
          <w:p w14:paraId="11847E4A" w14:textId="77777777" w:rsidR="00A43F6B" w:rsidRDefault="00885BE6">
            <w:pPr>
              <w:rPr>
                <w:sz w:val="24"/>
                <w:szCs w:val="24"/>
              </w:rPr>
            </w:pPr>
            <w:r>
              <w:rPr>
                <w:sz w:val="24"/>
                <w:szCs w:val="24"/>
              </w:rPr>
              <w:t>Delineates</w:t>
            </w:r>
            <w:r>
              <w:rPr>
                <w:sz w:val="24"/>
                <w:szCs w:val="24"/>
              </w:rPr>
              <w:br/>
              <w:t>Discerns</w:t>
            </w:r>
          </w:p>
          <w:p w14:paraId="11847E4B" w14:textId="77777777" w:rsidR="00A43F6B" w:rsidRDefault="00885BE6">
            <w:pPr>
              <w:rPr>
                <w:sz w:val="24"/>
                <w:szCs w:val="24"/>
              </w:rPr>
            </w:pPr>
            <w:r>
              <w:rPr>
                <w:sz w:val="24"/>
                <w:szCs w:val="24"/>
              </w:rPr>
              <w:t>Emphasizes</w:t>
            </w:r>
          </w:p>
          <w:p w14:paraId="11847E4C" w14:textId="77777777" w:rsidR="00A43F6B" w:rsidRDefault="00885BE6">
            <w:pPr>
              <w:rPr>
                <w:sz w:val="24"/>
                <w:szCs w:val="24"/>
              </w:rPr>
            </w:pPr>
            <w:r>
              <w:rPr>
                <w:sz w:val="24"/>
                <w:szCs w:val="24"/>
              </w:rPr>
              <w:t>Encapsulates</w:t>
            </w:r>
          </w:p>
          <w:p w14:paraId="11847E4D" w14:textId="77777777" w:rsidR="00A43F6B" w:rsidRDefault="00885BE6">
            <w:pPr>
              <w:rPr>
                <w:sz w:val="24"/>
                <w:szCs w:val="24"/>
              </w:rPr>
            </w:pPr>
            <w:r>
              <w:rPr>
                <w:sz w:val="24"/>
                <w:szCs w:val="24"/>
              </w:rPr>
              <w:t>Encourages</w:t>
            </w:r>
          </w:p>
          <w:p w14:paraId="11847E4E" w14:textId="77777777" w:rsidR="00A43F6B" w:rsidRDefault="00885BE6">
            <w:pPr>
              <w:rPr>
                <w:sz w:val="24"/>
                <w:szCs w:val="24"/>
              </w:rPr>
            </w:pPr>
            <w:r>
              <w:rPr>
                <w:sz w:val="24"/>
                <w:szCs w:val="24"/>
              </w:rPr>
              <w:t>Envisions</w:t>
            </w:r>
          </w:p>
          <w:p w14:paraId="11847E4F" w14:textId="77777777" w:rsidR="00A43F6B" w:rsidRDefault="00885BE6">
            <w:pPr>
              <w:rPr>
                <w:sz w:val="24"/>
                <w:szCs w:val="24"/>
              </w:rPr>
            </w:pPr>
            <w:r>
              <w:rPr>
                <w:sz w:val="24"/>
                <w:szCs w:val="24"/>
              </w:rPr>
              <w:t>Estimates</w:t>
            </w:r>
          </w:p>
          <w:p w14:paraId="11847E50" w14:textId="77777777" w:rsidR="00A43F6B" w:rsidRDefault="00885BE6">
            <w:pPr>
              <w:rPr>
                <w:sz w:val="24"/>
                <w:szCs w:val="24"/>
              </w:rPr>
            </w:pPr>
            <w:r>
              <w:rPr>
                <w:sz w:val="24"/>
                <w:szCs w:val="24"/>
              </w:rPr>
              <w:t>Exhibits</w:t>
            </w:r>
          </w:p>
          <w:p w14:paraId="11847E51" w14:textId="77777777" w:rsidR="00A43F6B" w:rsidRDefault="00885BE6">
            <w:pPr>
              <w:rPr>
                <w:sz w:val="24"/>
                <w:szCs w:val="24"/>
              </w:rPr>
            </w:pPr>
            <w:r>
              <w:rPr>
                <w:sz w:val="24"/>
                <w:szCs w:val="24"/>
              </w:rPr>
              <w:t>Expounds on</w:t>
            </w:r>
          </w:p>
          <w:p w14:paraId="11847E52" w14:textId="77777777" w:rsidR="00A43F6B" w:rsidRDefault="00885BE6">
            <w:pPr>
              <w:rPr>
                <w:sz w:val="24"/>
                <w:szCs w:val="24"/>
              </w:rPr>
            </w:pPr>
            <w:r>
              <w:rPr>
                <w:sz w:val="24"/>
                <w:szCs w:val="24"/>
              </w:rPr>
              <w:t xml:space="preserve">Foreshadows </w:t>
            </w:r>
          </w:p>
          <w:p w14:paraId="11847E53" w14:textId="77777777" w:rsidR="00A43F6B" w:rsidRDefault="00885BE6">
            <w:pPr>
              <w:rPr>
                <w:sz w:val="24"/>
                <w:szCs w:val="24"/>
              </w:rPr>
            </w:pPr>
            <w:r>
              <w:rPr>
                <w:sz w:val="24"/>
                <w:szCs w:val="24"/>
              </w:rPr>
              <w:t>Fosters</w:t>
            </w:r>
          </w:p>
          <w:p w14:paraId="11847E54" w14:textId="77777777" w:rsidR="00A43F6B" w:rsidRDefault="00885BE6">
            <w:pPr>
              <w:rPr>
                <w:sz w:val="24"/>
                <w:szCs w:val="24"/>
              </w:rPr>
            </w:pPr>
            <w:r>
              <w:rPr>
                <w:sz w:val="24"/>
                <w:szCs w:val="24"/>
              </w:rPr>
              <w:t>Furnishes</w:t>
            </w:r>
          </w:p>
          <w:p w14:paraId="11847E55" w14:textId="77777777" w:rsidR="00A43F6B" w:rsidRDefault="00885BE6">
            <w:pPr>
              <w:rPr>
                <w:sz w:val="24"/>
                <w:szCs w:val="24"/>
              </w:rPr>
            </w:pPr>
            <w:r>
              <w:rPr>
                <w:sz w:val="24"/>
                <w:szCs w:val="24"/>
              </w:rPr>
              <w:t>Generates</w:t>
            </w:r>
          </w:p>
          <w:p w14:paraId="11847E56" w14:textId="77777777" w:rsidR="00A43F6B" w:rsidRDefault="00885BE6">
            <w:pPr>
              <w:rPr>
                <w:sz w:val="24"/>
                <w:szCs w:val="24"/>
              </w:rPr>
            </w:pPr>
            <w:r>
              <w:rPr>
                <w:sz w:val="24"/>
                <w:szCs w:val="24"/>
              </w:rPr>
              <w:t>Grants</w:t>
            </w:r>
          </w:p>
          <w:p w14:paraId="11847E57" w14:textId="77777777" w:rsidR="00A43F6B" w:rsidRDefault="00885BE6">
            <w:pPr>
              <w:rPr>
                <w:sz w:val="24"/>
                <w:szCs w:val="24"/>
              </w:rPr>
            </w:pPr>
            <w:r>
              <w:rPr>
                <w:sz w:val="24"/>
                <w:szCs w:val="24"/>
              </w:rPr>
              <w:t>Immortalizes</w:t>
            </w:r>
          </w:p>
          <w:p w14:paraId="11847E58" w14:textId="77777777" w:rsidR="00A43F6B" w:rsidRDefault="00885BE6">
            <w:pPr>
              <w:rPr>
                <w:sz w:val="24"/>
                <w:szCs w:val="24"/>
              </w:rPr>
            </w:pPr>
            <w:r>
              <w:rPr>
                <w:sz w:val="24"/>
                <w:szCs w:val="24"/>
              </w:rPr>
              <w:t>Impoverishes</w:t>
            </w:r>
          </w:p>
          <w:p w14:paraId="11847E59" w14:textId="77777777" w:rsidR="00A43F6B" w:rsidRDefault="00885BE6">
            <w:pPr>
              <w:rPr>
                <w:sz w:val="24"/>
                <w:szCs w:val="24"/>
              </w:rPr>
            </w:pPr>
            <w:r>
              <w:rPr>
                <w:sz w:val="24"/>
                <w:szCs w:val="24"/>
              </w:rPr>
              <w:t>Impugns</w:t>
            </w:r>
          </w:p>
          <w:p w14:paraId="11847E5A" w14:textId="77777777" w:rsidR="00A43F6B" w:rsidRDefault="00885BE6">
            <w:pPr>
              <w:rPr>
                <w:sz w:val="24"/>
                <w:szCs w:val="24"/>
              </w:rPr>
            </w:pPr>
            <w:r>
              <w:rPr>
                <w:sz w:val="24"/>
                <w:szCs w:val="24"/>
              </w:rPr>
              <w:t>Jests</w:t>
            </w:r>
          </w:p>
          <w:p w14:paraId="11847E5B" w14:textId="77777777" w:rsidR="00A43F6B" w:rsidRDefault="00885BE6">
            <w:pPr>
              <w:rPr>
                <w:sz w:val="24"/>
                <w:szCs w:val="24"/>
              </w:rPr>
            </w:pPr>
            <w:r>
              <w:rPr>
                <w:sz w:val="24"/>
                <w:szCs w:val="24"/>
              </w:rPr>
              <w:t>Lambastes</w:t>
            </w:r>
          </w:p>
          <w:p w14:paraId="11847E5C" w14:textId="77777777" w:rsidR="00A43F6B" w:rsidRDefault="00885BE6">
            <w:pPr>
              <w:rPr>
                <w:sz w:val="24"/>
                <w:szCs w:val="24"/>
              </w:rPr>
            </w:pPr>
            <w:r>
              <w:rPr>
                <w:sz w:val="24"/>
                <w:szCs w:val="24"/>
              </w:rPr>
              <w:t>Lavishes</w:t>
            </w:r>
          </w:p>
          <w:p w14:paraId="11847E5D" w14:textId="77777777" w:rsidR="00A43F6B" w:rsidRDefault="00885BE6">
            <w:pPr>
              <w:rPr>
                <w:sz w:val="24"/>
                <w:szCs w:val="24"/>
              </w:rPr>
            </w:pPr>
            <w:r>
              <w:rPr>
                <w:sz w:val="24"/>
                <w:szCs w:val="24"/>
              </w:rPr>
              <w:t>Magnifies</w:t>
            </w:r>
          </w:p>
          <w:p w14:paraId="11847E5E" w14:textId="77777777" w:rsidR="00A43F6B" w:rsidRDefault="00885BE6">
            <w:pPr>
              <w:rPr>
                <w:sz w:val="24"/>
                <w:szCs w:val="24"/>
              </w:rPr>
            </w:pPr>
            <w:r>
              <w:rPr>
                <w:sz w:val="24"/>
                <w:szCs w:val="24"/>
              </w:rPr>
              <w:t>Maintains</w:t>
            </w:r>
          </w:p>
          <w:p w14:paraId="11847E5F" w14:textId="77777777" w:rsidR="00A43F6B" w:rsidRDefault="00885BE6">
            <w:pPr>
              <w:rPr>
                <w:sz w:val="24"/>
                <w:szCs w:val="24"/>
              </w:rPr>
            </w:pPr>
            <w:r>
              <w:rPr>
                <w:sz w:val="24"/>
                <w:szCs w:val="24"/>
              </w:rPr>
              <w:t>Maligns</w:t>
            </w:r>
          </w:p>
          <w:p w14:paraId="11847E60" w14:textId="77777777" w:rsidR="00A43F6B" w:rsidRDefault="00885BE6">
            <w:pPr>
              <w:rPr>
                <w:sz w:val="24"/>
                <w:szCs w:val="24"/>
              </w:rPr>
            </w:pPr>
            <w:r>
              <w:rPr>
                <w:sz w:val="24"/>
                <w:szCs w:val="24"/>
              </w:rPr>
              <w:t>Manipulates</w:t>
            </w:r>
          </w:p>
        </w:tc>
        <w:tc>
          <w:tcPr>
            <w:tcW w:w="1924" w:type="dxa"/>
          </w:tcPr>
          <w:p w14:paraId="11847E61" w14:textId="77777777" w:rsidR="00A43F6B" w:rsidRDefault="00885BE6">
            <w:pPr>
              <w:rPr>
                <w:sz w:val="24"/>
                <w:szCs w:val="24"/>
              </w:rPr>
            </w:pPr>
            <w:r>
              <w:rPr>
                <w:sz w:val="24"/>
                <w:szCs w:val="24"/>
              </w:rPr>
              <w:t>Minimizes</w:t>
            </w:r>
          </w:p>
          <w:p w14:paraId="11847E62" w14:textId="77777777" w:rsidR="00A43F6B" w:rsidRDefault="00885BE6">
            <w:pPr>
              <w:rPr>
                <w:sz w:val="24"/>
                <w:szCs w:val="24"/>
              </w:rPr>
            </w:pPr>
            <w:r>
              <w:rPr>
                <w:sz w:val="24"/>
                <w:szCs w:val="24"/>
              </w:rPr>
              <w:t>Misappropriates</w:t>
            </w:r>
          </w:p>
          <w:p w14:paraId="11847E63" w14:textId="77777777" w:rsidR="00A43F6B" w:rsidRDefault="00885BE6">
            <w:pPr>
              <w:rPr>
                <w:sz w:val="24"/>
                <w:szCs w:val="24"/>
              </w:rPr>
            </w:pPr>
            <w:r>
              <w:rPr>
                <w:sz w:val="24"/>
                <w:szCs w:val="24"/>
              </w:rPr>
              <w:t>Moralizes</w:t>
            </w:r>
          </w:p>
          <w:p w14:paraId="11847E64" w14:textId="77777777" w:rsidR="00A43F6B" w:rsidRDefault="00885BE6">
            <w:pPr>
              <w:rPr>
                <w:sz w:val="24"/>
                <w:szCs w:val="24"/>
              </w:rPr>
            </w:pPr>
            <w:r>
              <w:rPr>
                <w:sz w:val="24"/>
                <w:szCs w:val="24"/>
              </w:rPr>
              <w:t>Muses</w:t>
            </w:r>
          </w:p>
          <w:p w14:paraId="11847E65" w14:textId="77777777" w:rsidR="00A43F6B" w:rsidRDefault="00885BE6">
            <w:pPr>
              <w:rPr>
                <w:sz w:val="24"/>
                <w:szCs w:val="24"/>
              </w:rPr>
            </w:pPr>
            <w:r>
              <w:rPr>
                <w:sz w:val="24"/>
                <w:szCs w:val="24"/>
              </w:rPr>
              <w:t>Nurtures</w:t>
            </w:r>
          </w:p>
          <w:p w14:paraId="11847E66" w14:textId="77777777" w:rsidR="00A43F6B" w:rsidRDefault="00885BE6">
            <w:pPr>
              <w:rPr>
                <w:sz w:val="24"/>
                <w:szCs w:val="24"/>
              </w:rPr>
            </w:pPr>
            <w:r>
              <w:rPr>
                <w:sz w:val="24"/>
                <w:szCs w:val="24"/>
              </w:rPr>
              <w:t>Obscures</w:t>
            </w:r>
          </w:p>
          <w:p w14:paraId="11847E67" w14:textId="77777777" w:rsidR="00A43F6B" w:rsidRDefault="00885BE6">
            <w:pPr>
              <w:rPr>
                <w:sz w:val="24"/>
                <w:szCs w:val="24"/>
              </w:rPr>
            </w:pPr>
            <w:r>
              <w:rPr>
                <w:sz w:val="24"/>
                <w:szCs w:val="24"/>
              </w:rPr>
              <w:t>Overlooks</w:t>
            </w:r>
          </w:p>
          <w:p w14:paraId="11847E68" w14:textId="77777777" w:rsidR="00A43F6B" w:rsidRDefault="00885BE6">
            <w:pPr>
              <w:rPr>
                <w:sz w:val="24"/>
                <w:szCs w:val="24"/>
              </w:rPr>
            </w:pPr>
            <w:r>
              <w:rPr>
                <w:sz w:val="24"/>
                <w:szCs w:val="24"/>
              </w:rPr>
              <w:t>Perceives</w:t>
            </w:r>
          </w:p>
          <w:p w14:paraId="11847E69" w14:textId="77777777" w:rsidR="00A43F6B" w:rsidRDefault="00885BE6">
            <w:pPr>
              <w:rPr>
                <w:sz w:val="24"/>
                <w:szCs w:val="24"/>
              </w:rPr>
            </w:pPr>
            <w:r>
              <w:rPr>
                <w:sz w:val="24"/>
                <w:szCs w:val="24"/>
              </w:rPr>
              <w:t>Persuades</w:t>
            </w:r>
          </w:p>
          <w:p w14:paraId="11847E6A" w14:textId="77777777" w:rsidR="00A43F6B" w:rsidRDefault="00885BE6">
            <w:pPr>
              <w:rPr>
                <w:sz w:val="24"/>
                <w:szCs w:val="24"/>
              </w:rPr>
            </w:pPr>
            <w:r>
              <w:rPr>
                <w:sz w:val="24"/>
                <w:szCs w:val="24"/>
              </w:rPr>
              <w:t>Postulates</w:t>
            </w:r>
          </w:p>
          <w:p w14:paraId="11847E6B" w14:textId="77777777" w:rsidR="00A43F6B" w:rsidRDefault="00885BE6">
            <w:pPr>
              <w:rPr>
                <w:sz w:val="24"/>
                <w:szCs w:val="24"/>
              </w:rPr>
            </w:pPr>
            <w:r>
              <w:rPr>
                <w:sz w:val="24"/>
                <w:szCs w:val="24"/>
              </w:rPr>
              <w:t>Preempts</w:t>
            </w:r>
          </w:p>
          <w:p w14:paraId="11847E6C" w14:textId="77777777" w:rsidR="00A43F6B" w:rsidRDefault="00885BE6">
            <w:pPr>
              <w:rPr>
                <w:sz w:val="24"/>
                <w:szCs w:val="24"/>
              </w:rPr>
            </w:pPr>
            <w:r>
              <w:rPr>
                <w:sz w:val="24"/>
                <w:szCs w:val="24"/>
              </w:rPr>
              <w:t>Preaches</w:t>
            </w:r>
          </w:p>
          <w:p w14:paraId="11847E6D" w14:textId="77777777" w:rsidR="00A43F6B" w:rsidRDefault="00885BE6">
            <w:pPr>
              <w:rPr>
                <w:sz w:val="24"/>
                <w:szCs w:val="24"/>
              </w:rPr>
            </w:pPr>
            <w:r>
              <w:rPr>
                <w:sz w:val="24"/>
                <w:szCs w:val="24"/>
              </w:rPr>
              <w:t>Rationalizes</w:t>
            </w:r>
          </w:p>
          <w:p w14:paraId="11847E6E" w14:textId="77777777" w:rsidR="00A43F6B" w:rsidRDefault="00885BE6">
            <w:pPr>
              <w:rPr>
                <w:sz w:val="24"/>
                <w:szCs w:val="24"/>
              </w:rPr>
            </w:pPr>
            <w:r>
              <w:rPr>
                <w:sz w:val="24"/>
                <w:szCs w:val="24"/>
              </w:rPr>
              <w:t>Rebukes</w:t>
            </w:r>
          </w:p>
          <w:p w14:paraId="11847E6F" w14:textId="77777777" w:rsidR="00A43F6B" w:rsidRDefault="00885BE6">
            <w:pPr>
              <w:rPr>
                <w:sz w:val="24"/>
                <w:szCs w:val="24"/>
              </w:rPr>
            </w:pPr>
            <w:r>
              <w:rPr>
                <w:sz w:val="24"/>
                <w:szCs w:val="24"/>
              </w:rPr>
              <w:t xml:space="preserve">Recapitulates </w:t>
            </w:r>
          </w:p>
          <w:p w14:paraId="11847E70" w14:textId="77777777" w:rsidR="00A43F6B" w:rsidRDefault="00885BE6">
            <w:pPr>
              <w:rPr>
                <w:sz w:val="24"/>
                <w:szCs w:val="24"/>
              </w:rPr>
            </w:pPr>
            <w:r>
              <w:rPr>
                <w:sz w:val="24"/>
                <w:szCs w:val="24"/>
              </w:rPr>
              <w:t>Reconciles</w:t>
            </w:r>
          </w:p>
          <w:p w14:paraId="11847E71" w14:textId="77777777" w:rsidR="00A43F6B" w:rsidRDefault="00885BE6">
            <w:pPr>
              <w:rPr>
                <w:sz w:val="24"/>
                <w:szCs w:val="24"/>
              </w:rPr>
            </w:pPr>
            <w:r>
              <w:rPr>
                <w:sz w:val="24"/>
                <w:szCs w:val="24"/>
              </w:rPr>
              <w:t>Reminisces</w:t>
            </w:r>
          </w:p>
          <w:p w14:paraId="11847E72" w14:textId="77777777" w:rsidR="00A43F6B" w:rsidRDefault="00885BE6">
            <w:pPr>
              <w:rPr>
                <w:sz w:val="24"/>
                <w:szCs w:val="24"/>
              </w:rPr>
            </w:pPr>
            <w:r>
              <w:rPr>
                <w:sz w:val="24"/>
                <w:szCs w:val="24"/>
              </w:rPr>
              <w:t>Repudiates</w:t>
            </w:r>
          </w:p>
          <w:p w14:paraId="11847E73" w14:textId="77777777" w:rsidR="00A43F6B" w:rsidRDefault="00885BE6">
            <w:pPr>
              <w:rPr>
                <w:sz w:val="24"/>
                <w:szCs w:val="24"/>
              </w:rPr>
            </w:pPr>
            <w:r>
              <w:rPr>
                <w:sz w:val="24"/>
                <w:szCs w:val="24"/>
              </w:rPr>
              <w:t>Revokes</w:t>
            </w:r>
          </w:p>
          <w:p w14:paraId="11847E74" w14:textId="77777777" w:rsidR="00A43F6B" w:rsidRDefault="00885BE6">
            <w:pPr>
              <w:rPr>
                <w:sz w:val="24"/>
                <w:szCs w:val="24"/>
              </w:rPr>
            </w:pPr>
            <w:r>
              <w:rPr>
                <w:sz w:val="24"/>
                <w:szCs w:val="24"/>
              </w:rPr>
              <w:t>Savors</w:t>
            </w:r>
          </w:p>
          <w:p w14:paraId="11847E75" w14:textId="77777777" w:rsidR="00A43F6B" w:rsidRDefault="00885BE6">
            <w:pPr>
              <w:rPr>
                <w:sz w:val="24"/>
                <w:szCs w:val="24"/>
              </w:rPr>
            </w:pPr>
            <w:r>
              <w:rPr>
                <w:sz w:val="24"/>
                <w:szCs w:val="24"/>
              </w:rPr>
              <w:t>Scrutinizes</w:t>
            </w:r>
          </w:p>
          <w:p w14:paraId="11847E76" w14:textId="77777777" w:rsidR="00A43F6B" w:rsidRDefault="00885BE6">
            <w:pPr>
              <w:rPr>
                <w:sz w:val="24"/>
                <w:szCs w:val="24"/>
              </w:rPr>
            </w:pPr>
            <w:r>
              <w:rPr>
                <w:sz w:val="24"/>
                <w:szCs w:val="24"/>
              </w:rPr>
              <w:t>Sentimentalizes</w:t>
            </w:r>
          </w:p>
          <w:p w14:paraId="11847E77" w14:textId="77777777" w:rsidR="00A43F6B" w:rsidRDefault="00885BE6">
            <w:pPr>
              <w:rPr>
                <w:sz w:val="24"/>
                <w:szCs w:val="24"/>
              </w:rPr>
            </w:pPr>
            <w:r>
              <w:rPr>
                <w:sz w:val="24"/>
                <w:szCs w:val="24"/>
              </w:rPr>
              <w:t>Stipulates</w:t>
            </w:r>
          </w:p>
          <w:p w14:paraId="11847E78" w14:textId="77777777" w:rsidR="00A43F6B" w:rsidRDefault="00885BE6">
            <w:pPr>
              <w:rPr>
                <w:sz w:val="24"/>
                <w:szCs w:val="24"/>
              </w:rPr>
            </w:pPr>
            <w:r>
              <w:rPr>
                <w:sz w:val="24"/>
                <w:szCs w:val="24"/>
              </w:rPr>
              <w:t>Surpasses</w:t>
            </w:r>
          </w:p>
          <w:p w14:paraId="11847E79" w14:textId="77777777" w:rsidR="00A43F6B" w:rsidRDefault="00885BE6">
            <w:pPr>
              <w:rPr>
                <w:sz w:val="24"/>
                <w:szCs w:val="24"/>
              </w:rPr>
            </w:pPr>
            <w:r>
              <w:rPr>
                <w:sz w:val="24"/>
                <w:szCs w:val="24"/>
              </w:rPr>
              <w:t>Sympathizes</w:t>
            </w:r>
          </w:p>
          <w:p w14:paraId="11847E7A" w14:textId="77777777" w:rsidR="00A43F6B" w:rsidRDefault="00885BE6">
            <w:pPr>
              <w:rPr>
                <w:sz w:val="24"/>
                <w:szCs w:val="24"/>
              </w:rPr>
            </w:pPr>
            <w:r>
              <w:rPr>
                <w:sz w:val="24"/>
                <w:szCs w:val="24"/>
              </w:rPr>
              <w:t>Synthesizes</w:t>
            </w:r>
          </w:p>
          <w:p w14:paraId="11847E7B" w14:textId="77777777" w:rsidR="00A43F6B" w:rsidRDefault="00885BE6">
            <w:pPr>
              <w:rPr>
                <w:sz w:val="24"/>
                <w:szCs w:val="24"/>
              </w:rPr>
            </w:pPr>
            <w:r>
              <w:rPr>
                <w:sz w:val="24"/>
                <w:szCs w:val="24"/>
              </w:rPr>
              <w:t>Traces</w:t>
            </w:r>
          </w:p>
          <w:p w14:paraId="11847E7C" w14:textId="77777777" w:rsidR="00A43F6B" w:rsidRDefault="00885BE6">
            <w:pPr>
              <w:rPr>
                <w:sz w:val="24"/>
                <w:szCs w:val="24"/>
              </w:rPr>
            </w:pPr>
            <w:r>
              <w:rPr>
                <w:sz w:val="24"/>
                <w:szCs w:val="24"/>
              </w:rPr>
              <w:t>Transcends</w:t>
            </w:r>
          </w:p>
          <w:p w14:paraId="11847E7D" w14:textId="77777777" w:rsidR="00A43F6B" w:rsidRDefault="00885BE6">
            <w:pPr>
              <w:rPr>
                <w:sz w:val="24"/>
                <w:szCs w:val="24"/>
              </w:rPr>
            </w:pPr>
            <w:r>
              <w:rPr>
                <w:sz w:val="24"/>
                <w:szCs w:val="24"/>
              </w:rPr>
              <w:t>Uncovers</w:t>
            </w:r>
          </w:p>
          <w:p w14:paraId="11847E7E" w14:textId="77777777" w:rsidR="00A43F6B" w:rsidRDefault="00885BE6">
            <w:pPr>
              <w:rPr>
                <w:sz w:val="24"/>
                <w:szCs w:val="24"/>
              </w:rPr>
            </w:pPr>
            <w:r>
              <w:rPr>
                <w:sz w:val="24"/>
                <w:szCs w:val="24"/>
              </w:rPr>
              <w:t>Withholds</w:t>
            </w:r>
          </w:p>
          <w:p w14:paraId="11847E7F" w14:textId="77777777" w:rsidR="00A43F6B" w:rsidRDefault="00885BE6">
            <w:pPr>
              <w:rPr>
                <w:sz w:val="24"/>
                <w:szCs w:val="24"/>
              </w:rPr>
            </w:pPr>
            <w:r>
              <w:rPr>
                <w:sz w:val="24"/>
                <w:szCs w:val="24"/>
              </w:rPr>
              <w:t>Witnesses</w:t>
            </w:r>
          </w:p>
        </w:tc>
      </w:tr>
    </w:tbl>
    <w:p w14:paraId="11847E81" w14:textId="77777777" w:rsidR="00A43F6B" w:rsidRDefault="00A43F6B"/>
    <w:tbl>
      <w:tblPr>
        <w:tblStyle w:val="a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43F6B" w14:paraId="11847E85" w14:textId="77777777">
        <w:trPr>
          <w:trHeight w:val="945"/>
        </w:trPr>
        <w:tc>
          <w:tcPr>
            <w:tcW w:w="10800" w:type="dxa"/>
            <w:tcMar>
              <w:top w:w="100" w:type="dxa"/>
              <w:left w:w="100" w:type="dxa"/>
              <w:bottom w:w="100" w:type="dxa"/>
              <w:right w:w="100" w:type="dxa"/>
            </w:tcMar>
          </w:tcPr>
          <w:p w14:paraId="11847E82" w14:textId="77777777" w:rsidR="00A43F6B" w:rsidRDefault="00885BE6">
            <w:pPr>
              <w:widowControl w:val="0"/>
              <w:spacing w:line="240" w:lineRule="auto"/>
              <w:rPr>
                <w:sz w:val="24"/>
                <w:szCs w:val="24"/>
              </w:rPr>
            </w:pPr>
            <w:r>
              <w:rPr>
                <w:sz w:val="24"/>
                <w:szCs w:val="24"/>
              </w:rPr>
              <w:t xml:space="preserve">For further information/related concepts, please see the following handouts: </w:t>
            </w:r>
          </w:p>
          <w:p w14:paraId="11847E83" w14:textId="77777777" w:rsidR="00A43F6B" w:rsidRDefault="00885BE6">
            <w:pPr>
              <w:widowControl w:val="0"/>
              <w:numPr>
                <w:ilvl w:val="0"/>
                <w:numId w:val="4"/>
              </w:numPr>
              <w:spacing w:line="240" w:lineRule="auto"/>
              <w:rPr>
                <w:sz w:val="24"/>
                <w:szCs w:val="24"/>
              </w:rPr>
            </w:pPr>
            <w:r>
              <w:rPr>
                <w:sz w:val="24"/>
                <w:szCs w:val="24"/>
              </w:rPr>
              <w:t>Integrating Paraphrase</w:t>
            </w:r>
          </w:p>
          <w:p w14:paraId="11847E84" w14:textId="77777777" w:rsidR="00A43F6B" w:rsidRDefault="00885BE6">
            <w:pPr>
              <w:widowControl w:val="0"/>
              <w:numPr>
                <w:ilvl w:val="0"/>
                <w:numId w:val="4"/>
              </w:numPr>
              <w:spacing w:line="240" w:lineRule="auto"/>
              <w:rPr>
                <w:sz w:val="24"/>
                <w:szCs w:val="24"/>
              </w:rPr>
            </w:pPr>
            <w:r>
              <w:rPr>
                <w:sz w:val="24"/>
                <w:szCs w:val="24"/>
              </w:rPr>
              <w:t>Integrating Direct Quotations</w:t>
            </w:r>
          </w:p>
        </w:tc>
      </w:tr>
    </w:tbl>
    <w:p w14:paraId="11847E86" w14:textId="77777777" w:rsidR="00A43F6B" w:rsidRDefault="00A43F6B"/>
    <w:sectPr w:rsidR="00A43F6B">
      <w:footerReference w:type="even" r:id="rId11"/>
      <w:footerReference w:type="defaul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D80CA" w14:textId="77777777" w:rsidR="00251C3D" w:rsidRDefault="00251C3D">
      <w:pPr>
        <w:spacing w:line="240" w:lineRule="auto"/>
      </w:pPr>
      <w:r>
        <w:separator/>
      </w:r>
    </w:p>
  </w:endnote>
  <w:endnote w:type="continuationSeparator" w:id="0">
    <w:p w14:paraId="27F0AD3C" w14:textId="77777777" w:rsidR="00251C3D" w:rsidRDefault="00251C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E36D3F35-BFB2-8443-907C-7FFB9F567745}"/>
  </w:font>
  <w:font w:name="Courier New">
    <w:panose1 w:val="02070309020205020404"/>
    <w:charset w:val="00"/>
    <w:family w:val="modern"/>
    <w:pitch w:val="fixed"/>
    <w:sig w:usb0="E0002AFF" w:usb1="C0007843" w:usb2="00000009" w:usb3="00000000" w:csb0="000001FF" w:csb1="00000000"/>
    <w:embedRegular r:id="rId2" w:fontKey="{FBB0AFB2-F4E3-1648-B1C8-278713334934}"/>
  </w:font>
  <w:font w:name="Times New Roman">
    <w:panose1 w:val="02020603050405020304"/>
    <w:charset w:val="00"/>
    <w:family w:val="roman"/>
    <w:pitch w:val="variable"/>
    <w:sig w:usb0="E0002EFF" w:usb1="C000785B" w:usb2="00000009" w:usb3="00000000" w:csb0="000001FF" w:csb1="00000000"/>
    <w:embedRegular r:id="rId3" w:fontKey="{F84DE02B-7316-A642-98ED-F008B3760B0A}"/>
  </w:font>
  <w:font w:name="Symbol">
    <w:panose1 w:val="05050102010706020507"/>
    <w:charset w:val="02"/>
    <w:family w:val="decorative"/>
    <w:pitch w:val="variable"/>
    <w:sig w:usb0="00000000" w:usb1="10000000" w:usb2="00000000" w:usb3="00000000" w:csb0="80000000" w:csb1="00000000"/>
    <w:embedRegular r:id="rId4" w:fontKey="{1D890D74-4546-7148-A4D7-3BBEF2604007}"/>
  </w:font>
  <w:font w:name="Arial">
    <w:panose1 w:val="020B0604020202020204"/>
    <w:charset w:val="00"/>
    <w:family w:val="swiss"/>
    <w:pitch w:val="variable"/>
    <w:sig w:usb0="E0002AFF" w:usb1="C0007843" w:usb2="00000009" w:usb3="00000000" w:csb0="000001FF" w:csb1="00000000"/>
    <w:embedRegular r:id="rId5" w:fontKey="{714D4D50-DE55-E341-9FDA-069173C0EB5D}"/>
    <w:embedBold r:id="rId6" w:fontKey="{734FD381-4ECC-1D4A-AA52-27A5D87080E7}"/>
    <w:embedItalic r:id="rId7" w:fontKey="{3CEE4528-F004-7546-A729-DD4F8CEC8233}"/>
  </w:font>
  <w:font w:name="Calibri">
    <w:panose1 w:val="020F0502020204030204"/>
    <w:charset w:val="00"/>
    <w:family w:val="swiss"/>
    <w:pitch w:val="variable"/>
    <w:sig w:usb0="E0002AFF" w:usb1="C000247B" w:usb2="00000009" w:usb3="00000000" w:csb0="000001FF" w:csb1="00000000"/>
    <w:embedRegular r:id="rId8" w:fontKey="{45AD03BF-89C3-E841-9BA4-54AB633305D7}"/>
  </w:font>
  <w:font w:name="Cambria">
    <w:panose1 w:val="02040503050406030204"/>
    <w:charset w:val="00"/>
    <w:family w:val="roman"/>
    <w:pitch w:val="variable"/>
    <w:sig w:usb0="E00002FF" w:usb1="400004FF" w:usb2="00000000" w:usb3="00000000" w:csb0="0000019F" w:csb1="00000000"/>
    <w:embedRegular r:id="rId9" w:fontKey="{2A6947FF-AB3F-5546-946E-289B851243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7E89" w14:textId="77777777" w:rsidR="00A43F6B" w:rsidRDefault="00885BE6">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11847E8A" w14:textId="77777777" w:rsidR="00A43F6B" w:rsidRDefault="00A43F6B">
    <w:pPr>
      <w:pBdr>
        <w:top w:val="nil"/>
        <w:left w:val="nil"/>
        <w:bottom w:val="nil"/>
        <w:right w:val="nil"/>
        <w:between w:val="nil"/>
      </w:pBdr>
      <w:tabs>
        <w:tab w:val="center" w:pos="4680"/>
        <w:tab w:val="right" w:pos="9360"/>
      </w:tabs>
      <w:spacing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7E8B" w14:textId="2825BFBD" w:rsidR="00A43F6B" w:rsidRDefault="00885BE6">
    <w:pPr>
      <w:pBdr>
        <w:top w:val="nil"/>
        <w:left w:val="nil"/>
        <w:bottom w:val="nil"/>
        <w:right w:val="nil"/>
        <w:between w:val="nil"/>
      </w:pBdr>
      <w:tabs>
        <w:tab w:val="center" w:pos="4680"/>
        <w:tab w:val="right" w:pos="9360"/>
      </w:tabs>
      <w:spacing w:line="240" w:lineRule="auto"/>
      <w:jc w:val="right"/>
      <w:rPr>
        <w:color w:val="000000"/>
        <w:sz w:val="24"/>
        <w:szCs w:val="24"/>
      </w:rPr>
    </w:pPr>
    <w:r>
      <w:rPr>
        <w:sz w:val="24"/>
        <w:szCs w:val="24"/>
      </w:rPr>
      <w:fldChar w:fldCharType="begin"/>
    </w:r>
    <w:r>
      <w:rPr>
        <w:sz w:val="24"/>
        <w:szCs w:val="24"/>
      </w:rPr>
      <w:instrText>PAGE</w:instrText>
    </w:r>
    <w:r>
      <w:rPr>
        <w:sz w:val="24"/>
        <w:szCs w:val="24"/>
      </w:rPr>
      <w:fldChar w:fldCharType="separate"/>
    </w:r>
    <w:r w:rsidR="001A6AE2">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A1C4F" w14:textId="77777777" w:rsidR="00251C3D" w:rsidRDefault="00251C3D">
      <w:pPr>
        <w:spacing w:line="240" w:lineRule="auto"/>
      </w:pPr>
      <w:r>
        <w:separator/>
      </w:r>
    </w:p>
  </w:footnote>
  <w:footnote w:type="continuationSeparator" w:id="0">
    <w:p w14:paraId="63F70026" w14:textId="77777777" w:rsidR="00251C3D" w:rsidRDefault="00251C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6A1E"/>
    <w:multiLevelType w:val="multilevel"/>
    <w:tmpl w:val="8CA657D8"/>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 w15:restartNumberingAfterBreak="0">
    <w:nsid w:val="0BF56350"/>
    <w:multiLevelType w:val="multilevel"/>
    <w:tmpl w:val="8144AA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DA3A28"/>
    <w:multiLevelType w:val="multilevel"/>
    <w:tmpl w:val="B8900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A74440A"/>
    <w:multiLevelType w:val="multilevel"/>
    <w:tmpl w:val="9EDCF43A"/>
    <w:lvl w:ilvl="0">
      <w:start w:val="1"/>
      <w:numFmt w:val="bullet"/>
      <w:lvlText w:val=""/>
      <w:lvlJc w:val="left"/>
      <w:pPr>
        <w:ind w:left="1440" w:hanging="360"/>
      </w:pPr>
      <w:rPr>
        <w:rFonts w:ascii="Symbol" w:hAnsi="Symbol" w:hint="default"/>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4" w15:restartNumberingAfterBreak="0">
    <w:nsid w:val="692C12DA"/>
    <w:multiLevelType w:val="multilevel"/>
    <w:tmpl w:val="BEF68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AE36005"/>
    <w:multiLevelType w:val="multilevel"/>
    <w:tmpl w:val="DAA22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2902850">
    <w:abstractNumId w:val="2"/>
  </w:num>
  <w:num w:numId="2" w16cid:durableId="1974408263">
    <w:abstractNumId w:val="4"/>
  </w:num>
  <w:num w:numId="3" w16cid:durableId="1583948897">
    <w:abstractNumId w:val="0"/>
  </w:num>
  <w:num w:numId="4" w16cid:durableId="1115323460">
    <w:abstractNumId w:val="1"/>
  </w:num>
  <w:num w:numId="5" w16cid:durableId="1243293233">
    <w:abstractNumId w:val="5"/>
  </w:num>
  <w:num w:numId="6" w16cid:durableId="1683319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F6B"/>
    <w:rsid w:val="001950CC"/>
    <w:rsid w:val="001A6AE2"/>
    <w:rsid w:val="00251C3D"/>
    <w:rsid w:val="00393208"/>
    <w:rsid w:val="008702AF"/>
    <w:rsid w:val="00885BE6"/>
    <w:rsid w:val="00937D86"/>
    <w:rsid w:val="0096346D"/>
    <w:rsid w:val="009A3842"/>
    <w:rsid w:val="009B5702"/>
    <w:rsid w:val="00A43F6B"/>
    <w:rsid w:val="00B21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847DCC"/>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outlineLvl w:val="1"/>
    </w:pPr>
    <w:rPr>
      <w:b/>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9A384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A3842"/>
  </w:style>
  <w:style w:type="paragraph" w:styleId="Footer">
    <w:name w:val="footer"/>
    <w:basedOn w:val="Normal"/>
    <w:link w:val="FooterChar"/>
    <w:uiPriority w:val="99"/>
    <w:semiHidden/>
    <w:unhideWhenUsed/>
    <w:rsid w:val="009A3842"/>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9A3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29DBC0-3101-4F20-8145-B3F6EEF63710}">
  <ds:schemaRefs>
    <ds:schemaRef ds:uri="http://schemas.microsoft.com/sharepoint/v3/contenttype/forms"/>
  </ds:schemaRefs>
</ds:datastoreItem>
</file>

<file path=customXml/itemProps2.xml><?xml version="1.0" encoding="utf-8"?>
<ds:datastoreItem xmlns:ds="http://schemas.openxmlformats.org/officeDocument/2006/customXml" ds:itemID="{5A7D445D-7484-4808-8C73-FBC005488653}">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4A527BB3-485B-400B-BDDC-90D476559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546</Words>
  <Characters>3436</Characters>
  <Application>Microsoft Office Word</Application>
  <DocSecurity>0</DocSecurity>
  <Lines>207</Lines>
  <Paragraphs>172</Paragraphs>
  <ScaleCrop>false</ScaleCrop>
  <Company>CU Denver Writing Center</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7</cp:revision>
  <cp:lastPrinted>2026-03-18T19:37:00Z</cp:lastPrinted>
  <dcterms:created xsi:type="dcterms:W3CDTF">2025-10-23T19:36:00Z</dcterms:created>
  <dcterms:modified xsi:type="dcterms:W3CDTF">2026-03-18T19:38:00Z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