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A54B0" w14:textId="77777777" w:rsidR="00DF14D0" w:rsidRPr="00ED7EE0" w:rsidRDefault="00210691" w:rsidP="00ED7EE0">
      <w:pPr>
        <w:pBdr>
          <w:bottom w:val="single" w:sz="12" w:space="1" w:color="auto"/>
        </w:pBdr>
        <w:jc w:val="center"/>
        <w:rPr>
          <w:rFonts w:ascii="Helvetica" w:hAnsi="Helvetica"/>
          <w:b/>
        </w:rPr>
      </w:pPr>
      <w:r w:rsidRPr="00ED7EE0">
        <w:rPr>
          <w:rFonts w:ascii="Helvetica" w:hAnsi="Helvetica"/>
          <w:b/>
        </w:rPr>
        <w:t>ANNOUNCEMENT</w:t>
      </w:r>
    </w:p>
    <w:p w14:paraId="755FB7C8" w14:textId="77777777" w:rsidR="00210691" w:rsidRPr="00ED7EE0" w:rsidRDefault="00210691" w:rsidP="00ED7EE0">
      <w:pPr>
        <w:jc w:val="center"/>
        <w:rPr>
          <w:rFonts w:ascii="Helvetica" w:hAnsi="Helvetica"/>
          <w:b/>
        </w:rPr>
      </w:pPr>
      <w:r w:rsidRPr="00ED7EE0">
        <w:rPr>
          <w:rFonts w:ascii="Helvetica" w:hAnsi="Helvetica"/>
          <w:b/>
        </w:rPr>
        <w:t>Undergraduate Research Assistant Paid Position</w:t>
      </w:r>
    </w:p>
    <w:p w14:paraId="4E6CE1E8" w14:textId="42237280" w:rsidR="00ED7EE0" w:rsidRPr="00ED7EE0" w:rsidRDefault="00ED7EE0" w:rsidP="00ED7EE0">
      <w:pPr>
        <w:jc w:val="center"/>
        <w:rPr>
          <w:rFonts w:ascii="Helvetica" w:hAnsi="Helvetica"/>
          <w:b/>
        </w:rPr>
      </w:pPr>
      <w:r w:rsidRPr="00ED7EE0">
        <w:rPr>
          <w:rFonts w:ascii="Helvetica" w:hAnsi="Helvetica"/>
          <w:b/>
        </w:rPr>
        <w:t>CU Denver</w:t>
      </w:r>
    </w:p>
    <w:p w14:paraId="741A574F" w14:textId="77777777" w:rsidR="00210691" w:rsidRPr="00ED7EE0" w:rsidRDefault="00210691">
      <w:pPr>
        <w:rPr>
          <w:rFonts w:ascii="Helvetica" w:hAnsi="Helvetica"/>
        </w:rPr>
      </w:pPr>
    </w:p>
    <w:p w14:paraId="31946205" w14:textId="5FF6CFBE" w:rsidR="00C8743D" w:rsidRPr="00ED7EE0" w:rsidRDefault="00C8743D" w:rsidP="00210691">
      <w:pPr>
        <w:pStyle w:val="p1"/>
        <w:rPr>
          <w:rFonts w:eastAsia="Times New Roman"/>
          <w:sz w:val="24"/>
          <w:szCs w:val="24"/>
        </w:rPr>
      </w:pPr>
      <w:r w:rsidRPr="00ED7EE0">
        <w:rPr>
          <w:rFonts w:eastAsia="Times New Roman"/>
          <w:sz w:val="24"/>
          <w:szCs w:val="24"/>
        </w:rPr>
        <w:t>The research assistant (RA)</w:t>
      </w:r>
      <w:r w:rsidR="00210691" w:rsidRPr="00ED7EE0">
        <w:rPr>
          <w:rFonts w:eastAsia="Times New Roman"/>
          <w:sz w:val="24"/>
          <w:szCs w:val="24"/>
        </w:rPr>
        <w:t xml:space="preserve"> will join </w:t>
      </w:r>
      <w:r w:rsidR="00ED7EE0" w:rsidRPr="00ED7EE0">
        <w:rPr>
          <w:rFonts w:eastAsia="Times New Roman"/>
          <w:sz w:val="24"/>
          <w:szCs w:val="24"/>
        </w:rPr>
        <w:t xml:space="preserve">Dr. Esther Sullivan (CU Denver Department of Sociology) and </w:t>
      </w:r>
      <w:r w:rsidR="00210691" w:rsidRPr="00ED7EE0">
        <w:rPr>
          <w:rFonts w:eastAsia="Times New Roman"/>
          <w:sz w:val="24"/>
          <w:szCs w:val="24"/>
        </w:rPr>
        <w:t xml:space="preserve">the project team </w:t>
      </w:r>
      <w:r w:rsidR="00ED7EE0" w:rsidRPr="00ED7EE0">
        <w:rPr>
          <w:rFonts w:eastAsia="Times New Roman"/>
          <w:sz w:val="24"/>
          <w:szCs w:val="24"/>
        </w:rPr>
        <w:t xml:space="preserve">to </w:t>
      </w:r>
      <w:r w:rsidR="00210691" w:rsidRPr="00ED7EE0">
        <w:rPr>
          <w:rFonts w:eastAsia="Times New Roman"/>
          <w:sz w:val="24"/>
          <w:szCs w:val="24"/>
        </w:rPr>
        <w:t>assist with outreach, recruiting of participants, and data collection</w:t>
      </w:r>
      <w:r w:rsidR="0092057D">
        <w:rPr>
          <w:rFonts w:eastAsia="Times New Roman"/>
          <w:sz w:val="24"/>
          <w:szCs w:val="24"/>
        </w:rPr>
        <w:t xml:space="preserve"> for a project on air quality, wellbeing, and environmental disruptions</w:t>
      </w:r>
      <w:r w:rsidR="00210691" w:rsidRPr="00ED7EE0">
        <w:rPr>
          <w:rFonts w:eastAsia="Times New Roman"/>
          <w:sz w:val="24"/>
          <w:szCs w:val="24"/>
        </w:rPr>
        <w:t xml:space="preserve">. Following is a description of the project, details about the RA position, and application instructions. </w:t>
      </w:r>
    </w:p>
    <w:p w14:paraId="4841A722" w14:textId="77777777" w:rsidR="00ED7EE0" w:rsidRPr="00ED7EE0" w:rsidRDefault="00ED7EE0" w:rsidP="00210691">
      <w:pPr>
        <w:pStyle w:val="p1"/>
        <w:rPr>
          <w:rFonts w:eastAsia="Times New Roman"/>
          <w:sz w:val="24"/>
          <w:szCs w:val="24"/>
        </w:rPr>
      </w:pPr>
    </w:p>
    <w:p w14:paraId="24811815" w14:textId="67B54E76" w:rsidR="00210691" w:rsidRPr="00ED7EE0" w:rsidRDefault="00C8743D" w:rsidP="00210691">
      <w:pPr>
        <w:pStyle w:val="p1"/>
        <w:rPr>
          <w:rFonts w:eastAsia="Times New Roman"/>
          <w:sz w:val="24"/>
          <w:szCs w:val="24"/>
        </w:rPr>
      </w:pPr>
      <w:r w:rsidRPr="00ED7EE0">
        <w:rPr>
          <w:rFonts w:eastAsia="Times New Roman"/>
          <w:i/>
          <w:sz w:val="24"/>
          <w:szCs w:val="24"/>
          <w:u w:val="single"/>
        </w:rPr>
        <w:t>Please note</w:t>
      </w:r>
      <w:r w:rsidRPr="00ED7EE0">
        <w:rPr>
          <w:rFonts w:eastAsia="Times New Roman"/>
          <w:i/>
          <w:sz w:val="24"/>
          <w:szCs w:val="24"/>
        </w:rPr>
        <w:t>:</w:t>
      </w:r>
      <w:r w:rsidRPr="00ED7EE0">
        <w:rPr>
          <w:rFonts w:eastAsia="Times New Roman"/>
          <w:sz w:val="24"/>
          <w:szCs w:val="24"/>
        </w:rPr>
        <w:t xml:space="preserve">  </w:t>
      </w:r>
      <w:r w:rsidR="00210691" w:rsidRPr="00ED7EE0">
        <w:rPr>
          <w:rFonts w:eastAsia="Times New Roman"/>
          <w:i/>
          <w:sz w:val="24"/>
          <w:szCs w:val="24"/>
        </w:rPr>
        <w:t xml:space="preserve">We are especially interested in hiring </w:t>
      </w:r>
      <w:r w:rsidRPr="00ED7EE0">
        <w:rPr>
          <w:rFonts w:eastAsia="Times New Roman"/>
          <w:i/>
          <w:sz w:val="24"/>
          <w:szCs w:val="24"/>
        </w:rPr>
        <w:t>undergraduate</w:t>
      </w:r>
      <w:r w:rsidR="00210691" w:rsidRPr="00ED7EE0">
        <w:rPr>
          <w:rFonts w:eastAsia="Times New Roman"/>
          <w:i/>
          <w:sz w:val="24"/>
          <w:szCs w:val="24"/>
        </w:rPr>
        <w:t xml:space="preserve"> students that are from or have significant ties to the </w:t>
      </w:r>
      <w:proofErr w:type="spellStart"/>
      <w:r w:rsidR="00210691" w:rsidRPr="00ED7EE0">
        <w:rPr>
          <w:rFonts w:eastAsia="Times New Roman"/>
          <w:i/>
          <w:sz w:val="24"/>
          <w:szCs w:val="24"/>
        </w:rPr>
        <w:t>Globe</w:t>
      </w:r>
      <w:r w:rsidR="00ED7EE0" w:rsidRPr="00ED7EE0">
        <w:rPr>
          <w:rFonts w:eastAsia="Times New Roman"/>
          <w:i/>
          <w:sz w:val="24"/>
          <w:szCs w:val="24"/>
        </w:rPr>
        <w:t>ville</w:t>
      </w:r>
      <w:proofErr w:type="spellEnd"/>
      <w:r w:rsidR="00ED7EE0" w:rsidRPr="00ED7EE0">
        <w:rPr>
          <w:rFonts w:eastAsia="Times New Roman"/>
          <w:i/>
          <w:sz w:val="24"/>
          <w:szCs w:val="24"/>
        </w:rPr>
        <w:t xml:space="preserve">, Elyria Swansea, and Cole </w:t>
      </w:r>
      <w:r w:rsidR="00210691" w:rsidRPr="00ED7EE0">
        <w:rPr>
          <w:rFonts w:eastAsia="Times New Roman"/>
          <w:i/>
          <w:sz w:val="24"/>
          <w:szCs w:val="24"/>
        </w:rPr>
        <w:t>neighborhoods of Denver, which is the site of this study.</w:t>
      </w:r>
      <w:r w:rsidR="00210691" w:rsidRPr="00ED7EE0">
        <w:rPr>
          <w:rFonts w:eastAsia="Times New Roman"/>
          <w:sz w:val="24"/>
          <w:szCs w:val="24"/>
        </w:rPr>
        <w:t xml:space="preserve"> </w:t>
      </w:r>
    </w:p>
    <w:p w14:paraId="0785B54C" w14:textId="77777777" w:rsidR="00210691" w:rsidRPr="00ED7EE0" w:rsidRDefault="00210691" w:rsidP="00210691">
      <w:pPr>
        <w:pStyle w:val="p1"/>
        <w:rPr>
          <w:sz w:val="24"/>
          <w:szCs w:val="24"/>
        </w:rPr>
      </w:pPr>
    </w:p>
    <w:p w14:paraId="2F88EC04" w14:textId="77777777" w:rsidR="00210691" w:rsidRPr="00ED7EE0" w:rsidRDefault="00210691" w:rsidP="00210691">
      <w:pPr>
        <w:pStyle w:val="p1"/>
        <w:rPr>
          <w:sz w:val="24"/>
          <w:szCs w:val="24"/>
        </w:rPr>
      </w:pPr>
    </w:p>
    <w:p w14:paraId="32D33344" w14:textId="31A8C89F" w:rsidR="00210691" w:rsidRPr="00210691" w:rsidRDefault="00210691" w:rsidP="00210691">
      <w:pPr>
        <w:rPr>
          <w:rFonts w:ascii="Helvetica" w:hAnsi="Helvetica"/>
        </w:rPr>
      </w:pPr>
      <w:r w:rsidRPr="00ED7EE0">
        <w:rPr>
          <w:rFonts w:ascii="Helvetica" w:hAnsi="Helvetica"/>
          <w:b/>
        </w:rPr>
        <w:t>Project Description</w:t>
      </w:r>
      <w:r w:rsidRPr="00210691">
        <w:rPr>
          <w:rFonts w:ascii="Helvetica" w:eastAsia="Times New Roman" w:hAnsi="Helvetica" w:cs="Times New Roman"/>
        </w:rPr>
        <w:br/>
        <w:t xml:space="preserve">Major construction projects across the U.S. can have heavy impacts on communities that can last decades. These projects can generate noise and air pollution, disrupt traffic, and affect individual and community health. Environmental justice communities, or communities with large numbers of minority and/or low-income households, are disproportionately subject to negative health and environmental effects. This project partners with three environmental justice </w:t>
      </w:r>
      <w:r w:rsidR="00ED7EE0" w:rsidRPr="00ED7EE0">
        <w:rPr>
          <w:rFonts w:ascii="Helvetica" w:eastAsia="Times New Roman" w:hAnsi="Helvetica" w:cs="Times New Roman"/>
        </w:rPr>
        <w:t xml:space="preserve">communities in Denver, Colorado: </w:t>
      </w:r>
      <w:proofErr w:type="spellStart"/>
      <w:r w:rsidR="00ED7EE0" w:rsidRPr="00ED7EE0">
        <w:rPr>
          <w:rFonts w:ascii="Helvetica" w:eastAsia="Times New Roman" w:hAnsi="Helvetica"/>
        </w:rPr>
        <w:t>Globeville</w:t>
      </w:r>
      <w:proofErr w:type="spellEnd"/>
      <w:r w:rsidR="00ED7EE0" w:rsidRPr="00ED7EE0">
        <w:rPr>
          <w:rFonts w:ascii="Helvetica" w:eastAsia="Times New Roman" w:hAnsi="Helvetica"/>
        </w:rPr>
        <w:t xml:space="preserve">, Elyria Swansea, and Cole (GESC). The project aims </w:t>
      </w:r>
      <w:r w:rsidRPr="00210691">
        <w:rPr>
          <w:rFonts w:ascii="Helvetica" w:eastAsia="Times New Roman" w:hAnsi="Helvetica" w:cs="Times New Roman"/>
        </w:rPr>
        <w:t xml:space="preserve">to understand and help mitigate </w:t>
      </w:r>
      <w:r w:rsidR="00ED7EE0" w:rsidRPr="00ED7EE0">
        <w:rPr>
          <w:rFonts w:ascii="Helvetica" w:eastAsia="Times New Roman" w:hAnsi="Helvetica" w:cs="Times New Roman"/>
        </w:rPr>
        <w:t xml:space="preserve">the </w:t>
      </w:r>
      <w:r w:rsidRPr="00210691">
        <w:rPr>
          <w:rFonts w:ascii="Helvetica" w:eastAsia="Times New Roman" w:hAnsi="Helvetica" w:cs="Times New Roman"/>
        </w:rPr>
        <w:t>disruption caused by</w:t>
      </w:r>
      <w:r w:rsidR="0092057D">
        <w:rPr>
          <w:rFonts w:ascii="Helvetica" w:eastAsia="Times New Roman" w:hAnsi="Helvetica" w:cs="Times New Roman"/>
        </w:rPr>
        <w:t xml:space="preserve"> two major projec</w:t>
      </w:r>
      <w:r w:rsidR="00BE7BC0">
        <w:rPr>
          <w:rFonts w:ascii="Helvetica" w:eastAsia="Times New Roman" w:hAnsi="Helvetica" w:cs="Times New Roman"/>
        </w:rPr>
        <w:t xml:space="preserve">ts: </w:t>
      </w:r>
      <w:r w:rsidR="0092057D">
        <w:rPr>
          <w:rFonts w:ascii="Helvetica" w:eastAsia="Times New Roman" w:hAnsi="Helvetica" w:cs="Times New Roman"/>
        </w:rPr>
        <w:t>the I-70</w:t>
      </w:r>
      <w:r w:rsidRPr="00210691">
        <w:rPr>
          <w:rFonts w:ascii="Helvetica" w:eastAsia="Times New Roman" w:hAnsi="Helvetica" w:cs="Times New Roman"/>
        </w:rPr>
        <w:t xml:space="preserve"> highway reconstruction project and related neighborhood redevelopment</w:t>
      </w:r>
      <w:r w:rsidR="00BE7BC0">
        <w:rPr>
          <w:rFonts w:ascii="Helvetica" w:eastAsia="Times New Roman" w:hAnsi="Helvetica" w:cs="Times New Roman"/>
        </w:rPr>
        <w:t xml:space="preserve"> around the National Western Complex</w:t>
      </w:r>
      <w:r w:rsidRPr="00210691">
        <w:rPr>
          <w:rFonts w:ascii="Helvetica" w:eastAsia="Times New Roman" w:hAnsi="Helvetica" w:cs="Times New Roman"/>
        </w:rPr>
        <w:t xml:space="preserve">. </w:t>
      </w:r>
      <w:r w:rsidR="00BE7BC0">
        <w:rPr>
          <w:rFonts w:ascii="Helvetica" w:eastAsia="Times New Roman" w:hAnsi="Helvetica" w:cs="Times New Roman"/>
        </w:rPr>
        <w:t>Our</w:t>
      </w:r>
      <w:r w:rsidRPr="00210691">
        <w:rPr>
          <w:rFonts w:ascii="Helvetica" w:eastAsia="Times New Roman" w:hAnsi="Helvetica" w:cs="Times New Roman"/>
        </w:rPr>
        <w:t xml:space="preserve"> effort will create a socio-technical system that equips community members with environmental sensors to monitor their personal environment (air and noise pollution) and a set of smartphone apps to report their individual wellbeing and social relations. The data reported through the sociotechnical system will allow us to 1) understand how community members are affected by planned environmental disruptions, 2) mitigate negative impacts of future planned disruptions, and 3) connect policymakers to data generated by citizens within local communities. By providing communities access to data with smart and connected cutting-edge tools and the ability to interact with these tools, the project ai</w:t>
      </w:r>
      <w:r w:rsidR="00BE7BC0">
        <w:rPr>
          <w:rFonts w:ascii="Helvetica" w:eastAsia="Times New Roman" w:hAnsi="Helvetica" w:cs="Times New Roman"/>
        </w:rPr>
        <w:t>ms to improve community members’</w:t>
      </w:r>
      <w:r w:rsidRPr="00210691">
        <w:rPr>
          <w:rFonts w:ascii="Helvetica" w:eastAsia="Times New Roman" w:hAnsi="Helvetica" w:cs="Times New Roman"/>
        </w:rPr>
        <w:t xml:space="preserve"> personal environment, wellbeing, and social relations, while enabling evidence-based</w:t>
      </w:r>
      <w:r w:rsidR="00BE7BC0">
        <w:rPr>
          <w:rFonts w:ascii="Helvetica" w:eastAsia="Times New Roman" w:hAnsi="Helvetica" w:cs="Times New Roman"/>
        </w:rPr>
        <w:t xml:space="preserve"> responses to community members’</w:t>
      </w:r>
      <w:r w:rsidRPr="00210691">
        <w:rPr>
          <w:rFonts w:ascii="Helvetica" w:eastAsia="Times New Roman" w:hAnsi="Helvetica" w:cs="Times New Roman"/>
        </w:rPr>
        <w:t xml:space="preserve"> e</w:t>
      </w:r>
      <w:r w:rsidR="00BE7BC0">
        <w:rPr>
          <w:rFonts w:ascii="Helvetica" w:eastAsia="Times New Roman" w:hAnsi="Helvetica" w:cs="Times New Roman"/>
        </w:rPr>
        <w:t>xperiences and informing policy</w:t>
      </w:r>
      <w:r w:rsidRPr="00210691">
        <w:rPr>
          <w:rFonts w:ascii="Helvetica" w:eastAsia="Times New Roman" w:hAnsi="Helvetica" w:cs="Times New Roman"/>
        </w:rPr>
        <w:t>makers in real-time.</w:t>
      </w:r>
    </w:p>
    <w:p w14:paraId="6B627B10" w14:textId="77777777" w:rsidR="00210691" w:rsidRPr="00ED7EE0" w:rsidRDefault="00210691">
      <w:pPr>
        <w:rPr>
          <w:rFonts w:ascii="Helvetica" w:hAnsi="Helvetica"/>
        </w:rPr>
      </w:pPr>
    </w:p>
    <w:p w14:paraId="787293EF" w14:textId="77777777" w:rsidR="00ED7EE0" w:rsidRPr="00ED7EE0" w:rsidRDefault="00ED7EE0" w:rsidP="00C8743D">
      <w:pPr>
        <w:pStyle w:val="p1"/>
        <w:rPr>
          <w:b/>
          <w:sz w:val="24"/>
          <w:szCs w:val="24"/>
        </w:rPr>
      </w:pPr>
      <w:r w:rsidRPr="00ED7EE0">
        <w:rPr>
          <w:b/>
          <w:sz w:val="24"/>
          <w:szCs w:val="24"/>
        </w:rPr>
        <w:t>Research Assistant Position Description</w:t>
      </w:r>
    </w:p>
    <w:p w14:paraId="3C17F9F7" w14:textId="366C537E" w:rsidR="00C8743D" w:rsidRPr="00ED7EE0" w:rsidRDefault="00C8743D" w:rsidP="00C8743D">
      <w:pPr>
        <w:pStyle w:val="p1"/>
        <w:rPr>
          <w:sz w:val="24"/>
          <w:szCs w:val="24"/>
        </w:rPr>
      </w:pPr>
      <w:r w:rsidRPr="00ED7EE0">
        <w:rPr>
          <w:sz w:val="24"/>
          <w:szCs w:val="24"/>
        </w:rPr>
        <w:t>The RA will be responsible for outreach to individuals and community organizations in the GESC neighborhoods</w:t>
      </w:r>
      <w:r w:rsidR="00ED7EE0">
        <w:rPr>
          <w:sz w:val="24"/>
          <w:szCs w:val="24"/>
        </w:rPr>
        <w:t>. These</w:t>
      </w:r>
      <w:r w:rsidRPr="00ED7EE0">
        <w:rPr>
          <w:sz w:val="24"/>
          <w:szCs w:val="24"/>
        </w:rPr>
        <w:t xml:space="preserve"> activities may include email</w:t>
      </w:r>
      <w:r w:rsidR="00ED7EE0">
        <w:rPr>
          <w:sz w:val="24"/>
          <w:szCs w:val="24"/>
        </w:rPr>
        <w:t>ing</w:t>
      </w:r>
      <w:r w:rsidRPr="00ED7EE0">
        <w:rPr>
          <w:sz w:val="24"/>
          <w:szCs w:val="24"/>
        </w:rPr>
        <w:t xml:space="preserve"> </w:t>
      </w:r>
      <w:proofErr w:type="spellStart"/>
      <w:r w:rsidR="00ED7EE0">
        <w:rPr>
          <w:sz w:val="24"/>
          <w:szCs w:val="24"/>
        </w:rPr>
        <w:t>list</w:t>
      </w:r>
      <w:r w:rsidR="00ED7EE0" w:rsidRPr="00ED7EE0">
        <w:rPr>
          <w:sz w:val="24"/>
          <w:szCs w:val="24"/>
        </w:rPr>
        <w:t>serves</w:t>
      </w:r>
      <w:proofErr w:type="spellEnd"/>
      <w:r w:rsidRPr="00ED7EE0">
        <w:rPr>
          <w:sz w:val="24"/>
          <w:szCs w:val="24"/>
        </w:rPr>
        <w:t xml:space="preserve">, posting on social media, phone calls with stakeholders, and engaging in resident focus groups. The RA will also participate (remotely) in </w:t>
      </w:r>
      <w:r w:rsidR="00ED7EE0">
        <w:rPr>
          <w:sz w:val="24"/>
          <w:szCs w:val="24"/>
        </w:rPr>
        <w:t>bi-weekly</w:t>
      </w:r>
      <w:r w:rsidRPr="00ED7EE0">
        <w:rPr>
          <w:sz w:val="24"/>
          <w:szCs w:val="24"/>
        </w:rPr>
        <w:t xml:space="preserve"> project meetings. All work </w:t>
      </w:r>
      <w:r w:rsidR="00BE7BC0">
        <w:rPr>
          <w:sz w:val="24"/>
          <w:szCs w:val="24"/>
        </w:rPr>
        <w:t>will be done remote during COVID</w:t>
      </w:r>
      <w:r w:rsidRPr="00ED7EE0">
        <w:rPr>
          <w:sz w:val="24"/>
          <w:szCs w:val="24"/>
        </w:rPr>
        <w:t>-19.</w:t>
      </w:r>
    </w:p>
    <w:p w14:paraId="7EDD5AF5" w14:textId="77777777" w:rsidR="00C8743D" w:rsidRPr="00ED7EE0" w:rsidRDefault="00C8743D">
      <w:pPr>
        <w:rPr>
          <w:rFonts w:ascii="Helvetica" w:hAnsi="Helvetica"/>
        </w:rPr>
      </w:pPr>
    </w:p>
    <w:p w14:paraId="0CF76E3B" w14:textId="10419531" w:rsidR="00C8743D" w:rsidRPr="00ED7EE0" w:rsidRDefault="00C8743D">
      <w:pPr>
        <w:rPr>
          <w:rFonts w:ascii="Helvetica" w:hAnsi="Helvetica"/>
          <w:b/>
        </w:rPr>
      </w:pPr>
      <w:r w:rsidRPr="00ED7EE0">
        <w:rPr>
          <w:rFonts w:ascii="Helvetica" w:hAnsi="Helvetica"/>
          <w:b/>
        </w:rPr>
        <w:t>Minimum Qualifica</w:t>
      </w:r>
      <w:r w:rsidR="008A5E18" w:rsidRPr="00ED7EE0">
        <w:rPr>
          <w:rFonts w:ascii="Helvetica" w:hAnsi="Helvetica"/>
          <w:b/>
        </w:rPr>
        <w:t>tions</w:t>
      </w:r>
    </w:p>
    <w:p w14:paraId="0B4C7F6A" w14:textId="77777777" w:rsidR="00C8743D" w:rsidRPr="00BE7BC0" w:rsidRDefault="00C8743D" w:rsidP="00BE7BC0">
      <w:pPr>
        <w:pStyle w:val="ListParagraph"/>
        <w:numPr>
          <w:ilvl w:val="0"/>
          <w:numId w:val="2"/>
        </w:numPr>
        <w:rPr>
          <w:rFonts w:ascii="Helvetica" w:hAnsi="Helvetica"/>
        </w:rPr>
      </w:pPr>
      <w:r w:rsidRPr="00BE7BC0">
        <w:rPr>
          <w:rFonts w:ascii="Helvetica" w:hAnsi="Helvetica"/>
        </w:rPr>
        <w:t>Good academic standing</w:t>
      </w:r>
    </w:p>
    <w:p w14:paraId="10C0BEE8" w14:textId="74CBECBA" w:rsidR="00C8743D" w:rsidRPr="00ED7EE0" w:rsidRDefault="00C8743D" w:rsidP="00BE7BC0">
      <w:pPr>
        <w:pStyle w:val="p1"/>
        <w:numPr>
          <w:ilvl w:val="0"/>
          <w:numId w:val="2"/>
        </w:numPr>
        <w:rPr>
          <w:sz w:val="24"/>
          <w:szCs w:val="24"/>
        </w:rPr>
      </w:pPr>
      <w:r w:rsidRPr="00ED7EE0">
        <w:rPr>
          <w:sz w:val="24"/>
          <w:szCs w:val="24"/>
        </w:rPr>
        <w:lastRenderedPageBreak/>
        <w:t xml:space="preserve">Excellent communication skills </w:t>
      </w:r>
    </w:p>
    <w:p w14:paraId="3D768419" w14:textId="4E45813F" w:rsidR="00C8743D" w:rsidRDefault="00C8743D" w:rsidP="00BE7BC0">
      <w:pPr>
        <w:pStyle w:val="p1"/>
        <w:numPr>
          <w:ilvl w:val="0"/>
          <w:numId w:val="2"/>
        </w:numPr>
        <w:rPr>
          <w:sz w:val="24"/>
          <w:szCs w:val="24"/>
        </w:rPr>
      </w:pPr>
      <w:r w:rsidRPr="00ED7EE0">
        <w:rPr>
          <w:sz w:val="24"/>
          <w:szCs w:val="24"/>
        </w:rPr>
        <w:t>Experience working with a team to accomplish complex goals</w:t>
      </w:r>
    </w:p>
    <w:p w14:paraId="39E6571B" w14:textId="7CF37D6E" w:rsidR="00BE7BC0" w:rsidRPr="00BE7BC0" w:rsidRDefault="00BE7BC0" w:rsidP="00BE7BC0">
      <w:pPr>
        <w:pStyle w:val="ListParagraph"/>
        <w:numPr>
          <w:ilvl w:val="0"/>
          <w:numId w:val="2"/>
        </w:numPr>
        <w:rPr>
          <w:rFonts w:ascii="Helvetica" w:hAnsi="Helvetica"/>
        </w:rPr>
      </w:pPr>
      <w:r w:rsidRPr="00BE7BC0">
        <w:rPr>
          <w:rFonts w:ascii="Helvetica" w:hAnsi="Helvetica"/>
        </w:rPr>
        <w:t>Ability to use Microsoft Excel for data management</w:t>
      </w:r>
    </w:p>
    <w:p w14:paraId="06B6788B" w14:textId="77777777" w:rsidR="00C8743D" w:rsidRPr="00ED7EE0" w:rsidRDefault="00C8743D" w:rsidP="00BE7BC0">
      <w:pPr>
        <w:pStyle w:val="p1"/>
        <w:numPr>
          <w:ilvl w:val="0"/>
          <w:numId w:val="2"/>
        </w:numPr>
        <w:rPr>
          <w:sz w:val="24"/>
          <w:szCs w:val="24"/>
        </w:rPr>
      </w:pPr>
      <w:r w:rsidRPr="00ED7EE0">
        <w:rPr>
          <w:sz w:val="24"/>
          <w:szCs w:val="24"/>
        </w:rPr>
        <w:t>Comfortable contacting professional staff and others for secondary data collection</w:t>
      </w:r>
    </w:p>
    <w:p w14:paraId="213B2E96" w14:textId="77777777" w:rsidR="00C8743D" w:rsidRPr="00ED7EE0" w:rsidRDefault="00C8743D" w:rsidP="00BE7BC0">
      <w:pPr>
        <w:pStyle w:val="p1"/>
        <w:numPr>
          <w:ilvl w:val="0"/>
          <w:numId w:val="2"/>
        </w:numPr>
        <w:rPr>
          <w:sz w:val="24"/>
          <w:szCs w:val="24"/>
        </w:rPr>
      </w:pPr>
      <w:r w:rsidRPr="00ED7EE0">
        <w:rPr>
          <w:sz w:val="24"/>
          <w:szCs w:val="24"/>
        </w:rPr>
        <w:t>Ability to use Zoom for scheduling and conducting meetings</w:t>
      </w:r>
    </w:p>
    <w:p w14:paraId="7676EBE8" w14:textId="4A2D7894" w:rsidR="00C8743D" w:rsidRPr="00ED7EE0" w:rsidRDefault="00C8743D" w:rsidP="00BE7BC0">
      <w:pPr>
        <w:pStyle w:val="p1"/>
        <w:numPr>
          <w:ilvl w:val="0"/>
          <w:numId w:val="2"/>
        </w:numPr>
        <w:rPr>
          <w:sz w:val="24"/>
          <w:szCs w:val="24"/>
        </w:rPr>
      </w:pPr>
      <w:r w:rsidRPr="00ED7EE0">
        <w:rPr>
          <w:sz w:val="24"/>
          <w:szCs w:val="24"/>
        </w:rPr>
        <w:t>General know</w:t>
      </w:r>
      <w:r w:rsidR="00BE7BC0">
        <w:rPr>
          <w:sz w:val="24"/>
          <w:szCs w:val="24"/>
        </w:rPr>
        <w:t>ledge of and c</w:t>
      </w:r>
      <w:r w:rsidRPr="00ED7EE0">
        <w:rPr>
          <w:sz w:val="24"/>
          <w:szCs w:val="24"/>
        </w:rPr>
        <w:t>omfort using smart</w:t>
      </w:r>
      <w:r w:rsidR="00BE7BC0">
        <w:rPr>
          <w:sz w:val="24"/>
          <w:szCs w:val="24"/>
        </w:rPr>
        <w:t xml:space="preserve"> </w:t>
      </w:r>
      <w:r w:rsidRPr="00ED7EE0">
        <w:rPr>
          <w:sz w:val="24"/>
          <w:szCs w:val="24"/>
        </w:rPr>
        <w:t xml:space="preserve">phone apps </w:t>
      </w:r>
    </w:p>
    <w:p w14:paraId="4B45250F" w14:textId="77777777" w:rsidR="00C8743D" w:rsidRPr="00BE7BC0" w:rsidRDefault="00C8743D" w:rsidP="00BE7BC0">
      <w:pPr>
        <w:pStyle w:val="ListParagraph"/>
        <w:numPr>
          <w:ilvl w:val="0"/>
          <w:numId w:val="2"/>
        </w:numPr>
        <w:rPr>
          <w:rFonts w:ascii="Helvetica" w:hAnsi="Helvetica"/>
        </w:rPr>
      </w:pPr>
      <w:r w:rsidRPr="00BE7BC0">
        <w:rPr>
          <w:rFonts w:ascii="Helvetica" w:hAnsi="Helvetica"/>
        </w:rPr>
        <w:t>Knowledge of the GESC neighborhoods</w:t>
      </w:r>
    </w:p>
    <w:p w14:paraId="36AB7B01" w14:textId="77777777" w:rsidR="00C8743D" w:rsidRPr="00ED7EE0" w:rsidRDefault="00C8743D">
      <w:pPr>
        <w:rPr>
          <w:rFonts w:ascii="Helvetica" w:hAnsi="Helvetica"/>
        </w:rPr>
      </w:pPr>
    </w:p>
    <w:p w14:paraId="6B9AA4EF" w14:textId="77777777" w:rsidR="00C8743D" w:rsidRPr="00ED7EE0" w:rsidRDefault="00C8743D">
      <w:pPr>
        <w:rPr>
          <w:rFonts w:ascii="Helvetica" w:hAnsi="Helvetica"/>
          <w:b/>
        </w:rPr>
      </w:pPr>
      <w:r w:rsidRPr="00ED7EE0">
        <w:rPr>
          <w:rFonts w:ascii="Helvetica" w:hAnsi="Helvetica"/>
          <w:b/>
        </w:rPr>
        <w:t>Preferred qualification</w:t>
      </w:r>
    </w:p>
    <w:p w14:paraId="26B66148" w14:textId="77777777" w:rsidR="00C8743D" w:rsidRPr="00BE7BC0" w:rsidRDefault="00C8743D" w:rsidP="00BE7BC0">
      <w:pPr>
        <w:pStyle w:val="ListParagraph"/>
        <w:numPr>
          <w:ilvl w:val="0"/>
          <w:numId w:val="3"/>
        </w:numPr>
        <w:rPr>
          <w:rFonts w:ascii="Helvetica" w:hAnsi="Helvetica"/>
        </w:rPr>
      </w:pPr>
      <w:r w:rsidRPr="00BE7BC0">
        <w:rPr>
          <w:rFonts w:ascii="Helvetica" w:hAnsi="Helvetica"/>
        </w:rPr>
        <w:t>Spanish language skills</w:t>
      </w:r>
    </w:p>
    <w:p w14:paraId="3DBED5C2" w14:textId="77777777" w:rsidR="00C8743D" w:rsidRPr="00BE7BC0" w:rsidRDefault="00C8743D" w:rsidP="00BE7BC0">
      <w:pPr>
        <w:pStyle w:val="ListParagraph"/>
        <w:numPr>
          <w:ilvl w:val="0"/>
          <w:numId w:val="3"/>
        </w:numPr>
        <w:rPr>
          <w:rFonts w:ascii="Helvetica" w:hAnsi="Helvetica"/>
        </w:rPr>
      </w:pPr>
      <w:r w:rsidRPr="00BE7BC0">
        <w:rPr>
          <w:rFonts w:ascii="Helvetica" w:hAnsi="Helvetica"/>
        </w:rPr>
        <w:t>Current or former resident of the GESC neighborhoods</w:t>
      </w:r>
    </w:p>
    <w:p w14:paraId="5D1B3BB5" w14:textId="77777777" w:rsidR="00C8743D" w:rsidRPr="00BE7BC0" w:rsidRDefault="00C8743D" w:rsidP="00BE7BC0">
      <w:pPr>
        <w:pStyle w:val="ListParagraph"/>
        <w:numPr>
          <w:ilvl w:val="0"/>
          <w:numId w:val="3"/>
        </w:numPr>
        <w:rPr>
          <w:rFonts w:ascii="Helvetica" w:hAnsi="Helvetica"/>
        </w:rPr>
      </w:pPr>
      <w:r w:rsidRPr="00BE7BC0">
        <w:rPr>
          <w:rFonts w:ascii="Helvetica" w:hAnsi="Helvetica"/>
        </w:rPr>
        <w:t>Personal or professional ties to the GESC neighborhoods</w:t>
      </w:r>
    </w:p>
    <w:p w14:paraId="2224DA2B" w14:textId="77777777" w:rsidR="00C8743D" w:rsidRDefault="00C8743D">
      <w:pPr>
        <w:rPr>
          <w:rFonts w:ascii="Helvetica" w:hAnsi="Helvetica"/>
        </w:rPr>
      </w:pPr>
    </w:p>
    <w:p w14:paraId="1AFF5C5A" w14:textId="77777777" w:rsidR="00066CC0" w:rsidRDefault="00066CC0">
      <w:pPr>
        <w:rPr>
          <w:rFonts w:ascii="Helvetica" w:hAnsi="Helvetica"/>
        </w:rPr>
      </w:pPr>
    </w:p>
    <w:p w14:paraId="33C619CC" w14:textId="77777777" w:rsidR="00066CC0" w:rsidRPr="00D544E3" w:rsidRDefault="00066CC0" w:rsidP="00066CC0">
      <w:pPr>
        <w:pStyle w:val="p1"/>
        <w:rPr>
          <w:rFonts w:cstheme="minorBidi"/>
          <w:b/>
          <w:sz w:val="24"/>
          <w:szCs w:val="24"/>
        </w:rPr>
      </w:pPr>
      <w:r w:rsidRPr="00D544E3">
        <w:rPr>
          <w:rFonts w:cstheme="minorBidi"/>
          <w:b/>
          <w:sz w:val="24"/>
          <w:szCs w:val="24"/>
        </w:rPr>
        <w:t>Schedule and Compensation</w:t>
      </w:r>
    </w:p>
    <w:p w14:paraId="51D86AEB" w14:textId="2DA92824" w:rsidR="00066CC0" w:rsidRPr="00D544E3" w:rsidRDefault="00066CC0" w:rsidP="00066CC0">
      <w:pPr>
        <w:pStyle w:val="p1"/>
        <w:rPr>
          <w:rFonts w:cstheme="minorBidi"/>
          <w:sz w:val="24"/>
          <w:szCs w:val="24"/>
        </w:rPr>
      </w:pPr>
      <w:r w:rsidRPr="00D544E3">
        <w:rPr>
          <w:rFonts w:cstheme="minorBidi"/>
          <w:sz w:val="24"/>
          <w:szCs w:val="24"/>
        </w:rPr>
        <w:t xml:space="preserve">This RA position will ideally begin </w:t>
      </w:r>
      <w:r>
        <w:rPr>
          <w:rFonts w:cstheme="minorBidi"/>
          <w:sz w:val="24"/>
          <w:szCs w:val="24"/>
        </w:rPr>
        <w:t>early in</w:t>
      </w:r>
      <w:r w:rsidRPr="00D544E3">
        <w:rPr>
          <w:rFonts w:cstheme="minorBidi"/>
          <w:sz w:val="24"/>
          <w:szCs w:val="24"/>
        </w:rPr>
        <w:t xml:space="preserve"> the </w:t>
      </w:r>
      <w:r>
        <w:rPr>
          <w:rFonts w:cstheme="minorBidi"/>
          <w:sz w:val="24"/>
          <w:szCs w:val="24"/>
        </w:rPr>
        <w:t>Spring 2021</w:t>
      </w:r>
      <w:r w:rsidRPr="00D544E3">
        <w:rPr>
          <w:rFonts w:cstheme="minorBidi"/>
          <w:sz w:val="24"/>
          <w:szCs w:val="24"/>
        </w:rPr>
        <w:t xml:space="preserve"> semester and continue through the</w:t>
      </w:r>
      <w:r>
        <w:rPr>
          <w:rFonts w:cstheme="minorBidi"/>
          <w:sz w:val="24"/>
          <w:szCs w:val="24"/>
        </w:rPr>
        <w:t xml:space="preserve"> calendar year</w:t>
      </w:r>
      <w:r w:rsidRPr="00D544E3">
        <w:rPr>
          <w:rFonts w:cstheme="minorBidi"/>
          <w:sz w:val="24"/>
          <w:szCs w:val="24"/>
        </w:rPr>
        <w:t>. Opportunity to remai</w:t>
      </w:r>
      <w:r>
        <w:rPr>
          <w:rFonts w:cstheme="minorBidi"/>
          <w:sz w:val="24"/>
          <w:szCs w:val="24"/>
        </w:rPr>
        <w:t>n on the project through 2022-23</w:t>
      </w:r>
      <w:r w:rsidRPr="00D544E3">
        <w:rPr>
          <w:rFonts w:cstheme="minorBidi"/>
          <w:sz w:val="24"/>
          <w:szCs w:val="24"/>
        </w:rPr>
        <w:t>. There may be</w:t>
      </w:r>
      <w:r>
        <w:rPr>
          <w:rFonts w:cstheme="minorBidi"/>
          <w:sz w:val="24"/>
          <w:szCs w:val="24"/>
        </w:rPr>
        <w:t xml:space="preserve"> </w:t>
      </w:r>
      <w:r w:rsidRPr="00D544E3">
        <w:rPr>
          <w:rFonts w:cstheme="minorBidi"/>
          <w:sz w:val="24"/>
          <w:szCs w:val="24"/>
        </w:rPr>
        <w:t>opportunities for advancement or shifts in primary tasks, depending on the RA’s performance</w:t>
      </w:r>
      <w:r>
        <w:rPr>
          <w:rFonts w:cstheme="minorBidi"/>
          <w:sz w:val="24"/>
          <w:szCs w:val="24"/>
        </w:rPr>
        <w:t xml:space="preserve"> </w:t>
      </w:r>
      <w:r w:rsidRPr="00D544E3">
        <w:rPr>
          <w:rFonts w:cstheme="minorBidi"/>
          <w:sz w:val="24"/>
          <w:szCs w:val="24"/>
        </w:rPr>
        <w:t>and interest. The research assistant</w:t>
      </w:r>
      <w:r>
        <w:rPr>
          <w:rFonts w:cstheme="minorBidi"/>
          <w:sz w:val="24"/>
          <w:szCs w:val="24"/>
        </w:rPr>
        <w:t xml:space="preserve"> will be expected to work ~10</w:t>
      </w:r>
      <w:r w:rsidRPr="00D544E3">
        <w:rPr>
          <w:rFonts w:cstheme="minorBidi"/>
          <w:sz w:val="24"/>
          <w:szCs w:val="24"/>
        </w:rPr>
        <w:t xml:space="preserve"> hours per week during</w:t>
      </w:r>
      <w:r>
        <w:rPr>
          <w:rFonts w:cstheme="minorBidi"/>
          <w:sz w:val="24"/>
          <w:szCs w:val="24"/>
        </w:rPr>
        <w:t xml:space="preserve"> </w:t>
      </w:r>
      <w:r w:rsidRPr="00D544E3">
        <w:rPr>
          <w:rFonts w:cstheme="minorBidi"/>
          <w:sz w:val="24"/>
          <w:szCs w:val="24"/>
        </w:rPr>
        <w:t>academic months and will be compensated at a rate of $</w:t>
      </w:r>
      <w:r>
        <w:rPr>
          <w:rFonts w:cstheme="minorBidi"/>
          <w:sz w:val="24"/>
          <w:szCs w:val="24"/>
        </w:rPr>
        <w:t>16</w:t>
      </w:r>
      <w:r w:rsidRPr="00D544E3">
        <w:rPr>
          <w:rFonts w:cstheme="minorBidi"/>
          <w:sz w:val="24"/>
          <w:szCs w:val="24"/>
        </w:rPr>
        <w:t xml:space="preserve"> per hour. </w:t>
      </w:r>
    </w:p>
    <w:p w14:paraId="768AA1F8" w14:textId="77777777" w:rsidR="00066CC0" w:rsidRPr="00D544E3" w:rsidRDefault="00066CC0" w:rsidP="00066CC0">
      <w:pPr>
        <w:pStyle w:val="p1"/>
        <w:rPr>
          <w:rFonts w:cstheme="minorBidi"/>
          <w:sz w:val="24"/>
          <w:szCs w:val="24"/>
        </w:rPr>
      </w:pPr>
    </w:p>
    <w:p w14:paraId="3F7496D0" w14:textId="77777777" w:rsidR="00066CC0" w:rsidRPr="00D544E3" w:rsidRDefault="00066CC0" w:rsidP="00066CC0">
      <w:pPr>
        <w:pStyle w:val="p1"/>
        <w:rPr>
          <w:rFonts w:cstheme="minorBidi"/>
          <w:b/>
          <w:sz w:val="24"/>
          <w:szCs w:val="24"/>
        </w:rPr>
      </w:pPr>
      <w:r w:rsidRPr="00D544E3">
        <w:rPr>
          <w:rFonts w:cstheme="minorBidi"/>
          <w:b/>
          <w:sz w:val="24"/>
          <w:szCs w:val="24"/>
        </w:rPr>
        <w:t>Eligibility and Application Process</w:t>
      </w:r>
    </w:p>
    <w:p w14:paraId="76CA7CCE" w14:textId="363846C4" w:rsidR="00066CC0" w:rsidRPr="00D544E3" w:rsidRDefault="00066CC0" w:rsidP="00066CC0">
      <w:pPr>
        <w:pStyle w:val="p1"/>
        <w:rPr>
          <w:rFonts w:cstheme="minorBidi"/>
          <w:sz w:val="24"/>
          <w:szCs w:val="24"/>
        </w:rPr>
      </w:pPr>
      <w:r w:rsidRPr="00D544E3">
        <w:rPr>
          <w:rFonts w:cstheme="minorBidi"/>
          <w:sz w:val="24"/>
          <w:szCs w:val="24"/>
        </w:rPr>
        <w:t xml:space="preserve">Currently enrolled </w:t>
      </w:r>
      <w:r>
        <w:rPr>
          <w:rFonts w:cstheme="minorBidi"/>
          <w:sz w:val="24"/>
          <w:szCs w:val="24"/>
        </w:rPr>
        <w:t>undergraduate</w:t>
      </w:r>
      <w:r w:rsidRPr="00D544E3">
        <w:rPr>
          <w:rFonts w:cstheme="minorBidi"/>
          <w:sz w:val="24"/>
          <w:szCs w:val="24"/>
        </w:rPr>
        <w:t xml:space="preserve"> students at the University of Colorado Denver</w:t>
      </w:r>
    </w:p>
    <w:p w14:paraId="5122E378" w14:textId="77777777" w:rsidR="00066CC0" w:rsidRPr="00D544E3" w:rsidRDefault="00066CC0" w:rsidP="00066CC0">
      <w:pPr>
        <w:pStyle w:val="p1"/>
        <w:rPr>
          <w:rFonts w:cstheme="minorBidi"/>
          <w:sz w:val="24"/>
          <w:szCs w:val="24"/>
        </w:rPr>
      </w:pPr>
      <w:r w:rsidRPr="00D544E3">
        <w:rPr>
          <w:rFonts w:cstheme="minorBidi"/>
          <w:sz w:val="24"/>
          <w:szCs w:val="24"/>
        </w:rPr>
        <w:t>are eligible to apply.</w:t>
      </w:r>
    </w:p>
    <w:p w14:paraId="427D5D84" w14:textId="77777777" w:rsidR="00066CC0" w:rsidRPr="00D544E3" w:rsidRDefault="00066CC0" w:rsidP="00066CC0">
      <w:pPr>
        <w:pStyle w:val="p1"/>
        <w:rPr>
          <w:rFonts w:cstheme="minorBidi"/>
          <w:sz w:val="24"/>
          <w:szCs w:val="24"/>
        </w:rPr>
      </w:pPr>
    </w:p>
    <w:p w14:paraId="5E797282" w14:textId="21206C34" w:rsidR="00066CC0" w:rsidRPr="00D544E3" w:rsidRDefault="00066CC0" w:rsidP="00066CC0">
      <w:pPr>
        <w:pStyle w:val="p1"/>
        <w:rPr>
          <w:rFonts w:cstheme="minorBidi"/>
          <w:sz w:val="24"/>
          <w:szCs w:val="24"/>
        </w:rPr>
      </w:pPr>
      <w:r w:rsidRPr="00D544E3">
        <w:rPr>
          <w:rFonts w:cstheme="minorBidi"/>
          <w:sz w:val="24"/>
          <w:szCs w:val="24"/>
        </w:rPr>
        <w:t>To be considered, plea</w:t>
      </w:r>
      <w:r>
        <w:rPr>
          <w:rFonts w:cstheme="minorBidi"/>
          <w:sz w:val="24"/>
          <w:szCs w:val="24"/>
        </w:rPr>
        <w:t xml:space="preserve">se send the following material </w:t>
      </w:r>
      <w:r w:rsidRPr="00D544E3">
        <w:rPr>
          <w:rFonts w:cstheme="minorBidi"/>
          <w:sz w:val="24"/>
          <w:szCs w:val="24"/>
        </w:rPr>
        <w:t>to Esther</w:t>
      </w:r>
      <w:r>
        <w:rPr>
          <w:rFonts w:cstheme="minorBidi"/>
          <w:sz w:val="24"/>
          <w:szCs w:val="24"/>
        </w:rPr>
        <w:t xml:space="preserve"> Sullivan </w:t>
      </w:r>
      <w:r w:rsidRPr="00D544E3">
        <w:rPr>
          <w:rFonts w:cstheme="minorBidi"/>
          <w:sz w:val="24"/>
          <w:szCs w:val="24"/>
        </w:rPr>
        <w:t>(esther.sullivan@ucdenver.edu)</w:t>
      </w:r>
      <w:r>
        <w:rPr>
          <w:rFonts w:cstheme="minorBidi"/>
          <w:sz w:val="24"/>
          <w:szCs w:val="24"/>
        </w:rPr>
        <w:t>:</w:t>
      </w:r>
    </w:p>
    <w:p w14:paraId="742AD218" w14:textId="13931B5F" w:rsidR="00066CC0" w:rsidRPr="00D544E3" w:rsidRDefault="00066CC0" w:rsidP="00066CC0">
      <w:pPr>
        <w:pStyle w:val="p1"/>
        <w:ind w:left="720"/>
        <w:rPr>
          <w:rFonts w:cstheme="minorBidi"/>
          <w:sz w:val="24"/>
          <w:szCs w:val="24"/>
        </w:rPr>
      </w:pPr>
      <w:r w:rsidRPr="00D544E3">
        <w:rPr>
          <w:rFonts w:cstheme="minorBidi"/>
          <w:sz w:val="24"/>
          <w:szCs w:val="24"/>
        </w:rPr>
        <w:t xml:space="preserve">1. A cover letter (1-page maximum) that describes your interest in the project, your connections to the GESC neighborhoods, and summarizes </w:t>
      </w:r>
      <w:r>
        <w:rPr>
          <w:rFonts w:cstheme="minorBidi"/>
          <w:sz w:val="24"/>
          <w:szCs w:val="24"/>
        </w:rPr>
        <w:t>any</w:t>
      </w:r>
      <w:r w:rsidRPr="00D544E3">
        <w:rPr>
          <w:rFonts w:cstheme="minorBidi"/>
          <w:sz w:val="24"/>
          <w:szCs w:val="24"/>
        </w:rPr>
        <w:t xml:space="preserve"> relevant skills and experience</w:t>
      </w:r>
    </w:p>
    <w:p w14:paraId="29CAE000" w14:textId="77777777" w:rsidR="00066CC0" w:rsidRPr="00D544E3" w:rsidRDefault="00066CC0" w:rsidP="00066CC0">
      <w:pPr>
        <w:pStyle w:val="p1"/>
        <w:ind w:left="720"/>
        <w:rPr>
          <w:rFonts w:cstheme="minorBidi"/>
          <w:sz w:val="24"/>
          <w:szCs w:val="24"/>
        </w:rPr>
      </w:pPr>
      <w:r w:rsidRPr="00D544E3">
        <w:rPr>
          <w:rFonts w:cstheme="minorBidi"/>
          <w:sz w:val="24"/>
          <w:szCs w:val="24"/>
        </w:rPr>
        <w:t>3. A current resume or CV.</w:t>
      </w:r>
    </w:p>
    <w:p w14:paraId="67002E73" w14:textId="77777777" w:rsidR="00066CC0" w:rsidRPr="00D544E3" w:rsidRDefault="00066CC0" w:rsidP="00066CC0">
      <w:pPr>
        <w:pStyle w:val="p1"/>
        <w:ind w:left="720"/>
        <w:rPr>
          <w:rFonts w:cstheme="minorBidi"/>
          <w:sz w:val="24"/>
          <w:szCs w:val="24"/>
        </w:rPr>
      </w:pPr>
      <w:r w:rsidRPr="00D544E3">
        <w:rPr>
          <w:rFonts w:cstheme="minorBidi"/>
          <w:sz w:val="24"/>
          <w:szCs w:val="24"/>
        </w:rPr>
        <w:t>4. The name and contact information of one reference. This will most likely be a faculty</w:t>
      </w:r>
      <w:r>
        <w:rPr>
          <w:rFonts w:cstheme="minorBidi"/>
          <w:sz w:val="24"/>
          <w:szCs w:val="24"/>
        </w:rPr>
        <w:t xml:space="preserve"> </w:t>
      </w:r>
      <w:proofErr w:type="gramStart"/>
      <w:r w:rsidRPr="00D544E3">
        <w:rPr>
          <w:rFonts w:cstheme="minorBidi"/>
          <w:sz w:val="24"/>
          <w:szCs w:val="24"/>
        </w:rPr>
        <w:t>member, but</w:t>
      </w:r>
      <w:proofErr w:type="gramEnd"/>
      <w:r w:rsidRPr="00D544E3">
        <w:rPr>
          <w:rFonts w:cstheme="minorBidi"/>
          <w:sz w:val="24"/>
          <w:szCs w:val="24"/>
        </w:rPr>
        <w:t xml:space="preserve"> could be a professional supervisor or colleague.</w:t>
      </w:r>
    </w:p>
    <w:p w14:paraId="0D02D270" w14:textId="77777777" w:rsidR="00066CC0" w:rsidRPr="00D544E3" w:rsidRDefault="00066CC0" w:rsidP="00066CC0">
      <w:pPr>
        <w:pStyle w:val="p1"/>
        <w:rPr>
          <w:rFonts w:cstheme="minorBidi"/>
          <w:sz w:val="24"/>
          <w:szCs w:val="24"/>
        </w:rPr>
      </w:pPr>
    </w:p>
    <w:p w14:paraId="404FD24D" w14:textId="77777777" w:rsidR="00066CC0" w:rsidRPr="00D544E3" w:rsidRDefault="00066CC0" w:rsidP="00066CC0">
      <w:pPr>
        <w:pStyle w:val="p1"/>
        <w:rPr>
          <w:rFonts w:cstheme="minorBidi"/>
          <w:sz w:val="24"/>
          <w:szCs w:val="24"/>
        </w:rPr>
      </w:pPr>
      <w:r w:rsidRPr="00D544E3">
        <w:rPr>
          <w:rFonts w:cstheme="minorBidi"/>
          <w:sz w:val="24"/>
          <w:szCs w:val="24"/>
        </w:rPr>
        <w:t>If you have questions about the project or positions, please email</w:t>
      </w:r>
      <w:r>
        <w:rPr>
          <w:rFonts w:cstheme="minorBidi"/>
          <w:sz w:val="24"/>
          <w:szCs w:val="24"/>
        </w:rPr>
        <w:t xml:space="preserve"> </w:t>
      </w:r>
      <w:r w:rsidRPr="00D544E3">
        <w:rPr>
          <w:rFonts w:cstheme="minorBidi"/>
          <w:sz w:val="24"/>
          <w:szCs w:val="24"/>
        </w:rPr>
        <w:t>esther.sullivan@ucdenver.edu.</w:t>
      </w:r>
    </w:p>
    <w:p w14:paraId="518699C6" w14:textId="77777777" w:rsidR="00066CC0" w:rsidRPr="00ED7EE0" w:rsidRDefault="00066CC0">
      <w:pPr>
        <w:rPr>
          <w:rFonts w:ascii="Helvetica" w:hAnsi="Helvetica"/>
        </w:rPr>
      </w:pPr>
    </w:p>
    <w:sectPr w:rsidR="00066CC0" w:rsidRPr="00ED7EE0" w:rsidSect="00531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10AEB"/>
    <w:multiLevelType w:val="hybridMultilevel"/>
    <w:tmpl w:val="0730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14C53"/>
    <w:multiLevelType w:val="hybridMultilevel"/>
    <w:tmpl w:val="A17A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7701FE"/>
    <w:multiLevelType w:val="hybridMultilevel"/>
    <w:tmpl w:val="5584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91"/>
    <w:rsid w:val="00066CC0"/>
    <w:rsid w:val="00145AF9"/>
    <w:rsid w:val="00210691"/>
    <w:rsid w:val="003B417C"/>
    <w:rsid w:val="0053140D"/>
    <w:rsid w:val="00746E29"/>
    <w:rsid w:val="008A5E18"/>
    <w:rsid w:val="0092057D"/>
    <w:rsid w:val="00BE7BC0"/>
    <w:rsid w:val="00C8743D"/>
    <w:rsid w:val="00D3054B"/>
    <w:rsid w:val="00DF14D0"/>
    <w:rsid w:val="00ED7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67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10691"/>
    <w:rPr>
      <w:rFonts w:ascii="Helvetica" w:hAnsi="Helvetica" w:cs="Times New Roman"/>
      <w:sz w:val="17"/>
      <w:szCs w:val="17"/>
    </w:rPr>
  </w:style>
  <w:style w:type="paragraph" w:styleId="ListParagraph">
    <w:name w:val="List Paragraph"/>
    <w:basedOn w:val="Normal"/>
    <w:uiPriority w:val="34"/>
    <w:qFormat/>
    <w:rsid w:val="00ED7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17891">
      <w:bodyDiv w:val="1"/>
      <w:marLeft w:val="0"/>
      <w:marRight w:val="0"/>
      <w:marTop w:val="0"/>
      <w:marBottom w:val="0"/>
      <w:divBdr>
        <w:top w:val="none" w:sz="0" w:space="0" w:color="auto"/>
        <w:left w:val="none" w:sz="0" w:space="0" w:color="auto"/>
        <w:bottom w:val="none" w:sz="0" w:space="0" w:color="auto"/>
        <w:right w:val="none" w:sz="0" w:space="0" w:color="auto"/>
      </w:divBdr>
    </w:div>
    <w:div w:id="624850744">
      <w:bodyDiv w:val="1"/>
      <w:marLeft w:val="0"/>
      <w:marRight w:val="0"/>
      <w:marTop w:val="0"/>
      <w:marBottom w:val="0"/>
      <w:divBdr>
        <w:top w:val="none" w:sz="0" w:space="0" w:color="auto"/>
        <w:left w:val="none" w:sz="0" w:space="0" w:color="auto"/>
        <w:bottom w:val="none" w:sz="0" w:space="0" w:color="auto"/>
        <w:right w:val="none" w:sz="0" w:space="0" w:color="auto"/>
      </w:divBdr>
    </w:div>
    <w:div w:id="1214582964">
      <w:bodyDiv w:val="1"/>
      <w:marLeft w:val="0"/>
      <w:marRight w:val="0"/>
      <w:marTop w:val="0"/>
      <w:marBottom w:val="0"/>
      <w:divBdr>
        <w:top w:val="none" w:sz="0" w:space="0" w:color="auto"/>
        <w:left w:val="none" w:sz="0" w:space="0" w:color="auto"/>
        <w:bottom w:val="none" w:sz="0" w:space="0" w:color="auto"/>
        <w:right w:val="none" w:sz="0" w:space="0" w:color="auto"/>
      </w:divBdr>
    </w:div>
    <w:div w:id="1973631769">
      <w:bodyDiv w:val="1"/>
      <w:marLeft w:val="0"/>
      <w:marRight w:val="0"/>
      <w:marTop w:val="0"/>
      <w:marBottom w:val="0"/>
      <w:divBdr>
        <w:top w:val="none" w:sz="0" w:space="0" w:color="auto"/>
        <w:left w:val="none" w:sz="0" w:space="0" w:color="auto"/>
        <w:bottom w:val="none" w:sz="0" w:space="0" w:color="auto"/>
        <w:right w:val="none" w:sz="0" w:space="0" w:color="auto"/>
      </w:divBdr>
    </w:div>
    <w:div w:id="2088962028">
      <w:bodyDiv w:val="1"/>
      <w:marLeft w:val="0"/>
      <w:marRight w:val="0"/>
      <w:marTop w:val="0"/>
      <w:marBottom w:val="0"/>
      <w:divBdr>
        <w:top w:val="none" w:sz="0" w:space="0" w:color="auto"/>
        <w:left w:val="none" w:sz="0" w:space="0" w:color="auto"/>
        <w:bottom w:val="none" w:sz="0" w:space="0" w:color="auto"/>
        <w:right w:val="none" w:sz="0" w:space="0" w:color="auto"/>
      </w:divBdr>
    </w:div>
    <w:div w:id="2132942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Esther</dc:creator>
  <cp:keywords/>
  <dc:description/>
  <cp:lastModifiedBy>Summers, Annemarie</cp:lastModifiedBy>
  <cp:revision>2</cp:revision>
  <dcterms:created xsi:type="dcterms:W3CDTF">2021-02-11T14:38:00Z</dcterms:created>
  <dcterms:modified xsi:type="dcterms:W3CDTF">2021-02-11T14:38:00Z</dcterms:modified>
</cp:coreProperties>
</file>