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021"/>
        <w:tblW w:w="0" w:type="auto"/>
        <w:tblLayout w:type="fixed"/>
        <w:tblCellMar>
          <w:left w:w="115" w:type="dxa"/>
          <w:right w:w="115" w:type="dxa"/>
        </w:tblCellMar>
        <w:tblLook w:val="0600" w:firstRow="0" w:lastRow="0" w:firstColumn="0" w:lastColumn="0" w:noHBand="1" w:noVBand="1"/>
      </w:tblPr>
      <w:tblGrid>
        <w:gridCol w:w="3600"/>
        <w:gridCol w:w="720"/>
        <w:gridCol w:w="6470"/>
      </w:tblGrid>
      <w:tr w:rsidR="000629D5" w14:paraId="15F517C3" w14:textId="77777777" w:rsidTr="009B1185">
        <w:trPr>
          <w:trHeight w:val="4032"/>
        </w:trPr>
        <w:tc>
          <w:tcPr>
            <w:tcW w:w="3600" w:type="dxa"/>
            <w:vAlign w:val="bottom"/>
          </w:tcPr>
          <w:p w14:paraId="4EAA7A65" w14:textId="3D2716A7" w:rsidR="000629D5" w:rsidRDefault="009B1185" w:rsidP="009B1185">
            <w:pPr>
              <w:tabs>
                <w:tab w:val="left" w:pos="990"/>
              </w:tabs>
              <w:spacing w:after="0"/>
              <w:jc w:val="center"/>
            </w:pPr>
            <w:r>
              <w:rPr>
                <w:noProof/>
              </w:rPr>
              <w:drawing>
                <wp:inline distT="0" distB="0" distL="0" distR="0" wp14:anchorId="1F9CD897" wp14:editId="4E4C04D0">
                  <wp:extent cx="2188265" cy="1234449"/>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_PublicHealth_h_clr (1).jpg"/>
                          <pic:cNvPicPr/>
                        </pic:nvPicPr>
                        <pic:blipFill>
                          <a:blip r:embed="rId10">
                            <a:extLst>
                              <a:ext uri="{28A0092B-C50C-407E-A947-70E740481C1C}">
                                <a14:useLocalDpi xmlns:a14="http://schemas.microsoft.com/office/drawing/2010/main" val="0"/>
                              </a:ext>
                            </a:extLst>
                          </a:blip>
                          <a:stretch>
                            <a:fillRect/>
                          </a:stretch>
                        </pic:blipFill>
                        <pic:spPr>
                          <a:xfrm>
                            <a:off x="0" y="0"/>
                            <a:ext cx="2188265" cy="1234449"/>
                          </a:xfrm>
                          <a:prstGeom prst="rect">
                            <a:avLst/>
                          </a:prstGeom>
                        </pic:spPr>
                      </pic:pic>
                    </a:graphicData>
                  </a:graphic>
                </wp:inline>
              </w:drawing>
            </w:r>
          </w:p>
        </w:tc>
        <w:tc>
          <w:tcPr>
            <w:tcW w:w="720" w:type="dxa"/>
          </w:tcPr>
          <w:p w14:paraId="7D2652F3" w14:textId="77777777" w:rsidR="000629D5" w:rsidRPr="00677F51" w:rsidRDefault="000629D5" w:rsidP="009B1185">
            <w:pPr>
              <w:tabs>
                <w:tab w:val="left" w:pos="990"/>
              </w:tabs>
              <w:spacing w:after="0"/>
              <w:rPr>
                <w:rFonts w:ascii="Calibri" w:hAnsi="Calibri" w:cs="Calibri"/>
              </w:rPr>
            </w:pPr>
          </w:p>
        </w:tc>
        <w:tc>
          <w:tcPr>
            <w:tcW w:w="6470" w:type="dxa"/>
            <w:vMerge w:val="restart"/>
            <w:vAlign w:val="center"/>
          </w:tcPr>
          <w:p w14:paraId="05401B24" w14:textId="4927C7BF" w:rsidR="007B7328" w:rsidRPr="00677F51" w:rsidRDefault="007B7328" w:rsidP="009B1185">
            <w:pPr>
              <w:spacing w:after="0"/>
              <w:rPr>
                <w:rFonts w:ascii="Calibri" w:hAnsi="Calibri" w:cs="Calibri"/>
              </w:rPr>
            </w:pPr>
            <w:r w:rsidRPr="00677F51">
              <w:rPr>
                <w:rFonts w:ascii="Calibri" w:hAnsi="Calibri" w:cs="Calibri"/>
                <w:b/>
                <w:bCs/>
              </w:rPr>
              <w:t>PBHL 1001</w:t>
            </w:r>
            <w:r w:rsidRPr="00677F51">
              <w:rPr>
                <w:rFonts w:ascii="Calibri" w:hAnsi="Calibri" w:cs="Calibri"/>
              </w:rPr>
              <w:t xml:space="preserve"> Race, Gender, Class and Health </w:t>
            </w:r>
            <w:r w:rsidR="00B07CAF" w:rsidRPr="00677F51">
              <w:rPr>
                <w:rFonts w:ascii="Calibri" w:hAnsi="Calibri" w:cs="Calibri"/>
              </w:rPr>
              <w:t xml:space="preserve">| </w:t>
            </w:r>
            <w:r w:rsidRPr="00677F51">
              <w:rPr>
                <w:rFonts w:ascii="Calibri" w:hAnsi="Calibri" w:cs="Calibri"/>
              </w:rPr>
              <w:t>T Th 2:00p</w:t>
            </w:r>
            <w:r w:rsidR="005E2683" w:rsidRPr="00677F51">
              <w:rPr>
                <w:rFonts w:ascii="Calibri" w:hAnsi="Calibri" w:cs="Calibri"/>
              </w:rPr>
              <w:t>-</w:t>
            </w:r>
            <w:r w:rsidRPr="00677F51">
              <w:rPr>
                <w:rFonts w:ascii="Calibri" w:hAnsi="Calibri" w:cs="Calibri"/>
              </w:rPr>
              <w:t>3:15p</w:t>
            </w:r>
            <w:r w:rsidR="00B07CAF" w:rsidRPr="00677F51">
              <w:rPr>
                <w:rFonts w:ascii="Calibri" w:hAnsi="Calibri" w:cs="Calibri"/>
              </w:rPr>
              <w:t xml:space="preserve"> |</w:t>
            </w:r>
            <w:r w:rsidRPr="00677F51">
              <w:rPr>
                <w:rFonts w:ascii="Calibri" w:hAnsi="Calibri" w:cs="Calibri"/>
              </w:rPr>
              <w:t xml:space="preserve"> NC 3209</w:t>
            </w:r>
            <w:r w:rsidR="00B07CAF" w:rsidRPr="00677F51">
              <w:rPr>
                <w:rFonts w:ascii="Calibri" w:hAnsi="Calibri" w:cs="Calibri"/>
              </w:rPr>
              <w:t xml:space="preserve"> |</w:t>
            </w:r>
            <w:r w:rsidRPr="00677F51">
              <w:rPr>
                <w:rFonts w:ascii="Calibri" w:hAnsi="Calibri" w:cs="Calibri"/>
              </w:rPr>
              <w:t xml:space="preserve"> TBD</w:t>
            </w:r>
          </w:p>
          <w:p w14:paraId="0145BC0E" w14:textId="77777777" w:rsidR="009B1185" w:rsidRPr="00677F51" w:rsidRDefault="009B1185" w:rsidP="009B1185">
            <w:pPr>
              <w:spacing w:after="0"/>
              <w:rPr>
                <w:rFonts w:ascii="Calibri" w:hAnsi="Calibri" w:cs="Calibri"/>
                <w:b/>
                <w:bCs/>
              </w:rPr>
            </w:pPr>
          </w:p>
          <w:p w14:paraId="075DEF5A" w14:textId="3E4F7A27" w:rsidR="007B7328" w:rsidRPr="00677F51" w:rsidRDefault="007B7328" w:rsidP="009B1185">
            <w:pPr>
              <w:spacing w:after="0"/>
              <w:rPr>
                <w:rFonts w:ascii="Calibri" w:hAnsi="Calibri" w:cs="Calibri"/>
              </w:rPr>
            </w:pPr>
            <w:r w:rsidRPr="00677F51">
              <w:rPr>
                <w:rFonts w:ascii="Calibri" w:hAnsi="Calibri" w:cs="Calibri"/>
                <w:b/>
                <w:bCs/>
              </w:rPr>
              <w:t>PBHL 2001*</w:t>
            </w:r>
            <w:r w:rsidRPr="00677F51">
              <w:rPr>
                <w:rFonts w:ascii="Calibri" w:hAnsi="Calibri" w:cs="Calibri"/>
              </w:rPr>
              <w:t xml:space="preserve"> Intro</w:t>
            </w:r>
            <w:r w:rsidR="005E2683" w:rsidRPr="00677F51">
              <w:rPr>
                <w:rFonts w:ascii="Calibri" w:hAnsi="Calibri" w:cs="Calibri"/>
              </w:rPr>
              <w:t>-</w:t>
            </w:r>
            <w:r w:rsidRPr="00677F51">
              <w:rPr>
                <w:rFonts w:ascii="Calibri" w:hAnsi="Calibri" w:cs="Calibri"/>
              </w:rPr>
              <w:t>PBHL</w:t>
            </w:r>
            <w:r w:rsidR="00B07CAF" w:rsidRPr="00677F51">
              <w:rPr>
                <w:rFonts w:ascii="Calibri" w:hAnsi="Calibri" w:cs="Calibri"/>
              </w:rPr>
              <w:t xml:space="preserve"> |</w:t>
            </w:r>
            <w:r w:rsidRPr="00677F51">
              <w:rPr>
                <w:rFonts w:ascii="Calibri" w:hAnsi="Calibri" w:cs="Calibri"/>
              </w:rPr>
              <w:t xml:space="preserve"> M W 12:30p</w:t>
            </w:r>
            <w:r w:rsidR="005E2683" w:rsidRPr="00677F51">
              <w:rPr>
                <w:rFonts w:ascii="Calibri" w:hAnsi="Calibri" w:cs="Calibri"/>
              </w:rPr>
              <w:t>-</w:t>
            </w:r>
            <w:r w:rsidRPr="00677F51">
              <w:rPr>
                <w:rFonts w:ascii="Calibri" w:hAnsi="Calibri" w:cs="Calibri"/>
              </w:rPr>
              <w:t>1:45p</w:t>
            </w:r>
            <w:r w:rsidR="00B07CAF" w:rsidRPr="00677F51">
              <w:rPr>
                <w:rFonts w:ascii="Calibri" w:hAnsi="Calibri" w:cs="Calibri"/>
              </w:rPr>
              <w:t xml:space="preserve"> |</w:t>
            </w:r>
            <w:r w:rsidRPr="00677F51">
              <w:rPr>
                <w:rFonts w:ascii="Calibri" w:hAnsi="Calibri" w:cs="Calibri"/>
              </w:rPr>
              <w:t xml:space="preserve"> SCB 2600 </w:t>
            </w:r>
            <w:r w:rsidR="00B07CAF" w:rsidRPr="00677F51">
              <w:rPr>
                <w:rFonts w:ascii="Calibri" w:hAnsi="Calibri" w:cs="Calibri"/>
              </w:rPr>
              <w:t>|</w:t>
            </w:r>
            <w:r w:rsidRPr="00677F51">
              <w:rPr>
                <w:rFonts w:ascii="Calibri" w:hAnsi="Calibri" w:cs="Calibri"/>
              </w:rPr>
              <w:t xml:space="preserve"> Scandlyn</w:t>
            </w:r>
          </w:p>
          <w:p w14:paraId="39B3F6CF" w14:textId="5410712D" w:rsidR="007B7328" w:rsidRPr="00677F51" w:rsidRDefault="007B7328" w:rsidP="009B1185">
            <w:pPr>
              <w:spacing w:after="0"/>
              <w:rPr>
                <w:rFonts w:ascii="Calibri" w:hAnsi="Calibri" w:cs="Calibri"/>
              </w:rPr>
            </w:pPr>
            <w:r w:rsidRPr="00677F51">
              <w:rPr>
                <w:rFonts w:ascii="Calibri" w:hAnsi="Calibri" w:cs="Calibri"/>
              </w:rPr>
              <w:t>R01 M 2:00p</w:t>
            </w:r>
            <w:r w:rsidR="005E2683" w:rsidRPr="00677F51">
              <w:rPr>
                <w:rFonts w:ascii="Calibri" w:hAnsi="Calibri" w:cs="Calibri"/>
              </w:rPr>
              <w:t>-</w:t>
            </w:r>
            <w:r w:rsidRPr="00677F51">
              <w:rPr>
                <w:rFonts w:ascii="Calibri" w:hAnsi="Calibri" w:cs="Calibri"/>
              </w:rPr>
              <w:t>3:15p PLAZA 114 TBD</w:t>
            </w:r>
          </w:p>
          <w:p w14:paraId="481035FF" w14:textId="50484F61" w:rsidR="007B7328" w:rsidRPr="00677F51" w:rsidRDefault="007B7328" w:rsidP="009B1185">
            <w:pPr>
              <w:spacing w:after="0"/>
              <w:rPr>
                <w:rFonts w:ascii="Calibri" w:hAnsi="Calibri" w:cs="Calibri"/>
              </w:rPr>
            </w:pPr>
            <w:r w:rsidRPr="00677F51">
              <w:rPr>
                <w:rFonts w:ascii="Calibri" w:hAnsi="Calibri" w:cs="Calibri"/>
              </w:rPr>
              <w:t>R02 T 12:30p</w:t>
            </w:r>
            <w:r w:rsidR="005E2683" w:rsidRPr="00677F51">
              <w:rPr>
                <w:rFonts w:ascii="Calibri" w:hAnsi="Calibri" w:cs="Calibri"/>
              </w:rPr>
              <w:t>-</w:t>
            </w:r>
            <w:r w:rsidRPr="00677F51">
              <w:rPr>
                <w:rFonts w:ascii="Calibri" w:hAnsi="Calibri" w:cs="Calibri"/>
              </w:rPr>
              <w:t>1:45p KING 318 TBD</w:t>
            </w:r>
          </w:p>
          <w:p w14:paraId="30F44676" w14:textId="6390EF1F" w:rsidR="007B7328" w:rsidRPr="00677F51" w:rsidRDefault="007B7328" w:rsidP="009B1185">
            <w:pPr>
              <w:spacing w:after="0"/>
              <w:rPr>
                <w:rFonts w:ascii="Calibri" w:hAnsi="Calibri" w:cs="Calibri"/>
              </w:rPr>
            </w:pPr>
            <w:r w:rsidRPr="00677F51">
              <w:rPr>
                <w:rFonts w:ascii="Calibri" w:hAnsi="Calibri" w:cs="Calibri"/>
              </w:rPr>
              <w:t>R03 Th 12:30p</w:t>
            </w:r>
            <w:r w:rsidR="005E2683" w:rsidRPr="00677F51">
              <w:rPr>
                <w:rFonts w:ascii="Calibri" w:hAnsi="Calibri" w:cs="Calibri"/>
              </w:rPr>
              <w:t>-</w:t>
            </w:r>
            <w:r w:rsidRPr="00677F51">
              <w:rPr>
                <w:rFonts w:ascii="Calibri" w:hAnsi="Calibri" w:cs="Calibri"/>
              </w:rPr>
              <w:t>1:45p PLAZA 112 TBD</w:t>
            </w:r>
          </w:p>
          <w:p w14:paraId="263FFA01" w14:textId="0AC06757" w:rsidR="007B7328" w:rsidRPr="00677F51" w:rsidRDefault="007B7328" w:rsidP="009B1185">
            <w:pPr>
              <w:spacing w:after="0"/>
              <w:rPr>
                <w:rFonts w:ascii="Calibri" w:hAnsi="Calibri" w:cs="Calibri"/>
              </w:rPr>
            </w:pPr>
            <w:r w:rsidRPr="00677F51">
              <w:rPr>
                <w:rFonts w:ascii="Calibri" w:hAnsi="Calibri" w:cs="Calibri"/>
              </w:rPr>
              <w:t>R04 W 2:00p</w:t>
            </w:r>
            <w:r w:rsidR="005E2683" w:rsidRPr="00677F51">
              <w:rPr>
                <w:rFonts w:ascii="Calibri" w:hAnsi="Calibri" w:cs="Calibri"/>
              </w:rPr>
              <w:t>-</w:t>
            </w:r>
            <w:r w:rsidRPr="00677F51">
              <w:rPr>
                <w:rFonts w:ascii="Calibri" w:hAnsi="Calibri" w:cs="Calibri"/>
              </w:rPr>
              <w:t>3:15p KING 205 TBD</w:t>
            </w:r>
          </w:p>
          <w:p w14:paraId="6031EB2D" w14:textId="77777777" w:rsidR="009B1185" w:rsidRPr="00677F51" w:rsidRDefault="009B1185" w:rsidP="009B1185">
            <w:pPr>
              <w:spacing w:after="0"/>
              <w:rPr>
                <w:rFonts w:ascii="Calibri" w:hAnsi="Calibri" w:cs="Calibri"/>
                <w:b/>
                <w:bCs/>
              </w:rPr>
            </w:pPr>
          </w:p>
          <w:p w14:paraId="7F66C9BB" w14:textId="128F4EFB" w:rsidR="007B7328" w:rsidRPr="00677F51" w:rsidRDefault="007B7328" w:rsidP="009B1185">
            <w:pPr>
              <w:spacing w:after="0"/>
              <w:rPr>
                <w:rFonts w:ascii="Calibri" w:hAnsi="Calibri" w:cs="Calibri"/>
              </w:rPr>
            </w:pPr>
            <w:r w:rsidRPr="00677F51">
              <w:rPr>
                <w:rFonts w:ascii="Calibri" w:hAnsi="Calibri" w:cs="Calibri"/>
                <w:b/>
                <w:bCs/>
              </w:rPr>
              <w:t>PBHL 2052</w:t>
            </w:r>
            <w:r w:rsidRPr="00677F51">
              <w:rPr>
                <w:rFonts w:ascii="Calibri" w:hAnsi="Calibri" w:cs="Calibri"/>
              </w:rPr>
              <w:t xml:space="preserve"> Global Demography and Health</w:t>
            </w:r>
            <w:r w:rsidR="00B07CAF" w:rsidRPr="00677F51">
              <w:rPr>
                <w:rFonts w:ascii="Calibri" w:hAnsi="Calibri" w:cs="Calibri"/>
              </w:rPr>
              <w:t xml:space="preserve"> |</w:t>
            </w:r>
            <w:r w:rsidRPr="00677F51">
              <w:rPr>
                <w:rFonts w:ascii="Calibri" w:hAnsi="Calibri" w:cs="Calibri"/>
              </w:rPr>
              <w:t xml:space="preserve"> ONLINE</w:t>
            </w:r>
            <w:r w:rsidR="00B07CAF" w:rsidRPr="00677F51">
              <w:rPr>
                <w:rFonts w:ascii="Calibri" w:hAnsi="Calibri" w:cs="Calibri"/>
              </w:rPr>
              <w:t xml:space="preserve"> |</w:t>
            </w:r>
            <w:r w:rsidRPr="00677F51">
              <w:rPr>
                <w:rFonts w:ascii="Calibri" w:hAnsi="Calibri" w:cs="Calibri"/>
              </w:rPr>
              <w:t xml:space="preserve"> Ramirez</w:t>
            </w:r>
          </w:p>
          <w:p w14:paraId="11DCEDD1" w14:textId="77777777" w:rsidR="009B1185" w:rsidRPr="00677F51" w:rsidRDefault="009B1185" w:rsidP="009B1185">
            <w:pPr>
              <w:spacing w:after="0"/>
              <w:rPr>
                <w:rFonts w:ascii="Calibri" w:hAnsi="Calibri" w:cs="Calibri"/>
                <w:b/>
                <w:bCs/>
              </w:rPr>
            </w:pPr>
          </w:p>
          <w:p w14:paraId="2556152E" w14:textId="3E13FCE0" w:rsidR="007B7328" w:rsidRPr="00677F51" w:rsidRDefault="007B7328" w:rsidP="009B1185">
            <w:pPr>
              <w:spacing w:after="0"/>
              <w:rPr>
                <w:rFonts w:ascii="Calibri" w:hAnsi="Calibri" w:cs="Calibri"/>
              </w:rPr>
            </w:pPr>
            <w:r w:rsidRPr="00677F51">
              <w:rPr>
                <w:rFonts w:ascii="Calibri" w:hAnsi="Calibri" w:cs="Calibri"/>
                <w:b/>
                <w:bCs/>
              </w:rPr>
              <w:t>PBHL 3001</w:t>
            </w:r>
            <w:r w:rsidRPr="00677F51">
              <w:rPr>
                <w:rFonts w:ascii="Calibri" w:hAnsi="Calibri" w:cs="Calibri"/>
              </w:rPr>
              <w:t>* Intro</w:t>
            </w:r>
            <w:r w:rsidR="005E2683" w:rsidRPr="00677F51">
              <w:rPr>
                <w:rFonts w:ascii="Calibri" w:hAnsi="Calibri" w:cs="Calibri"/>
              </w:rPr>
              <w:t>-</w:t>
            </w:r>
            <w:r w:rsidRPr="00677F51">
              <w:rPr>
                <w:rFonts w:ascii="Calibri" w:hAnsi="Calibri" w:cs="Calibri"/>
              </w:rPr>
              <w:t xml:space="preserve">Epidemiology </w:t>
            </w:r>
            <w:r w:rsidR="00B07CAF" w:rsidRPr="00677F51">
              <w:rPr>
                <w:rFonts w:ascii="Calibri" w:hAnsi="Calibri" w:cs="Calibri"/>
              </w:rPr>
              <w:t xml:space="preserve">| </w:t>
            </w:r>
            <w:r w:rsidRPr="00677F51">
              <w:rPr>
                <w:rFonts w:ascii="Calibri" w:hAnsi="Calibri" w:cs="Calibri"/>
              </w:rPr>
              <w:t>T Th 8:00a</w:t>
            </w:r>
            <w:r w:rsidR="005E2683" w:rsidRPr="00677F51">
              <w:rPr>
                <w:rFonts w:ascii="Calibri" w:hAnsi="Calibri" w:cs="Calibri"/>
              </w:rPr>
              <w:t>-</w:t>
            </w:r>
            <w:r w:rsidRPr="00677F51">
              <w:rPr>
                <w:rFonts w:ascii="Calibri" w:hAnsi="Calibri" w:cs="Calibri"/>
              </w:rPr>
              <w:t>9:15a</w:t>
            </w:r>
            <w:r w:rsidR="00B07CAF" w:rsidRPr="00677F51">
              <w:rPr>
                <w:rFonts w:ascii="Calibri" w:hAnsi="Calibri" w:cs="Calibri"/>
              </w:rPr>
              <w:t xml:space="preserve"> |</w:t>
            </w:r>
            <w:r w:rsidRPr="00677F51">
              <w:rPr>
                <w:rFonts w:ascii="Calibri" w:hAnsi="Calibri" w:cs="Calibri"/>
              </w:rPr>
              <w:t xml:space="preserve"> SCB 1600 </w:t>
            </w:r>
            <w:r w:rsidR="00B07CAF" w:rsidRPr="00677F51">
              <w:rPr>
                <w:rFonts w:ascii="Calibri" w:hAnsi="Calibri" w:cs="Calibri"/>
              </w:rPr>
              <w:t xml:space="preserve">| </w:t>
            </w:r>
            <w:r w:rsidR="005C7609">
              <w:rPr>
                <w:rFonts w:ascii="Calibri" w:hAnsi="Calibri" w:cs="Calibri"/>
              </w:rPr>
              <w:t>Krueger</w:t>
            </w:r>
          </w:p>
          <w:p w14:paraId="72773E21" w14:textId="53150B96" w:rsidR="007B7328" w:rsidRPr="00677F51" w:rsidRDefault="007B7328" w:rsidP="009B1185">
            <w:pPr>
              <w:spacing w:after="0"/>
              <w:rPr>
                <w:rFonts w:ascii="Calibri" w:hAnsi="Calibri" w:cs="Calibri"/>
              </w:rPr>
            </w:pPr>
            <w:r w:rsidRPr="00677F51">
              <w:rPr>
                <w:rFonts w:ascii="Calibri" w:hAnsi="Calibri" w:cs="Calibri"/>
              </w:rPr>
              <w:t>R01 W 2:00p</w:t>
            </w:r>
            <w:r w:rsidR="005E2683" w:rsidRPr="00677F51">
              <w:rPr>
                <w:rFonts w:ascii="Calibri" w:hAnsi="Calibri" w:cs="Calibri"/>
              </w:rPr>
              <w:t>-</w:t>
            </w:r>
            <w:r w:rsidRPr="00677F51">
              <w:rPr>
                <w:rFonts w:ascii="Calibri" w:hAnsi="Calibri" w:cs="Calibri"/>
              </w:rPr>
              <w:t>3:15p NC 3210 TBD</w:t>
            </w:r>
          </w:p>
          <w:p w14:paraId="63976F92" w14:textId="2F705107" w:rsidR="007B7328" w:rsidRPr="00677F51" w:rsidRDefault="007B7328" w:rsidP="009B1185">
            <w:pPr>
              <w:spacing w:after="0"/>
              <w:rPr>
                <w:rFonts w:ascii="Calibri" w:hAnsi="Calibri" w:cs="Calibri"/>
              </w:rPr>
            </w:pPr>
            <w:r w:rsidRPr="00677F51">
              <w:rPr>
                <w:rFonts w:ascii="Calibri" w:hAnsi="Calibri" w:cs="Calibri"/>
              </w:rPr>
              <w:t>R02 Th 9:30a</w:t>
            </w:r>
            <w:r w:rsidR="005E2683" w:rsidRPr="00677F51">
              <w:rPr>
                <w:rFonts w:ascii="Calibri" w:hAnsi="Calibri" w:cs="Calibri"/>
              </w:rPr>
              <w:t>-</w:t>
            </w:r>
            <w:r w:rsidRPr="00677F51">
              <w:rPr>
                <w:rFonts w:ascii="Calibri" w:hAnsi="Calibri" w:cs="Calibri"/>
              </w:rPr>
              <w:t>10:45a NC 1602 TBD</w:t>
            </w:r>
          </w:p>
          <w:p w14:paraId="43A03058" w14:textId="6E08625D" w:rsidR="007B7328" w:rsidRDefault="007B7328" w:rsidP="009B1185">
            <w:pPr>
              <w:spacing w:after="0"/>
              <w:rPr>
                <w:rFonts w:ascii="Calibri" w:hAnsi="Calibri" w:cs="Calibri"/>
              </w:rPr>
            </w:pPr>
            <w:r w:rsidRPr="00677F51">
              <w:rPr>
                <w:rFonts w:ascii="Calibri" w:hAnsi="Calibri" w:cs="Calibri"/>
              </w:rPr>
              <w:t>R03 Tu 9:30a</w:t>
            </w:r>
            <w:r w:rsidR="005E2683" w:rsidRPr="00677F51">
              <w:rPr>
                <w:rFonts w:ascii="Calibri" w:hAnsi="Calibri" w:cs="Calibri"/>
              </w:rPr>
              <w:t>-</w:t>
            </w:r>
            <w:r w:rsidRPr="00677F51">
              <w:rPr>
                <w:rFonts w:ascii="Calibri" w:hAnsi="Calibri" w:cs="Calibri"/>
              </w:rPr>
              <w:t>10:45a SCIENCE 1111 TBD</w:t>
            </w:r>
          </w:p>
          <w:p w14:paraId="52B277B4" w14:textId="23A72037" w:rsidR="005C7609" w:rsidRDefault="005C7609" w:rsidP="009B1185">
            <w:pPr>
              <w:spacing w:after="0"/>
              <w:rPr>
                <w:rFonts w:ascii="Calibri" w:hAnsi="Calibri" w:cs="Calibri"/>
              </w:rPr>
            </w:pPr>
          </w:p>
          <w:p w14:paraId="5D8BA011" w14:textId="433AAACA" w:rsidR="005C7609" w:rsidRPr="00677F51" w:rsidRDefault="005C7609" w:rsidP="005C7609">
            <w:pPr>
              <w:spacing w:after="0"/>
              <w:rPr>
                <w:rFonts w:ascii="Calibri" w:hAnsi="Calibri" w:cs="Calibri"/>
              </w:rPr>
            </w:pPr>
            <w:r w:rsidRPr="00677F51">
              <w:rPr>
                <w:rFonts w:ascii="Calibri" w:hAnsi="Calibri" w:cs="Calibri"/>
                <w:b/>
                <w:bCs/>
              </w:rPr>
              <w:t>PBHL 30</w:t>
            </w:r>
            <w:r>
              <w:rPr>
                <w:rFonts w:ascii="Calibri" w:hAnsi="Calibri" w:cs="Calibri"/>
                <w:b/>
                <w:bCs/>
              </w:rPr>
              <w:t>02</w:t>
            </w:r>
            <w:r w:rsidRPr="00677F51">
              <w:rPr>
                <w:rFonts w:ascii="Calibri" w:hAnsi="Calibri" w:cs="Calibri"/>
              </w:rPr>
              <w:t xml:space="preserve"> Health, Culture </w:t>
            </w:r>
            <w:r>
              <w:rPr>
                <w:rFonts w:ascii="Calibri" w:hAnsi="Calibri" w:cs="Calibri"/>
              </w:rPr>
              <w:t>&amp;</w:t>
            </w:r>
            <w:r w:rsidRPr="00677F51">
              <w:rPr>
                <w:rFonts w:ascii="Calibri" w:hAnsi="Calibri" w:cs="Calibri"/>
              </w:rPr>
              <w:t xml:space="preserve"> Society | M W 12:30-1:45p </w:t>
            </w:r>
            <w:r>
              <w:rPr>
                <w:rFonts w:ascii="Calibri" w:hAnsi="Calibri" w:cs="Calibri"/>
              </w:rPr>
              <w:t xml:space="preserve">| </w:t>
            </w:r>
            <w:r w:rsidRPr="00677F51">
              <w:rPr>
                <w:rFonts w:ascii="Calibri" w:hAnsi="Calibri" w:cs="Calibri"/>
              </w:rPr>
              <w:t>NC 3207 | Nelson</w:t>
            </w:r>
          </w:p>
          <w:p w14:paraId="79E20915" w14:textId="77777777" w:rsidR="009B1185" w:rsidRPr="00677F51" w:rsidRDefault="009B1185" w:rsidP="009B1185">
            <w:pPr>
              <w:spacing w:after="0"/>
              <w:rPr>
                <w:rFonts w:ascii="Calibri" w:hAnsi="Calibri" w:cs="Calibri"/>
                <w:b/>
                <w:bCs/>
              </w:rPr>
            </w:pPr>
          </w:p>
          <w:p w14:paraId="736B86EB" w14:textId="28BEC36D" w:rsidR="007B7328" w:rsidRPr="00677F51" w:rsidRDefault="007B7328" w:rsidP="009B1185">
            <w:pPr>
              <w:spacing w:after="0"/>
              <w:rPr>
                <w:rFonts w:ascii="Calibri" w:hAnsi="Calibri" w:cs="Calibri"/>
              </w:rPr>
            </w:pPr>
            <w:r w:rsidRPr="00677F51">
              <w:rPr>
                <w:rFonts w:ascii="Calibri" w:hAnsi="Calibri" w:cs="Calibri"/>
                <w:b/>
                <w:bCs/>
              </w:rPr>
              <w:t>PBHL 3020</w:t>
            </w:r>
            <w:r w:rsidRPr="00677F51">
              <w:rPr>
                <w:rFonts w:ascii="Calibri" w:hAnsi="Calibri" w:cs="Calibri"/>
              </w:rPr>
              <w:t xml:space="preserve"> Intro</w:t>
            </w:r>
            <w:r w:rsidR="005E2683" w:rsidRPr="00677F51">
              <w:rPr>
                <w:rFonts w:ascii="Calibri" w:hAnsi="Calibri" w:cs="Calibri"/>
              </w:rPr>
              <w:t>-</w:t>
            </w:r>
            <w:r w:rsidRPr="00677F51">
              <w:rPr>
                <w:rFonts w:ascii="Calibri" w:hAnsi="Calibri" w:cs="Calibri"/>
              </w:rPr>
              <w:t>Environmental Health</w:t>
            </w:r>
            <w:r w:rsidR="00B07CAF" w:rsidRPr="00677F51">
              <w:rPr>
                <w:rFonts w:ascii="Calibri" w:hAnsi="Calibri" w:cs="Calibri"/>
              </w:rPr>
              <w:t xml:space="preserve"> |</w:t>
            </w:r>
            <w:r w:rsidRPr="00677F51">
              <w:rPr>
                <w:rFonts w:ascii="Calibri" w:hAnsi="Calibri" w:cs="Calibri"/>
              </w:rPr>
              <w:t xml:space="preserve"> T Th 11:00a</w:t>
            </w:r>
            <w:r w:rsidR="005E2683" w:rsidRPr="00677F51">
              <w:rPr>
                <w:rFonts w:ascii="Calibri" w:hAnsi="Calibri" w:cs="Calibri"/>
              </w:rPr>
              <w:t>-</w:t>
            </w:r>
            <w:r w:rsidRPr="00677F51">
              <w:rPr>
                <w:rFonts w:ascii="Calibri" w:hAnsi="Calibri" w:cs="Calibri"/>
              </w:rPr>
              <w:t xml:space="preserve">12:15p </w:t>
            </w:r>
            <w:r w:rsidR="00B07CAF" w:rsidRPr="00677F51">
              <w:rPr>
                <w:rFonts w:ascii="Calibri" w:hAnsi="Calibri" w:cs="Calibri"/>
              </w:rPr>
              <w:t xml:space="preserve">| </w:t>
            </w:r>
            <w:r w:rsidRPr="00677F51">
              <w:rPr>
                <w:rFonts w:ascii="Calibri" w:hAnsi="Calibri" w:cs="Calibri"/>
              </w:rPr>
              <w:t>NC 1003</w:t>
            </w:r>
            <w:r w:rsidR="00B07CAF" w:rsidRPr="00677F51">
              <w:rPr>
                <w:rFonts w:ascii="Calibri" w:hAnsi="Calibri" w:cs="Calibri"/>
              </w:rPr>
              <w:t xml:space="preserve"> |</w:t>
            </w:r>
            <w:r w:rsidRPr="00677F51">
              <w:rPr>
                <w:rFonts w:ascii="Calibri" w:hAnsi="Calibri" w:cs="Calibri"/>
              </w:rPr>
              <w:t xml:space="preserve"> Ramirez</w:t>
            </w:r>
          </w:p>
          <w:p w14:paraId="2007FABB" w14:textId="77777777" w:rsidR="009B1185" w:rsidRPr="00677F51" w:rsidRDefault="009B1185" w:rsidP="009B1185">
            <w:pPr>
              <w:spacing w:after="0"/>
              <w:rPr>
                <w:rFonts w:ascii="Calibri" w:hAnsi="Calibri" w:cs="Calibri"/>
                <w:b/>
                <w:bCs/>
              </w:rPr>
            </w:pPr>
          </w:p>
          <w:p w14:paraId="7F23D53C" w14:textId="1970EC63" w:rsidR="007B7328" w:rsidRPr="00677F51" w:rsidRDefault="007B7328" w:rsidP="009B1185">
            <w:pPr>
              <w:spacing w:after="0"/>
              <w:rPr>
                <w:rFonts w:ascii="Calibri" w:hAnsi="Calibri" w:cs="Calibri"/>
              </w:rPr>
            </w:pPr>
            <w:r w:rsidRPr="00677F51">
              <w:rPr>
                <w:rFonts w:ascii="Calibri" w:hAnsi="Calibri" w:cs="Calibri"/>
                <w:b/>
                <w:bCs/>
              </w:rPr>
              <w:t>PBHL 3030</w:t>
            </w:r>
            <w:r w:rsidRPr="00677F51">
              <w:rPr>
                <w:rFonts w:ascii="Calibri" w:hAnsi="Calibri" w:cs="Calibri"/>
              </w:rPr>
              <w:t xml:space="preserve"> Health Policy </w:t>
            </w:r>
            <w:r w:rsidR="00B07CAF" w:rsidRPr="00677F51">
              <w:rPr>
                <w:rFonts w:ascii="Calibri" w:hAnsi="Calibri" w:cs="Calibri"/>
              </w:rPr>
              <w:t xml:space="preserve">| </w:t>
            </w:r>
            <w:r w:rsidRPr="00677F51">
              <w:rPr>
                <w:rFonts w:ascii="Calibri" w:hAnsi="Calibri" w:cs="Calibri"/>
              </w:rPr>
              <w:t>M W 2:00p</w:t>
            </w:r>
            <w:r w:rsidR="005E2683" w:rsidRPr="00677F51">
              <w:rPr>
                <w:rFonts w:ascii="Calibri" w:hAnsi="Calibri" w:cs="Calibri"/>
              </w:rPr>
              <w:t>-</w:t>
            </w:r>
            <w:r w:rsidRPr="00677F51">
              <w:rPr>
                <w:rFonts w:ascii="Calibri" w:hAnsi="Calibri" w:cs="Calibri"/>
              </w:rPr>
              <w:t>3:15p</w:t>
            </w:r>
            <w:r w:rsidR="00B07CAF" w:rsidRPr="00677F51">
              <w:rPr>
                <w:rFonts w:ascii="Calibri" w:hAnsi="Calibri" w:cs="Calibri"/>
              </w:rPr>
              <w:t xml:space="preserve"> |</w:t>
            </w:r>
            <w:r w:rsidRPr="00677F51">
              <w:rPr>
                <w:rFonts w:ascii="Calibri" w:hAnsi="Calibri" w:cs="Calibri"/>
              </w:rPr>
              <w:t xml:space="preserve"> NC 1003</w:t>
            </w:r>
            <w:r w:rsidR="00B07CAF" w:rsidRPr="00677F51">
              <w:rPr>
                <w:rFonts w:ascii="Calibri" w:hAnsi="Calibri" w:cs="Calibri"/>
              </w:rPr>
              <w:t xml:space="preserve"> |</w:t>
            </w:r>
            <w:r w:rsidRPr="00677F51">
              <w:rPr>
                <w:rFonts w:ascii="Calibri" w:hAnsi="Calibri" w:cs="Calibri"/>
              </w:rPr>
              <w:t xml:space="preserve"> Nelson</w:t>
            </w:r>
          </w:p>
          <w:p w14:paraId="172FAA6B" w14:textId="77777777" w:rsidR="009B1185" w:rsidRPr="00677F51" w:rsidRDefault="009B1185" w:rsidP="009B1185">
            <w:pPr>
              <w:spacing w:after="0"/>
              <w:rPr>
                <w:rFonts w:ascii="Calibri" w:hAnsi="Calibri" w:cs="Calibri"/>
                <w:b/>
                <w:bCs/>
              </w:rPr>
            </w:pPr>
          </w:p>
          <w:p w14:paraId="1CB86658" w14:textId="25EEECA8" w:rsidR="007B7328" w:rsidRPr="00677F51" w:rsidRDefault="007B7328" w:rsidP="009B1185">
            <w:pPr>
              <w:spacing w:after="0"/>
              <w:rPr>
                <w:rFonts w:ascii="Calibri" w:hAnsi="Calibri" w:cs="Calibri"/>
              </w:rPr>
            </w:pPr>
            <w:r w:rsidRPr="00677F51">
              <w:rPr>
                <w:rFonts w:ascii="Calibri" w:hAnsi="Calibri" w:cs="Calibri"/>
                <w:b/>
                <w:bCs/>
              </w:rPr>
              <w:t>PBHL 3031</w:t>
            </w:r>
            <w:r w:rsidRPr="00677F51">
              <w:rPr>
                <w:rFonts w:ascii="Calibri" w:hAnsi="Calibri" w:cs="Calibri"/>
              </w:rPr>
              <w:t xml:space="preserve"> Health, Human Bio and Behavior </w:t>
            </w:r>
            <w:r w:rsidR="00B07CAF" w:rsidRPr="00677F51">
              <w:rPr>
                <w:rFonts w:ascii="Calibri" w:hAnsi="Calibri" w:cs="Calibri"/>
              </w:rPr>
              <w:t xml:space="preserve">| </w:t>
            </w:r>
            <w:r w:rsidRPr="00677F51">
              <w:rPr>
                <w:rFonts w:ascii="Calibri" w:hAnsi="Calibri" w:cs="Calibri"/>
              </w:rPr>
              <w:t xml:space="preserve">ONLINE </w:t>
            </w:r>
            <w:r w:rsidR="00B07CAF" w:rsidRPr="00677F51">
              <w:rPr>
                <w:rFonts w:ascii="Calibri" w:hAnsi="Calibri" w:cs="Calibri"/>
              </w:rPr>
              <w:t xml:space="preserve">| </w:t>
            </w:r>
            <w:r w:rsidRPr="00677F51">
              <w:rPr>
                <w:rFonts w:ascii="Calibri" w:hAnsi="Calibri" w:cs="Calibri"/>
              </w:rPr>
              <w:t>Devine</w:t>
            </w:r>
          </w:p>
          <w:p w14:paraId="50BFA666" w14:textId="77777777" w:rsidR="009B1185" w:rsidRPr="00677F51" w:rsidRDefault="009B1185" w:rsidP="009B1185">
            <w:pPr>
              <w:spacing w:after="0"/>
              <w:rPr>
                <w:rFonts w:ascii="Calibri" w:hAnsi="Calibri" w:cs="Calibri"/>
                <w:b/>
                <w:bCs/>
              </w:rPr>
            </w:pPr>
          </w:p>
          <w:p w14:paraId="18B18D08" w14:textId="24664B56" w:rsidR="007B7328" w:rsidRPr="00677F51" w:rsidRDefault="007B7328" w:rsidP="009B1185">
            <w:pPr>
              <w:spacing w:after="0"/>
              <w:rPr>
                <w:rFonts w:ascii="Calibri" w:hAnsi="Calibri" w:cs="Calibri"/>
              </w:rPr>
            </w:pPr>
            <w:r w:rsidRPr="00677F51">
              <w:rPr>
                <w:rFonts w:ascii="Calibri" w:hAnsi="Calibri" w:cs="Calibri"/>
                <w:b/>
                <w:bCs/>
              </w:rPr>
              <w:t>PBHL 3070</w:t>
            </w:r>
            <w:r w:rsidRPr="00677F51">
              <w:rPr>
                <w:rFonts w:ascii="Calibri" w:hAnsi="Calibri" w:cs="Calibri"/>
              </w:rPr>
              <w:t xml:space="preserve"> Perspectives in Global Health </w:t>
            </w:r>
            <w:r w:rsidR="00B07CAF" w:rsidRPr="00677F51">
              <w:rPr>
                <w:rFonts w:ascii="Calibri" w:hAnsi="Calibri" w:cs="Calibri"/>
              </w:rPr>
              <w:t xml:space="preserve">| </w:t>
            </w:r>
            <w:r w:rsidRPr="00677F51">
              <w:rPr>
                <w:rFonts w:ascii="Calibri" w:hAnsi="Calibri" w:cs="Calibri"/>
              </w:rPr>
              <w:t>M W 3:30</w:t>
            </w:r>
            <w:r w:rsidR="00B07CAF" w:rsidRPr="00677F51">
              <w:rPr>
                <w:rFonts w:ascii="Calibri" w:hAnsi="Calibri" w:cs="Calibri"/>
              </w:rPr>
              <w:t>p</w:t>
            </w:r>
            <w:r w:rsidR="005E2683" w:rsidRPr="00677F51">
              <w:rPr>
                <w:rFonts w:ascii="Calibri" w:hAnsi="Calibri" w:cs="Calibri"/>
              </w:rPr>
              <w:t>-</w:t>
            </w:r>
            <w:r w:rsidRPr="00677F51">
              <w:rPr>
                <w:rFonts w:ascii="Calibri" w:hAnsi="Calibri" w:cs="Calibri"/>
              </w:rPr>
              <w:t xml:space="preserve">4:45p </w:t>
            </w:r>
            <w:r w:rsidR="00B07CAF" w:rsidRPr="00677F51">
              <w:rPr>
                <w:rFonts w:ascii="Calibri" w:hAnsi="Calibri" w:cs="Calibri"/>
              </w:rPr>
              <w:t xml:space="preserve">| </w:t>
            </w:r>
            <w:r w:rsidRPr="00677F51">
              <w:rPr>
                <w:rFonts w:ascii="Calibri" w:hAnsi="Calibri" w:cs="Calibri"/>
              </w:rPr>
              <w:t xml:space="preserve">NC 1005 </w:t>
            </w:r>
            <w:r w:rsidR="00B07CAF" w:rsidRPr="00677F51">
              <w:rPr>
                <w:rFonts w:ascii="Calibri" w:hAnsi="Calibri" w:cs="Calibri"/>
              </w:rPr>
              <w:t xml:space="preserve">| </w:t>
            </w:r>
            <w:r w:rsidRPr="00677F51">
              <w:rPr>
                <w:rFonts w:ascii="Calibri" w:hAnsi="Calibri" w:cs="Calibri"/>
              </w:rPr>
              <w:t>Scandlyn</w:t>
            </w:r>
          </w:p>
          <w:p w14:paraId="61831B74" w14:textId="77777777" w:rsidR="009B1185" w:rsidRPr="00677F51" w:rsidRDefault="009B1185" w:rsidP="009B1185">
            <w:pPr>
              <w:spacing w:after="0"/>
              <w:rPr>
                <w:rFonts w:ascii="Calibri" w:hAnsi="Calibri" w:cs="Calibri"/>
                <w:b/>
                <w:bCs/>
              </w:rPr>
            </w:pPr>
          </w:p>
          <w:p w14:paraId="6E7C345C" w14:textId="635F7E74" w:rsidR="007B7328" w:rsidRPr="00677F51" w:rsidRDefault="007B7328" w:rsidP="009B1185">
            <w:pPr>
              <w:spacing w:after="0"/>
              <w:rPr>
                <w:rFonts w:ascii="Calibri" w:hAnsi="Calibri" w:cs="Calibri"/>
              </w:rPr>
            </w:pPr>
            <w:r w:rsidRPr="00677F51">
              <w:rPr>
                <w:rFonts w:ascii="Calibri" w:hAnsi="Calibri" w:cs="Calibri"/>
                <w:b/>
                <w:bCs/>
              </w:rPr>
              <w:t>PBHL 3939</w:t>
            </w:r>
            <w:r w:rsidRPr="00677F51">
              <w:rPr>
                <w:rFonts w:ascii="Calibri" w:hAnsi="Calibri" w:cs="Calibri"/>
              </w:rPr>
              <w:t xml:space="preserve"> Internship</w:t>
            </w:r>
          </w:p>
          <w:p w14:paraId="74F10CC5" w14:textId="77777777" w:rsidR="009B1185" w:rsidRPr="00677F51" w:rsidRDefault="009B1185" w:rsidP="009B1185">
            <w:pPr>
              <w:spacing w:after="0"/>
              <w:rPr>
                <w:rFonts w:ascii="Calibri" w:hAnsi="Calibri" w:cs="Calibri"/>
                <w:b/>
                <w:bCs/>
              </w:rPr>
            </w:pPr>
          </w:p>
          <w:p w14:paraId="2DF1A010" w14:textId="5C36D68A" w:rsidR="007B7328" w:rsidRPr="00677F51" w:rsidRDefault="007B7328" w:rsidP="009B1185">
            <w:pPr>
              <w:spacing w:after="0"/>
              <w:rPr>
                <w:rFonts w:ascii="Calibri" w:hAnsi="Calibri" w:cs="Calibri"/>
              </w:rPr>
            </w:pPr>
            <w:r w:rsidRPr="00677F51">
              <w:rPr>
                <w:rFonts w:ascii="Calibri" w:hAnsi="Calibri" w:cs="Calibri"/>
                <w:b/>
                <w:bCs/>
              </w:rPr>
              <w:t>PBHL 3999</w:t>
            </w:r>
            <w:r w:rsidR="00677F51" w:rsidRPr="00677F51">
              <w:rPr>
                <w:rFonts w:ascii="Calibri" w:hAnsi="Calibri" w:cs="Calibri"/>
                <w:b/>
                <w:bCs/>
              </w:rPr>
              <w:t>-001</w:t>
            </w:r>
            <w:r w:rsidRPr="00677F51">
              <w:rPr>
                <w:rFonts w:ascii="Calibri" w:hAnsi="Calibri" w:cs="Calibri"/>
              </w:rPr>
              <w:t xml:space="preserve"> </w:t>
            </w:r>
            <w:r w:rsidR="00E14B5D" w:rsidRPr="00677F51">
              <w:rPr>
                <w:rFonts w:ascii="Calibri" w:hAnsi="Calibri" w:cs="Calibri"/>
              </w:rPr>
              <w:t>Special Topics: Healthy Aging</w:t>
            </w:r>
            <w:r w:rsidRPr="00677F51">
              <w:rPr>
                <w:rFonts w:ascii="Calibri" w:hAnsi="Calibri" w:cs="Calibri"/>
              </w:rPr>
              <w:t xml:space="preserve"> </w:t>
            </w:r>
            <w:r w:rsidR="00B07CAF" w:rsidRPr="00677F51">
              <w:rPr>
                <w:rFonts w:ascii="Calibri" w:hAnsi="Calibri" w:cs="Calibri"/>
              </w:rPr>
              <w:t xml:space="preserve">| </w:t>
            </w:r>
            <w:r w:rsidRPr="00677F51">
              <w:rPr>
                <w:rFonts w:ascii="Calibri" w:hAnsi="Calibri" w:cs="Calibri"/>
              </w:rPr>
              <w:t>T Th 12:30p</w:t>
            </w:r>
            <w:r w:rsidR="005E2683" w:rsidRPr="00677F51">
              <w:rPr>
                <w:rFonts w:ascii="Calibri" w:hAnsi="Calibri" w:cs="Calibri"/>
              </w:rPr>
              <w:t>-</w:t>
            </w:r>
            <w:r w:rsidRPr="00677F51">
              <w:rPr>
                <w:rFonts w:ascii="Calibri" w:hAnsi="Calibri" w:cs="Calibri"/>
              </w:rPr>
              <w:t>1:45p</w:t>
            </w:r>
            <w:r w:rsidR="00B07CAF" w:rsidRPr="00677F51">
              <w:rPr>
                <w:rFonts w:ascii="Calibri" w:hAnsi="Calibri" w:cs="Calibri"/>
              </w:rPr>
              <w:t xml:space="preserve"> |</w:t>
            </w:r>
            <w:r w:rsidRPr="00677F51">
              <w:rPr>
                <w:rFonts w:ascii="Calibri" w:hAnsi="Calibri" w:cs="Calibri"/>
              </w:rPr>
              <w:t xml:space="preserve"> NC 3205 </w:t>
            </w:r>
            <w:r w:rsidR="00B07CAF" w:rsidRPr="00677F51">
              <w:rPr>
                <w:rFonts w:ascii="Calibri" w:hAnsi="Calibri" w:cs="Calibri"/>
              </w:rPr>
              <w:t>|</w:t>
            </w:r>
            <w:r w:rsidRPr="00677F51">
              <w:rPr>
                <w:rFonts w:ascii="Calibri" w:hAnsi="Calibri" w:cs="Calibri"/>
              </w:rPr>
              <w:t xml:space="preserve"> Boylan</w:t>
            </w:r>
          </w:p>
          <w:p w14:paraId="0495D306" w14:textId="77777777" w:rsidR="009B1185" w:rsidRPr="00677F51" w:rsidRDefault="009B1185" w:rsidP="009B1185">
            <w:pPr>
              <w:spacing w:after="0"/>
              <w:rPr>
                <w:rFonts w:ascii="Calibri" w:hAnsi="Calibri" w:cs="Calibri"/>
                <w:b/>
                <w:bCs/>
              </w:rPr>
            </w:pPr>
          </w:p>
          <w:p w14:paraId="29965C5B" w14:textId="627DA3CB" w:rsidR="007B7328" w:rsidRPr="00677F51" w:rsidRDefault="007B7328" w:rsidP="009B1185">
            <w:pPr>
              <w:spacing w:after="0"/>
              <w:rPr>
                <w:rFonts w:ascii="Calibri" w:hAnsi="Calibri" w:cs="Calibri"/>
              </w:rPr>
            </w:pPr>
            <w:r w:rsidRPr="00677F51">
              <w:rPr>
                <w:rFonts w:ascii="Calibri" w:hAnsi="Calibri" w:cs="Calibri"/>
                <w:b/>
                <w:bCs/>
              </w:rPr>
              <w:t>PBHL 4040</w:t>
            </w:r>
            <w:r w:rsidRPr="00677F51">
              <w:rPr>
                <w:rFonts w:ascii="Calibri" w:hAnsi="Calibri" w:cs="Calibri"/>
              </w:rPr>
              <w:t xml:space="preserve"> Social Determinants of Health </w:t>
            </w:r>
            <w:r w:rsidR="00B07CAF" w:rsidRPr="00677F51">
              <w:rPr>
                <w:rFonts w:ascii="Calibri" w:hAnsi="Calibri" w:cs="Calibri"/>
              </w:rPr>
              <w:t>|</w:t>
            </w:r>
            <w:r w:rsidRPr="00677F51">
              <w:rPr>
                <w:rFonts w:ascii="Calibri" w:hAnsi="Calibri" w:cs="Calibri"/>
              </w:rPr>
              <w:t>T Th 9:30a</w:t>
            </w:r>
            <w:r w:rsidR="005E2683" w:rsidRPr="00677F51">
              <w:rPr>
                <w:rFonts w:ascii="Calibri" w:hAnsi="Calibri" w:cs="Calibri"/>
              </w:rPr>
              <w:t>-</w:t>
            </w:r>
            <w:r w:rsidRPr="00677F51">
              <w:rPr>
                <w:rFonts w:ascii="Calibri" w:hAnsi="Calibri" w:cs="Calibri"/>
              </w:rPr>
              <w:t>10:45a</w:t>
            </w:r>
            <w:r w:rsidR="00B07CAF" w:rsidRPr="00677F51">
              <w:rPr>
                <w:rFonts w:ascii="Calibri" w:hAnsi="Calibri" w:cs="Calibri"/>
              </w:rPr>
              <w:t xml:space="preserve"> |</w:t>
            </w:r>
            <w:r w:rsidRPr="00677F51">
              <w:rPr>
                <w:rFonts w:ascii="Calibri" w:hAnsi="Calibri" w:cs="Calibri"/>
              </w:rPr>
              <w:t xml:space="preserve"> </w:t>
            </w:r>
            <w:r w:rsidR="00B07CAF" w:rsidRPr="00677F51">
              <w:rPr>
                <w:rFonts w:ascii="Calibri" w:hAnsi="Calibri" w:cs="Calibri"/>
              </w:rPr>
              <w:t>BSB</w:t>
            </w:r>
            <w:r w:rsidRPr="00677F51">
              <w:rPr>
                <w:rFonts w:ascii="Calibri" w:hAnsi="Calibri" w:cs="Calibri"/>
              </w:rPr>
              <w:t xml:space="preserve"> 2200</w:t>
            </w:r>
            <w:r w:rsidR="00B07CAF" w:rsidRPr="00677F51">
              <w:rPr>
                <w:rFonts w:ascii="Calibri" w:hAnsi="Calibri" w:cs="Calibri"/>
              </w:rPr>
              <w:t xml:space="preserve"> |</w:t>
            </w:r>
            <w:r w:rsidRPr="00677F51">
              <w:rPr>
                <w:rFonts w:ascii="Calibri" w:hAnsi="Calibri" w:cs="Calibri"/>
              </w:rPr>
              <w:t xml:space="preserve"> Rooks</w:t>
            </w:r>
          </w:p>
          <w:p w14:paraId="17C3185E" w14:textId="77777777" w:rsidR="009B1185" w:rsidRPr="00677F51" w:rsidRDefault="009B1185" w:rsidP="009B1185">
            <w:pPr>
              <w:spacing w:after="0"/>
              <w:rPr>
                <w:rFonts w:ascii="Calibri" w:hAnsi="Calibri" w:cs="Calibri"/>
                <w:b/>
                <w:bCs/>
              </w:rPr>
            </w:pPr>
          </w:p>
          <w:p w14:paraId="0861E109" w14:textId="7D6E0EF9" w:rsidR="007B7328" w:rsidRPr="00677F51" w:rsidRDefault="007B7328" w:rsidP="009B1185">
            <w:pPr>
              <w:spacing w:after="0"/>
              <w:rPr>
                <w:rFonts w:ascii="Calibri" w:hAnsi="Calibri" w:cs="Calibri"/>
              </w:rPr>
            </w:pPr>
            <w:r w:rsidRPr="00677F51">
              <w:rPr>
                <w:rFonts w:ascii="Calibri" w:hAnsi="Calibri" w:cs="Calibri"/>
                <w:b/>
                <w:bCs/>
              </w:rPr>
              <w:t>PBHL 4099</w:t>
            </w:r>
            <w:r w:rsidR="005E2683" w:rsidRPr="00677F51">
              <w:rPr>
                <w:rFonts w:ascii="Calibri" w:hAnsi="Calibri" w:cs="Calibri"/>
                <w:b/>
                <w:bCs/>
              </w:rPr>
              <w:t>**</w:t>
            </w:r>
            <w:r w:rsidRPr="00677F51">
              <w:rPr>
                <w:rFonts w:ascii="Calibri" w:hAnsi="Calibri" w:cs="Calibri"/>
              </w:rPr>
              <w:t xml:space="preserve"> Capstone Experience in PBHL </w:t>
            </w:r>
          </w:p>
          <w:p w14:paraId="2E02BECF" w14:textId="1AE14379" w:rsidR="007B7328" w:rsidRPr="00677F51" w:rsidRDefault="007B7328" w:rsidP="009B1185">
            <w:pPr>
              <w:spacing w:after="0"/>
              <w:rPr>
                <w:rFonts w:ascii="Calibri" w:hAnsi="Calibri" w:cs="Calibri"/>
              </w:rPr>
            </w:pPr>
            <w:r w:rsidRPr="00677F51">
              <w:rPr>
                <w:rFonts w:ascii="Calibri" w:hAnsi="Calibri" w:cs="Calibri"/>
              </w:rPr>
              <w:t>001-LEC T 2:00p</w:t>
            </w:r>
            <w:r w:rsidR="005E2683" w:rsidRPr="00677F51">
              <w:rPr>
                <w:rFonts w:ascii="Calibri" w:hAnsi="Calibri" w:cs="Calibri"/>
              </w:rPr>
              <w:t>-</w:t>
            </w:r>
            <w:r w:rsidRPr="00677F51">
              <w:rPr>
                <w:rFonts w:ascii="Calibri" w:hAnsi="Calibri" w:cs="Calibri"/>
              </w:rPr>
              <w:t>4:50p ARTS 186 J Boylan</w:t>
            </w:r>
          </w:p>
          <w:p w14:paraId="3A5EC8F1" w14:textId="73DDFAF8" w:rsidR="007B7328" w:rsidRPr="00677F51" w:rsidRDefault="007B7328" w:rsidP="009B1185">
            <w:pPr>
              <w:spacing w:after="0"/>
              <w:rPr>
                <w:rFonts w:ascii="Calibri" w:hAnsi="Calibri" w:cs="Calibri"/>
              </w:rPr>
            </w:pPr>
            <w:r w:rsidRPr="00677F51">
              <w:rPr>
                <w:rFonts w:ascii="Calibri" w:hAnsi="Calibri" w:cs="Calibri"/>
              </w:rPr>
              <w:t>002-LEC T 2:00p</w:t>
            </w:r>
            <w:r w:rsidR="005E2683" w:rsidRPr="00677F51">
              <w:rPr>
                <w:rFonts w:ascii="Calibri" w:hAnsi="Calibri" w:cs="Calibri"/>
              </w:rPr>
              <w:t>-</w:t>
            </w:r>
            <w:r w:rsidRPr="00677F51">
              <w:rPr>
                <w:rFonts w:ascii="Calibri" w:hAnsi="Calibri" w:cs="Calibri"/>
              </w:rPr>
              <w:t>4:50p ARTS 186 J Boylan</w:t>
            </w:r>
          </w:p>
          <w:p w14:paraId="614F92CD" w14:textId="774E698E" w:rsidR="007B7328" w:rsidRPr="00677F51" w:rsidRDefault="007B7328" w:rsidP="009B1185">
            <w:pPr>
              <w:spacing w:after="0"/>
              <w:rPr>
                <w:rFonts w:ascii="Calibri" w:hAnsi="Calibri" w:cs="Calibri"/>
              </w:rPr>
            </w:pPr>
            <w:r w:rsidRPr="00677F51">
              <w:rPr>
                <w:rFonts w:ascii="Calibri" w:hAnsi="Calibri" w:cs="Calibri"/>
              </w:rPr>
              <w:t>003-LEC M 9:30a</w:t>
            </w:r>
            <w:r w:rsidR="005E2683" w:rsidRPr="00677F51">
              <w:rPr>
                <w:rFonts w:ascii="Calibri" w:hAnsi="Calibri" w:cs="Calibri"/>
              </w:rPr>
              <w:t>-</w:t>
            </w:r>
            <w:r w:rsidRPr="00677F51">
              <w:rPr>
                <w:rFonts w:ascii="Calibri" w:hAnsi="Calibri" w:cs="Calibri"/>
              </w:rPr>
              <w:t xml:space="preserve">12:20p NC 3112 </w:t>
            </w:r>
            <w:r w:rsidR="005C7609">
              <w:rPr>
                <w:rFonts w:ascii="Calibri" w:hAnsi="Calibri" w:cs="Calibri"/>
              </w:rPr>
              <w:t>TBD</w:t>
            </w:r>
          </w:p>
          <w:p w14:paraId="44BFA6BA" w14:textId="00105557" w:rsidR="007B7328" w:rsidRPr="00677F51" w:rsidRDefault="007B7328" w:rsidP="009B1185">
            <w:pPr>
              <w:spacing w:after="0"/>
              <w:rPr>
                <w:rFonts w:ascii="Calibri" w:hAnsi="Calibri" w:cs="Calibri"/>
              </w:rPr>
            </w:pPr>
            <w:r w:rsidRPr="00677F51">
              <w:rPr>
                <w:rFonts w:ascii="Calibri" w:hAnsi="Calibri" w:cs="Calibri"/>
              </w:rPr>
              <w:t>004-LEC M 9:30a</w:t>
            </w:r>
            <w:r w:rsidR="005E2683" w:rsidRPr="00677F51">
              <w:rPr>
                <w:rFonts w:ascii="Calibri" w:hAnsi="Calibri" w:cs="Calibri"/>
              </w:rPr>
              <w:t>-</w:t>
            </w:r>
            <w:r w:rsidR="00B07CAF" w:rsidRPr="00677F51">
              <w:rPr>
                <w:rFonts w:ascii="Calibri" w:hAnsi="Calibri" w:cs="Calibri"/>
              </w:rPr>
              <w:t>1</w:t>
            </w:r>
            <w:r w:rsidRPr="00677F51">
              <w:rPr>
                <w:rFonts w:ascii="Calibri" w:hAnsi="Calibri" w:cs="Calibri"/>
              </w:rPr>
              <w:t xml:space="preserve">2:20p NC 3112 </w:t>
            </w:r>
            <w:r w:rsidR="005C7609">
              <w:rPr>
                <w:rFonts w:ascii="Calibri" w:hAnsi="Calibri" w:cs="Calibri"/>
              </w:rPr>
              <w:t>TBD</w:t>
            </w:r>
          </w:p>
          <w:p w14:paraId="0AC62FD3" w14:textId="77777777" w:rsidR="009B1185" w:rsidRPr="00677F51" w:rsidRDefault="009B1185" w:rsidP="009B1185">
            <w:pPr>
              <w:spacing w:after="0"/>
              <w:rPr>
                <w:rFonts w:ascii="Calibri" w:hAnsi="Calibri" w:cs="Calibri"/>
                <w:b/>
                <w:bCs/>
              </w:rPr>
            </w:pPr>
          </w:p>
          <w:p w14:paraId="076C08C3" w14:textId="328A9D6D" w:rsidR="007B7328" w:rsidRPr="00677F51" w:rsidRDefault="007B7328" w:rsidP="009B1185">
            <w:pPr>
              <w:spacing w:after="0"/>
              <w:rPr>
                <w:rFonts w:ascii="Calibri" w:hAnsi="Calibri" w:cs="Calibri"/>
              </w:rPr>
            </w:pPr>
            <w:r w:rsidRPr="00677F51">
              <w:rPr>
                <w:rFonts w:ascii="Calibri" w:hAnsi="Calibri" w:cs="Calibri"/>
                <w:b/>
                <w:bCs/>
              </w:rPr>
              <w:t>PBHL 4840</w:t>
            </w:r>
            <w:r w:rsidRPr="00677F51">
              <w:rPr>
                <w:rFonts w:ascii="Calibri" w:hAnsi="Calibri" w:cs="Calibri"/>
              </w:rPr>
              <w:t xml:space="preserve"> Independent Study</w:t>
            </w:r>
          </w:p>
          <w:p w14:paraId="650FFB62" w14:textId="77777777" w:rsidR="009B1185" w:rsidRPr="00677F51" w:rsidRDefault="009B1185" w:rsidP="009B1185">
            <w:pPr>
              <w:spacing w:after="0"/>
              <w:rPr>
                <w:rFonts w:ascii="Calibri" w:hAnsi="Calibri" w:cs="Calibri"/>
                <w:b/>
                <w:bCs/>
              </w:rPr>
            </w:pPr>
          </w:p>
          <w:p w14:paraId="40452DD2" w14:textId="5F359F07" w:rsidR="007B7328" w:rsidRPr="00677F51" w:rsidRDefault="007B7328" w:rsidP="009B1185">
            <w:pPr>
              <w:spacing w:after="0"/>
              <w:rPr>
                <w:rFonts w:ascii="Calibri" w:hAnsi="Calibri" w:cs="Calibri"/>
              </w:rPr>
            </w:pPr>
            <w:r w:rsidRPr="00677F51">
              <w:rPr>
                <w:rFonts w:ascii="Calibri" w:hAnsi="Calibri" w:cs="Calibri"/>
                <w:b/>
                <w:bCs/>
              </w:rPr>
              <w:t>PBHL 4880</w:t>
            </w:r>
            <w:r w:rsidRPr="00677F51">
              <w:rPr>
                <w:rFonts w:ascii="Calibri" w:hAnsi="Calibri" w:cs="Calibri"/>
              </w:rPr>
              <w:t xml:space="preserve"> Directed Research</w:t>
            </w:r>
          </w:p>
          <w:p w14:paraId="157FD9E7" w14:textId="77777777" w:rsidR="009B1185" w:rsidRPr="00677F51" w:rsidRDefault="009B1185" w:rsidP="009B1185">
            <w:pPr>
              <w:spacing w:after="0"/>
              <w:rPr>
                <w:rFonts w:ascii="Calibri" w:hAnsi="Calibri" w:cs="Calibri"/>
              </w:rPr>
            </w:pPr>
          </w:p>
          <w:p w14:paraId="3E0D0E94" w14:textId="16C6BD3A" w:rsidR="000629D5" w:rsidRPr="00677F51" w:rsidRDefault="005E2683" w:rsidP="009B1185">
            <w:pPr>
              <w:spacing w:after="0"/>
              <w:rPr>
                <w:rFonts w:ascii="Calibri" w:hAnsi="Calibri" w:cs="Calibri"/>
              </w:rPr>
            </w:pPr>
            <w:r w:rsidRPr="00677F51">
              <w:rPr>
                <w:rFonts w:ascii="Calibri" w:hAnsi="Calibri" w:cs="Calibri"/>
              </w:rPr>
              <w:t>* C</w:t>
            </w:r>
            <w:r w:rsidR="007B7328" w:rsidRPr="00677F51">
              <w:rPr>
                <w:rFonts w:ascii="Calibri" w:hAnsi="Calibri" w:cs="Calibri"/>
              </w:rPr>
              <w:t xml:space="preserve">ourses </w:t>
            </w:r>
            <w:r w:rsidRPr="00677F51">
              <w:rPr>
                <w:rFonts w:ascii="Calibri" w:hAnsi="Calibri" w:cs="Calibri"/>
              </w:rPr>
              <w:t>also requires enrollment in one recitation.</w:t>
            </w:r>
            <w:r w:rsidR="007B7328" w:rsidRPr="00677F51">
              <w:rPr>
                <w:rFonts w:ascii="Calibri" w:hAnsi="Calibri" w:cs="Calibri"/>
              </w:rPr>
              <w:t xml:space="preserve"> </w:t>
            </w:r>
            <w:r w:rsidRPr="00677F51">
              <w:rPr>
                <w:rFonts w:ascii="Calibri" w:hAnsi="Calibri" w:cs="Calibri"/>
              </w:rPr>
              <w:br/>
              <w:t>** Contact PBHL advisors-determine if you should enroll in Capstone or Honors Capstone</w:t>
            </w:r>
            <w:r w:rsidR="007B7328" w:rsidRPr="00677F51">
              <w:rPr>
                <w:rFonts w:ascii="Calibri" w:hAnsi="Calibri" w:cs="Calibri"/>
              </w:rPr>
              <w:t>.</w:t>
            </w:r>
          </w:p>
        </w:tc>
      </w:tr>
      <w:tr w:rsidR="000629D5" w14:paraId="2AF001C1" w14:textId="77777777" w:rsidTr="009B1185">
        <w:trPr>
          <w:trHeight w:val="9504"/>
        </w:trPr>
        <w:tc>
          <w:tcPr>
            <w:tcW w:w="3600" w:type="dxa"/>
            <w:vAlign w:val="bottom"/>
          </w:tcPr>
          <w:p w14:paraId="5AA56A25" w14:textId="77777777" w:rsidR="00677F51" w:rsidRDefault="00677F51" w:rsidP="009B1185">
            <w:pPr>
              <w:pStyle w:val="Heading2"/>
            </w:pPr>
          </w:p>
          <w:p w14:paraId="63DEAA9D" w14:textId="04591641" w:rsidR="00677F51" w:rsidRDefault="00677F51" w:rsidP="009B1185">
            <w:pPr>
              <w:pStyle w:val="Heading2"/>
            </w:pPr>
            <w:r>
              <w:t>new in fall 2020:</w:t>
            </w:r>
          </w:p>
          <w:p w14:paraId="303C1855" w14:textId="300FA94D" w:rsidR="000629D5" w:rsidRPr="00846D4F" w:rsidRDefault="00677F51" w:rsidP="009B1185">
            <w:pPr>
              <w:pStyle w:val="Heading2"/>
            </w:pPr>
            <w:r>
              <w:t>PBHL 3999-001 Healthy Aging</w:t>
            </w:r>
          </w:p>
          <w:p w14:paraId="47FA6CFF" w14:textId="77777777" w:rsidR="00677F51" w:rsidRPr="00677F51" w:rsidRDefault="00677F51" w:rsidP="00677F51">
            <w:pPr>
              <w:spacing w:after="0"/>
              <w:rPr>
                <w:rFonts w:ascii="Calibri" w:hAnsi="Calibri" w:cs="Calibri"/>
              </w:rPr>
            </w:pPr>
            <w:r w:rsidRPr="00677F51">
              <w:rPr>
                <w:rFonts w:ascii="Calibri" w:hAnsi="Calibri" w:cs="Calibri"/>
              </w:rPr>
              <w:t>Our population is aging—there are nearly 50 million adults in the United States over the age of 65, and U.S. adults who reach age 65 can expect to live an additional 19 years. This course will focus on healthy aging for all by considering changes to social, behavioral, and biological functioning with age and discussing different ideas about what constitutes ‘successful’ aging. We’ll also address policies that aim to maximize health and well-being among this growing demographic.</w:t>
            </w:r>
          </w:p>
          <w:p w14:paraId="0399A3D6" w14:textId="382F0390" w:rsidR="00677F51" w:rsidRDefault="00677F51" w:rsidP="009B1185">
            <w:pPr>
              <w:pStyle w:val="ContactDetails"/>
              <w:rPr>
                <w:rStyle w:val="Hyperlink"/>
                <w:sz w:val="20"/>
                <w:szCs w:val="20"/>
              </w:rPr>
            </w:pPr>
          </w:p>
          <w:sdt>
            <w:sdtPr>
              <w:rPr>
                <w:color w:val="B85A22" w:themeColor="accent2" w:themeShade="BF"/>
                <w:u w:val="single"/>
              </w:rPr>
              <w:id w:val="1062523652"/>
              <w:placeholder>
                <w:docPart w:val="9652B844058F4FC28C635EFCDABD44F5"/>
              </w:placeholder>
              <w:temporary/>
              <w:showingPlcHdr/>
              <w15:appearance w15:val="hidden"/>
            </w:sdtPr>
            <w:sdtEndPr>
              <w:rPr>
                <w:color w:val="auto"/>
                <w:u w:val="none"/>
              </w:rPr>
            </w:sdtEndPr>
            <w:sdtContent>
              <w:p w14:paraId="52C01273" w14:textId="77777777" w:rsidR="00677F51" w:rsidRDefault="00677F51" w:rsidP="00677F51">
                <w:pPr>
                  <w:pStyle w:val="Heading2"/>
                  <w:rPr>
                    <w:rFonts w:asciiTheme="minorHAnsi" w:eastAsiaTheme="minorEastAsia" w:hAnsiTheme="minorHAnsi" w:cstheme="minorBidi"/>
                    <w:b w:val="0"/>
                    <w:bCs w:val="0"/>
                    <w:caps w:val="0"/>
                    <w:szCs w:val="22"/>
                  </w:rPr>
                </w:pPr>
                <w:r w:rsidRPr="00846D4F">
                  <w:rPr>
                    <w:rStyle w:val="Heading2Char"/>
                    <w:b/>
                    <w:bCs/>
                    <w:caps/>
                  </w:rPr>
                  <w:t>CONTACT</w:t>
                </w:r>
              </w:p>
            </w:sdtContent>
          </w:sdt>
          <w:p w14:paraId="3FCAEA2B" w14:textId="77777777" w:rsidR="00677F51" w:rsidRPr="009B1185" w:rsidRDefault="00677F51" w:rsidP="00677F51">
            <w:pPr>
              <w:pStyle w:val="ContactDetails"/>
              <w:rPr>
                <w:b/>
                <w:bCs/>
                <w:sz w:val="20"/>
                <w:szCs w:val="20"/>
              </w:rPr>
            </w:pPr>
            <w:r w:rsidRPr="009B1185">
              <w:rPr>
                <w:b/>
                <w:bCs/>
                <w:sz w:val="20"/>
                <w:szCs w:val="20"/>
              </w:rPr>
              <w:t>PBHL Undergraduate Advisors</w:t>
            </w:r>
          </w:p>
          <w:p w14:paraId="66863F4C" w14:textId="77777777" w:rsidR="00677F51" w:rsidRPr="009B1185" w:rsidRDefault="00677F51" w:rsidP="00677F51">
            <w:pPr>
              <w:pStyle w:val="ContactDetails"/>
              <w:rPr>
                <w:rStyle w:val="Hyperlink"/>
                <w:sz w:val="20"/>
                <w:szCs w:val="20"/>
              </w:rPr>
            </w:pPr>
            <w:r w:rsidRPr="009B1185">
              <w:rPr>
                <w:sz w:val="20"/>
                <w:szCs w:val="20"/>
              </w:rPr>
              <w:t xml:space="preserve">Ryan O’Connell </w:t>
            </w:r>
            <w:hyperlink r:id="rId11" w:history="1">
              <w:r w:rsidRPr="009B1185">
                <w:rPr>
                  <w:rStyle w:val="Hyperlink"/>
                  <w:sz w:val="20"/>
                  <w:szCs w:val="20"/>
                </w:rPr>
                <w:t>ryan.occonnell@ucdenver.edu</w:t>
              </w:r>
            </w:hyperlink>
          </w:p>
          <w:p w14:paraId="473731FB" w14:textId="77777777" w:rsidR="00677F51" w:rsidRPr="009B1185" w:rsidRDefault="00677F51" w:rsidP="00677F51">
            <w:pPr>
              <w:pStyle w:val="ContactDetails"/>
              <w:rPr>
                <w:rStyle w:val="Hyperlink"/>
                <w:sz w:val="20"/>
                <w:szCs w:val="20"/>
              </w:rPr>
            </w:pPr>
          </w:p>
          <w:p w14:paraId="2B854F30" w14:textId="77777777" w:rsidR="00677F51" w:rsidRPr="009B1185" w:rsidRDefault="00677F51" w:rsidP="00677F51">
            <w:pPr>
              <w:pStyle w:val="ContactDetails"/>
              <w:rPr>
                <w:rStyle w:val="Hyperlink"/>
                <w:color w:val="auto"/>
                <w:sz w:val="20"/>
                <w:szCs w:val="20"/>
                <w:u w:val="none"/>
              </w:rPr>
            </w:pPr>
            <w:r w:rsidRPr="009B1185">
              <w:rPr>
                <w:rStyle w:val="Hyperlink"/>
                <w:color w:val="auto"/>
                <w:sz w:val="20"/>
                <w:szCs w:val="20"/>
                <w:u w:val="none"/>
              </w:rPr>
              <w:t>Marisa Westbrook</w:t>
            </w:r>
          </w:p>
          <w:p w14:paraId="343BB895" w14:textId="77777777" w:rsidR="00677F51" w:rsidRDefault="004B0A06" w:rsidP="00677F51">
            <w:pPr>
              <w:pStyle w:val="ContactDetails"/>
              <w:rPr>
                <w:rStyle w:val="Hyperlink"/>
                <w:sz w:val="20"/>
                <w:szCs w:val="20"/>
              </w:rPr>
            </w:pPr>
            <w:hyperlink r:id="rId12" w:history="1">
              <w:r w:rsidR="00677F51" w:rsidRPr="000316D4">
                <w:rPr>
                  <w:rStyle w:val="Hyperlink"/>
                  <w:sz w:val="20"/>
                  <w:szCs w:val="20"/>
                </w:rPr>
                <w:t>Marisa.westbrook@ucdenver.edu</w:t>
              </w:r>
            </w:hyperlink>
          </w:p>
          <w:p w14:paraId="7225054A" w14:textId="77777777" w:rsidR="00677F51" w:rsidRDefault="00677F51" w:rsidP="00677F51">
            <w:pPr>
              <w:pStyle w:val="ContactDetails"/>
              <w:rPr>
                <w:rStyle w:val="Hyperlink"/>
                <w:sz w:val="20"/>
                <w:szCs w:val="20"/>
              </w:rPr>
            </w:pPr>
          </w:p>
          <w:p w14:paraId="1148EDEF" w14:textId="77777777" w:rsidR="00677F51" w:rsidRPr="009B1185" w:rsidRDefault="00677F51" w:rsidP="00677F51">
            <w:pPr>
              <w:pStyle w:val="ContactDetails"/>
              <w:rPr>
                <w:rStyle w:val="Hyperlink"/>
                <w:b/>
                <w:bCs/>
                <w:color w:val="auto"/>
                <w:sz w:val="20"/>
                <w:szCs w:val="20"/>
                <w:u w:val="none"/>
              </w:rPr>
            </w:pPr>
            <w:r w:rsidRPr="009B1185">
              <w:rPr>
                <w:rStyle w:val="Hyperlink"/>
                <w:b/>
                <w:bCs/>
                <w:color w:val="auto"/>
                <w:sz w:val="20"/>
                <w:szCs w:val="20"/>
                <w:u w:val="none"/>
              </w:rPr>
              <w:t>Undergraduate Director</w:t>
            </w:r>
          </w:p>
          <w:p w14:paraId="35DC9BA7" w14:textId="77777777" w:rsidR="00677F51" w:rsidRPr="009B1185" w:rsidRDefault="00677F51" w:rsidP="00677F51">
            <w:pPr>
              <w:pStyle w:val="ContactDetails"/>
              <w:rPr>
                <w:rStyle w:val="Hyperlink"/>
                <w:color w:val="auto"/>
                <w:sz w:val="20"/>
                <w:szCs w:val="20"/>
                <w:u w:val="none"/>
              </w:rPr>
            </w:pPr>
            <w:r w:rsidRPr="009B1185">
              <w:rPr>
                <w:rStyle w:val="Hyperlink"/>
                <w:color w:val="auto"/>
                <w:sz w:val="20"/>
                <w:szCs w:val="20"/>
                <w:u w:val="none"/>
              </w:rPr>
              <w:t>Meng Li</w:t>
            </w:r>
          </w:p>
          <w:p w14:paraId="6B4C277D" w14:textId="77777777" w:rsidR="00677F51" w:rsidRDefault="004B0A06" w:rsidP="00677F51">
            <w:pPr>
              <w:pStyle w:val="ContactDetails"/>
              <w:rPr>
                <w:rStyle w:val="Hyperlink"/>
                <w:sz w:val="20"/>
                <w:szCs w:val="20"/>
              </w:rPr>
            </w:pPr>
            <w:hyperlink r:id="rId13" w:history="1">
              <w:r w:rsidR="00677F51" w:rsidRPr="00E10FDC">
                <w:rPr>
                  <w:rStyle w:val="Hyperlink"/>
                  <w:sz w:val="20"/>
                  <w:szCs w:val="20"/>
                </w:rPr>
                <w:t>Meng.li@ucdenver.edu</w:t>
              </w:r>
            </w:hyperlink>
          </w:p>
          <w:p w14:paraId="7EA87557" w14:textId="77777777" w:rsidR="00677F51" w:rsidRDefault="00677F51" w:rsidP="009B1185">
            <w:pPr>
              <w:pStyle w:val="ContactDetails"/>
              <w:rPr>
                <w:rStyle w:val="Hyperlink"/>
                <w:sz w:val="20"/>
                <w:szCs w:val="20"/>
              </w:rPr>
            </w:pPr>
          </w:p>
          <w:p w14:paraId="126F6924" w14:textId="1D818255" w:rsidR="00677F51" w:rsidRPr="00846D4F" w:rsidRDefault="00677F51" w:rsidP="009B1185">
            <w:pPr>
              <w:pStyle w:val="ContactDetails"/>
              <w:rPr>
                <w:rStyle w:val="Hyperlink"/>
              </w:rPr>
            </w:pPr>
          </w:p>
        </w:tc>
        <w:tc>
          <w:tcPr>
            <w:tcW w:w="720" w:type="dxa"/>
          </w:tcPr>
          <w:p w14:paraId="57215754" w14:textId="77777777" w:rsidR="000629D5" w:rsidRDefault="000629D5" w:rsidP="009B1185">
            <w:pPr>
              <w:tabs>
                <w:tab w:val="left" w:pos="990"/>
              </w:tabs>
            </w:pPr>
          </w:p>
        </w:tc>
        <w:tc>
          <w:tcPr>
            <w:tcW w:w="6470" w:type="dxa"/>
            <w:vMerge/>
          </w:tcPr>
          <w:p w14:paraId="352015C5" w14:textId="77777777" w:rsidR="000629D5" w:rsidRPr="004D3011" w:rsidRDefault="000629D5" w:rsidP="009B1185">
            <w:pPr>
              <w:rPr>
                <w:color w:val="FFFFFF" w:themeColor="background1"/>
              </w:rPr>
            </w:pPr>
          </w:p>
        </w:tc>
      </w:tr>
    </w:tbl>
    <w:p w14:paraId="54802520" w14:textId="77777777" w:rsidR="0043117B" w:rsidRPr="00846D4F" w:rsidRDefault="004B0A06" w:rsidP="00846D4F">
      <w:pPr>
        <w:tabs>
          <w:tab w:val="left" w:pos="990"/>
        </w:tabs>
        <w:spacing w:after="0"/>
        <w:rPr>
          <w:sz w:val="8"/>
        </w:rPr>
      </w:pPr>
    </w:p>
    <w:sectPr w:rsidR="0043117B" w:rsidRPr="00846D4F" w:rsidSect="000C45FF">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C51C6" w14:textId="77777777" w:rsidR="004B0A06" w:rsidRDefault="004B0A06" w:rsidP="000C45FF">
      <w:r>
        <w:separator/>
      </w:r>
    </w:p>
  </w:endnote>
  <w:endnote w:type="continuationSeparator" w:id="0">
    <w:p w14:paraId="076C6DC9" w14:textId="77777777" w:rsidR="004B0A06" w:rsidRDefault="004B0A06"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72B98" w14:textId="77777777" w:rsidR="004B0A06" w:rsidRDefault="004B0A06" w:rsidP="000C45FF">
      <w:r>
        <w:separator/>
      </w:r>
    </w:p>
  </w:footnote>
  <w:footnote w:type="continuationSeparator" w:id="0">
    <w:p w14:paraId="4D7A257F" w14:textId="77777777" w:rsidR="004B0A06" w:rsidRDefault="004B0A06"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A32D1" w14:textId="77777777" w:rsidR="000C45FF" w:rsidRDefault="000C45FF">
    <w:pPr>
      <w:pStyle w:val="Header"/>
    </w:pPr>
    <w:r>
      <w:rPr>
        <w:noProof/>
      </w:rPr>
      <w:drawing>
        <wp:anchor distT="0" distB="0" distL="114300" distR="114300" simplePos="0" relativeHeight="251658240" behindDoc="1" locked="0" layoutInCell="1" allowOverlap="1" wp14:anchorId="0C6C6809" wp14:editId="35DFEA7A">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55"/>
    <w:rsid w:val="0002565D"/>
    <w:rsid w:val="00036450"/>
    <w:rsid w:val="00061C84"/>
    <w:rsid w:val="000629D5"/>
    <w:rsid w:val="00076632"/>
    <w:rsid w:val="000C45FF"/>
    <w:rsid w:val="000E3FD1"/>
    <w:rsid w:val="000F46E6"/>
    <w:rsid w:val="00180329"/>
    <w:rsid w:val="0019001F"/>
    <w:rsid w:val="001A74A5"/>
    <w:rsid w:val="001B2ABD"/>
    <w:rsid w:val="001D2335"/>
    <w:rsid w:val="001E1759"/>
    <w:rsid w:val="001F1ECC"/>
    <w:rsid w:val="00207834"/>
    <w:rsid w:val="00207D55"/>
    <w:rsid w:val="002400EB"/>
    <w:rsid w:val="00244620"/>
    <w:rsid w:val="00256CF7"/>
    <w:rsid w:val="002B39F2"/>
    <w:rsid w:val="0030481B"/>
    <w:rsid w:val="004071FC"/>
    <w:rsid w:val="0041299F"/>
    <w:rsid w:val="00445947"/>
    <w:rsid w:val="004813B3"/>
    <w:rsid w:val="00496591"/>
    <w:rsid w:val="004B0A06"/>
    <w:rsid w:val="004C63E4"/>
    <w:rsid w:val="004D3011"/>
    <w:rsid w:val="005645EE"/>
    <w:rsid w:val="00595C32"/>
    <w:rsid w:val="005C7609"/>
    <w:rsid w:val="005D6289"/>
    <w:rsid w:val="005E2683"/>
    <w:rsid w:val="005E39D5"/>
    <w:rsid w:val="00612544"/>
    <w:rsid w:val="0062123A"/>
    <w:rsid w:val="00646E75"/>
    <w:rsid w:val="006610D6"/>
    <w:rsid w:val="006771D0"/>
    <w:rsid w:val="00677F51"/>
    <w:rsid w:val="00715FCB"/>
    <w:rsid w:val="00743101"/>
    <w:rsid w:val="007867A0"/>
    <w:rsid w:val="007927F5"/>
    <w:rsid w:val="007B7328"/>
    <w:rsid w:val="007E65E8"/>
    <w:rsid w:val="00802CA0"/>
    <w:rsid w:val="00846D4F"/>
    <w:rsid w:val="008C1736"/>
    <w:rsid w:val="00922D5C"/>
    <w:rsid w:val="009B1185"/>
    <w:rsid w:val="009E7C63"/>
    <w:rsid w:val="00A10A67"/>
    <w:rsid w:val="00A2118D"/>
    <w:rsid w:val="00AD76E2"/>
    <w:rsid w:val="00B07CAF"/>
    <w:rsid w:val="00B20152"/>
    <w:rsid w:val="00B70850"/>
    <w:rsid w:val="00C066B6"/>
    <w:rsid w:val="00C37BA1"/>
    <w:rsid w:val="00C4674C"/>
    <w:rsid w:val="00C506CF"/>
    <w:rsid w:val="00C604B9"/>
    <w:rsid w:val="00C72BED"/>
    <w:rsid w:val="00C9578B"/>
    <w:rsid w:val="00CA562E"/>
    <w:rsid w:val="00CB2D30"/>
    <w:rsid w:val="00D2522B"/>
    <w:rsid w:val="00D82F2F"/>
    <w:rsid w:val="00DA694B"/>
    <w:rsid w:val="00DD172A"/>
    <w:rsid w:val="00E14B5D"/>
    <w:rsid w:val="00E25A26"/>
    <w:rsid w:val="00E55D74"/>
    <w:rsid w:val="00E866EC"/>
    <w:rsid w:val="00E93B74"/>
    <w:rsid w:val="00EB3A62"/>
    <w:rsid w:val="00ED5D2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88E2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846D4F"/>
    <w:pPr>
      <w:spacing w:after="200"/>
    </w:pPr>
    <w:rPr>
      <w:sz w:val="22"/>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rsid w:val="00E93B74"/>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0629D5"/>
    <w:pPr>
      <w:spacing w:after="480"/>
    </w:pPr>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0629D5"/>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semiHidden/>
    <w:rsid w:val="000629D5"/>
    <w:rPr>
      <w:rFonts w:asciiTheme="majorHAnsi" w:eastAsiaTheme="majorEastAsia" w:hAnsiTheme="majorHAnsi" w:cstheme="majorBidi"/>
      <w:b/>
      <w:caps/>
      <w:sz w:val="22"/>
    </w:rPr>
  </w:style>
  <w:style w:type="paragraph" w:styleId="ListBullet">
    <w:name w:val="List Bullet"/>
    <w:basedOn w:val="Normal"/>
    <w:uiPriority w:val="5"/>
    <w:rsid w:val="000629D5"/>
    <w:pPr>
      <w:numPr>
        <w:numId w:val="1"/>
      </w:numPr>
      <w:spacing w:after="120" w:line="276" w:lineRule="auto"/>
      <w:ind w:left="720"/>
    </w:pPr>
    <w:rPr>
      <w:rFonts w:eastAsia="Times New Roman" w:cs="Times New Roman"/>
      <w:szCs w:val="20"/>
      <w:lang w:eastAsia="en-US"/>
    </w:rPr>
  </w:style>
  <w:style w:type="character" w:customStyle="1" w:styleId="Greytext">
    <w:name w:val="Grey text"/>
    <w:basedOn w:val="DefaultParagraphFont"/>
    <w:uiPriority w:val="4"/>
    <w:semiHidden/>
    <w:qFormat/>
    <w:rsid w:val="000629D5"/>
    <w:rPr>
      <w:color w:val="808080" w:themeColor="background1" w:themeShade="80"/>
    </w:rPr>
  </w:style>
  <w:style w:type="paragraph" w:customStyle="1" w:styleId="Address">
    <w:name w:val="Address"/>
    <w:basedOn w:val="Normal"/>
    <w:qFormat/>
    <w:rsid w:val="000629D5"/>
    <w:pPr>
      <w:spacing w:after="360"/>
      <w:contextualSpacing/>
    </w:pPr>
  </w:style>
  <w:style w:type="paragraph" w:customStyle="1" w:styleId="ContactDetails">
    <w:name w:val="Contact Details"/>
    <w:basedOn w:val="Normal"/>
    <w:qFormat/>
    <w:rsid w:val="000629D5"/>
    <w:pPr>
      <w:contextualSpacing/>
    </w:pPr>
  </w:style>
  <w:style w:type="paragraph" w:styleId="NoSpacing">
    <w:name w:val="No Spacing"/>
    <w:uiPriority w:val="1"/>
    <w:qFormat/>
    <w:rsid w:val="000629D5"/>
    <w:rPr>
      <w:sz w:val="22"/>
      <w:szCs w:val="22"/>
    </w:rPr>
  </w:style>
  <w:style w:type="paragraph" w:styleId="ListParagraph">
    <w:name w:val="List Paragraph"/>
    <w:basedOn w:val="Normal"/>
    <w:uiPriority w:val="34"/>
    <w:semiHidden/>
    <w:qFormat/>
    <w:rsid w:val="005E2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207243">
      <w:bodyDiv w:val="1"/>
      <w:marLeft w:val="0"/>
      <w:marRight w:val="0"/>
      <w:marTop w:val="0"/>
      <w:marBottom w:val="0"/>
      <w:divBdr>
        <w:top w:val="none" w:sz="0" w:space="0" w:color="auto"/>
        <w:left w:val="none" w:sz="0" w:space="0" w:color="auto"/>
        <w:bottom w:val="none" w:sz="0" w:space="0" w:color="auto"/>
        <w:right w:val="none" w:sz="0" w:space="0" w:color="auto"/>
      </w:divBdr>
    </w:div>
    <w:div w:id="170455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ng.li@ucdenver.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isa.westbrook@ucdenver.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yan.occonnell@ucdenver.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as\AppData\Local\Microsoft\Office\16.0\DTS\en-US%7bE01EE9AA-DD1F-4287-BED4-23C989F36C59%7d\%7b28319441-22A0-49AD-A7E9-7A221D555346%7dtf8892427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652B844058F4FC28C635EFCDABD44F5"/>
        <w:category>
          <w:name w:val="General"/>
          <w:gallery w:val="placeholder"/>
        </w:category>
        <w:types>
          <w:type w:val="bbPlcHdr"/>
        </w:types>
        <w:behaviors>
          <w:behavior w:val="content"/>
        </w:behaviors>
        <w:guid w:val="{0F619D33-3D05-4E9D-A711-163F141B15EF}"/>
      </w:docPartPr>
      <w:docPartBody>
        <w:p w:rsidR="00D9126F" w:rsidRDefault="002463CE" w:rsidP="002463CE">
          <w:pPr>
            <w:pStyle w:val="9652B844058F4FC28C635EFCDABD44F5"/>
          </w:pPr>
          <w:r w:rsidRPr="00846D4F">
            <w:rPr>
              <w:rStyle w:val="Heading2Char"/>
            </w:rPr>
            <w:t>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F46"/>
    <w:rsid w:val="002463CE"/>
    <w:rsid w:val="00364D4B"/>
    <w:rsid w:val="005512D0"/>
    <w:rsid w:val="009C49E5"/>
    <w:rsid w:val="00AD3F46"/>
    <w:rsid w:val="00BB0ACD"/>
    <w:rsid w:val="00C561FA"/>
    <w:rsid w:val="00D00CCF"/>
    <w:rsid w:val="00D91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2463CE"/>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8D98312845472E800AE071B7576E13">
    <w:name w:val="118D98312845472E800AE071B7576E13"/>
  </w:style>
  <w:style w:type="paragraph" w:customStyle="1" w:styleId="F6866EE30E0245C78CD24B306439B53C">
    <w:name w:val="F6866EE30E0245C78CD24B306439B53C"/>
  </w:style>
  <w:style w:type="paragraph" w:customStyle="1" w:styleId="64DA8F439CA84818B753C1FBF906887D">
    <w:name w:val="64DA8F439CA84818B753C1FBF906887D"/>
  </w:style>
  <w:style w:type="paragraph" w:customStyle="1" w:styleId="5651B5A00E1D4040A938B1D3FE3F2CC4">
    <w:name w:val="5651B5A00E1D4040A938B1D3FE3F2CC4"/>
  </w:style>
  <w:style w:type="paragraph" w:customStyle="1" w:styleId="7F5086BFD9594427B069AB98298392E1">
    <w:name w:val="7F5086BFD9594427B069AB98298392E1"/>
  </w:style>
  <w:style w:type="paragraph" w:customStyle="1" w:styleId="1E64B1E16836493F845748D55F499B51">
    <w:name w:val="1E64B1E16836493F845748D55F499B51"/>
  </w:style>
  <w:style w:type="paragraph" w:customStyle="1" w:styleId="7FADB22938694DF8A6848B3614D3DD78">
    <w:name w:val="7FADB22938694DF8A6848B3614D3DD78"/>
  </w:style>
  <w:style w:type="paragraph" w:customStyle="1" w:styleId="2DC258A5D276452596AD08F13526BE17">
    <w:name w:val="2DC258A5D276452596AD08F13526BE17"/>
  </w:style>
  <w:style w:type="paragraph" w:styleId="ListBullet">
    <w:name w:val="List Bullet"/>
    <w:basedOn w:val="Normal"/>
    <w:uiPriority w:val="5"/>
    <w:pPr>
      <w:numPr>
        <w:numId w:val="1"/>
      </w:numPr>
      <w:spacing w:after="120" w:line="276" w:lineRule="auto"/>
      <w:ind w:left="720"/>
    </w:pPr>
    <w:rPr>
      <w:rFonts w:eastAsia="Times New Roman" w:cs="Times New Roman"/>
      <w:szCs w:val="20"/>
    </w:rPr>
  </w:style>
  <w:style w:type="paragraph" w:customStyle="1" w:styleId="B0FAA907DFA046B38C67A2152732D765">
    <w:name w:val="B0FAA907DFA046B38C67A2152732D765"/>
  </w:style>
  <w:style w:type="character" w:customStyle="1" w:styleId="Greytext">
    <w:name w:val="Grey text"/>
    <w:basedOn w:val="DefaultParagraphFont"/>
    <w:uiPriority w:val="4"/>
    <w:qFormat/>
    <w:rPr>
      <w:color w:val="808080" w:themeColor="background1" w:themeShade="80"/>
    </w:rPr>
  </w:style>
  <w:style w:type="paragraph" w:customStyle="1" w:styleId="69FE3B637E68419BB5F130F3CD04CC7F">
    <w:name w:val="69FE3B637E68419BB5F130F3CD04CC7F"/>
  </w:style>
  <w:style w:type="paragraph" w:customStyle="1" w:styleId="7F69CED2C8594AFFAA2A22381FD2551C">
    <w:name w:val="7F69CED2C8594AFFAA2A22381FD2551C"/>
  </w:style>
  <w:style w:type="paragraph" w:customStyle="1" w:styleId="F6035310C1984044A02C30EC18D2304F">
    <w:name w:val="F6035310C1984044A02C30EC18D2304F"/>
  </w:style>
  <w:style w:type="paragraph" w:customStyle="1" w:styleId="A17105AB326D4D0EAFD07C9BA78F1050">
    <w:name w:val="A17105AB326D4D0EAFD07C9BA78F1050"/>
  </w:style>
  <w:style w:type="paragraph" w:customStyle="1" w:styleId="63EA6D9493434B71A1C4E22290048444">
    <w:name w:val="63EA6D9493434B71A1C4E22290048444"/>
  </w:style>
  <w:style w:type="character" w:customStyle="1" w:styleId="Heading2Char">
    <w:name w:val="Heading 2 Char"/>
    <w:basedOn w:val="DefaultParagraphFont"/>
    <w:link w:val="Heading2"/>
    <w:uiPriority w:val="9"/>
    <w:rsid w:val="002463CE"/>
    <w:rPr>
      <w:rFonts w:asciiTheme="majorHAnsi" w:eastAsiaTheme="majorEastAsia" w:hAnsiTheme="majorHAnsi" w:cstheme="majorBidi"/>
      <w:b/>
      <w:bCs/>
      <w:caps/>
      <w:szCs w:val="26"/>
      <w:lang w:eastAsia="ja-JP"/>
    </w:rPr>
  </w:style>
  <w:style w:type="paragraph" w:customStyle="1" w:styleId="9475C86896004D7AA65E4BD74672A899">
    <w:name w:val="9475C86896004D7AA65E4BD74672A899"/>
  </w:style>
  <w:style w:type="paragraph" w:customStyle="1" w:styleId="7D947B9CAF5246DD968D6FDCC7559C97">
    <w:name w:val="7D947B9CAF5246DD968D6FDCC7559C97"/>
  </w:style>
  <w:style w:type="paragraph" w:customStyle="1" w:styleId="FC86FF7757694CEFBCBAFE43CAB75DD6">
    <w:name w:val="FC86FF7757694CEFBCBAFE43CAB75DD6"/>
  </w:style>
  <w:style w:type="paragraph" w:customStyle="1" w:styleId="1EB9A0D931294C278E8E134CC17F0CE8">
    <w:name w:val="1EB9A0D931294C278E8E134CC17F0CE8"/>
  </w:style>
  <w:style w:type="paragraph" w:customStyle="1" w:styleId="DB28F7C0EB584A088303ADA0BFEFF642">
    <w:name w:val="DB28F7C0EB584A088303ADA0BFEFF642"/>
  </w:style>
  <w:style w:type="paragraph" w:customStyle="1" w:styleId="8BDB0BD39DB34FBC96E1295DF6F00621">
    <w:name w:val="8BDB0BD39DB34FBC96E1295DF6F00621"/>
  </w:style>
  <w:style w:type="character" w:styleId="Hyperlink">
    <w:name w:val="Hyperlink"/>
    <w:basedOn w:val="DefaultParagraphFont"/>
    <w:uiPriority w:val="99"/>
    <w:rPr>
      <w:color w:val="C45911" w:themeColor="accent2" w:themeShade="BF"/>
      <w:u w:val="single"/>
    </w:rPr>
  </w:style>
  <w:style w:type="paragraph" w:customStyle="1" w:styleId="9F9EA35A882F4B5581991DE0CCEB580B">
    <w:name w:val="9F9EA35A882F4B5581991DE0CCEB580B"/>
  </w:style>
  <w:style w:type="paragraph" w:customStyle="1" w:styleId="ABF2BB53128A48829838C000380DD9D4">
    <w:name w:val="ABF2BB53128A48829838C000380DD9D4"/>
    <w:rsid w:val="002463CE"/>
  </w:style>
  <w:style w:type="paragraph" w:customStyle="1" w:styleId="07198D07D2734313B4D4D261F900557E">
    <w:name w:val="07198D07D2734313B4D4D261F900557E"/>
    <w:rsid w:val="002463CE"/>
  </w:style>
  <w:style w:type="paragraph" w:customStyle="1" w:styleId="817BDD0E67F6401BB1D4D967FB388780">
    <w:name w:val="817BDD0E67F6401BB1D4D967FB388780"/>
    <w:rsid w:val="002463CE"/>
  </w:style>
  <w:style w:type="paragraph" w:customStyle="1" w:styleId="67BC37A83F8A41D7BB246869E59743B6">
    <w:name w:val="67BC37A83F8A41D7BB246869E59743B6"/>
    <w:rsid w:val="002463CE"/>
  </w:style>
  <w:style w:type="paragraph" w:customStyle="1" w:styleId="9652B844058F4FC28C635EFCDABD44F5">
    <w:name w:val="9652B844058F4FC28C635EFCDABD44F5"/>
    <w:rsid w:val="00246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3C9510B84BB64CA6836B4768F80DA8" ma:contentTypeVersion="13" ma:contentTypeDescription="Create a new document." ma:contentTypeScope="" ma:versionID="17825f610a7a0520ad726a6b3dbcb261">
  <xsd:schema xmlns:xsd="http://www.w3.org/2001/XMLSchema" xmlns:xs="http://www.w3.org/2001/XMLSchema" xmlns:p="http://schemas.microsoft.com/office/2006/metadata/properties" xmlns:ns3="0854b9b7-5431-41e9-8837-730fdd9a80a8" xmlns:ns4="f0888085-d583-4ee9-98db-1a7b32901ee9" targetNamespace="http://schemas.microsoft.com/office/2006/metadata/properties" ma:root="true" ma:fieldsID="cfeb3580b93131949d19cd01d4419037" ns3:_="" ns4:_="">
    <xsd:import namespace="0854b9b7-5431-41e9-8837-730fdd9a80a8"/>
    <xsd:import namespace="f0888085-d583-4ee9-98db-1a7b32901e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4b9b7-5431-41e9-8837-730fdd9a8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888085-d583-4ee9-98db-1a7b32901e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0854b9b7-5431-41e9-8837-730fdd9a80a8" xsi:nil="true"/>
  </documentManagement>
</p:properties>
</file>

<file path=customXml/itemProps1.xml><?xml version="1.0" encoding="utf-8"?>
<ds:datastoreItem xmlns:ds="http://schemas.openxmlformats.org/officeDocument/2006/customXml" ds:itemID="{3630FBCC-A926-441F-A1DD-7C612FD88149}">
  <ds:schemaRefs>
    <ds:schemaRef ds:uri="http://schemas.microsoft.com/sharepoint/v3/contenttype/forms"/>
  </ds:schemaRefs>
</ds:datastoreItem>
</file>

<file path=customXml/itemProps2.xml><?xml version="1.0" encoding="utf-8"?>
<ds:datastoreItem xmlns:ds="http://schemas.openxmlformats.org/officeDocument/2006/customXml" ds:itemID="{98D97E2E-4189-4E58-B048-5CE447B9B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4b9b7-5431-41e9-8837-730fdd9a80a8"/>
    <ds:schemaRef ds:uri="f0888085-d583-4ee9-98db-1a7b32901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0854b9b7-5431-41e9-8837-730fdd9a80a8"/>
  </ds:schemaRefs>
</ds:datastoreItem>
</file>

<file path=docProps/app.xml><?xml version="1.0" encoding="utf-8"?>
<Properties xmlns="http://schemas.openxmlformats.org/officeDocument/2006/extended-properties" xmlns:vt="http://schemas.openxmlformats.org/officeDocument/2006/docPropsVTypes">
  <Template>{28319441-22A0-49AD-A7E9-7A221D555346}tf88924273</Template>
  <TotalTime>0</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2020-04-09T15:38:00Z</dcterms:created>
  <dcterms:modified xsi:type="dcterms:W3CDTF">2020-04-09T17:04:00Z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0x010100803C9510B84BB64CA6836B4768F80DA8</vt:lpwstr>
  </property>
</Properties>
</file>