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FA2B2" w14:textId="51170FD8" w:rsidR="00764836" w:rsidRPr="00574716" w:rsidRDefault="00574716" w:rsidP="00574716">
      <w:pPr>
        <w:jc w:val="center"/>
        <w:rPr>
          <w:rFonts w:ascii="Times New Roman" w:hAnsi="Times New Roman" w:cs="Times New Roman"/>
          <w:b/>
        </w:rPr>
      </w:pPr>
      <w:bookmarkStart w:id="0" w:name="_GoBack"/>
      <w:bookmarkEnd w:id="0"/>
      <w:r w:rsidRPr="00574716">
        <w:rPr>
          <w:rFonts w:ascii="Times New Roman" w:hAnsi="Times New Roman" w:cs="Times New Roman"/>
          <w:b/>
        </w:rPr>
        <w:t>CLAS Faculty Council</w:t>
      </w:r>
    </w:p>
    <w:p w14:paraId="08416839" w14:textId="0059AEEF" w:rsidR="00764836" w:rsidRPr="00574716" w:rsidRDefault="00E03E90" w:rsidP="00574716">
      <w:pPr>
        <w:jc w:val="center"/>
        <w:rPr>
          <w:rFonts w:ascii="Times New Roman" w:hAnsi="Times New Roman" w:cs="Times New Roman"/>
          <w:b/>
        </w:rPr>
      </w:pPr>
      <w:r w:rsidRPr="00574716">
        <w:rPr>
          <w:rFonts w:ascii="Times New Roman" w:hAnsi="Times New Roman" w:cs="Times New Roman"/>
          <w:b/>
        </w:rPr>
        <w:t>March 11</w:t>
      </w:r>
      <w:r w:rsidR="00764836" w:rsidRPr="00574716">
        <w:rPr>
          <w:rFonts w:ascii="Times New Roman" w:hAnsi="Times New Roman" w:cs="Times New Roman"/>
          <w:b/>
        </w:rPr>
        <w:t>, 2020</w:t>
      </w:r>
    </w:p>
    <w:p w14:paraId="50481937" w14:textId="77777777" w:rsidR="00764836" w:rsidRPr="00574716" w:rsidRDefault="00764836" w:rsidP="00574716">
      <w:pPr>
        <w:jc w:val="center"/>
        <w:rPr>
          <w:rFonts w:ascii="Times New Roman" w:hAnsi="Times New Roman" w:cs="Times New Roman"/>
          <w:b/>
        </w:rPr>
      </w:pPr>
      <w:r w:rsidRPr="00574716">
        <w:rPr>
          <w:rFonts w:ascii="Times New Roman" w:hAnsi="Times New Roman" w:cs="Times New Roman"/>
          <w:b/>
        </w:rPr>
        <w:t>Meeting via ZOOM</w:t>
      </w:r>
    </w:p>
    <w:p w14:paraId="76674673" w14:textId="2A9A24FD" w:rsidR="00712D0C" w:rsidRPr="00574716" w:rsidRDefault="006F7ADD" w:rsidP="00574716">
      <w:pPr>
        <w:jc w:val="center"/>
        <w:rPr>
          <w:rFonts w:ascii="Times New Roman" w:hAnsi="Times New Roman" w:cs="Times New Roman"/>
          <w:b/>
        </w:rPr>
      </w:pPr>
    </w:p>
    <w:p w14:paraId="20BC5736" w14:textId="00B9A63D" w:rsidR="00764836" w:rsidRPr="00574716" w:rsidRDefault="00574716" w:rsidP="00764836">
      <w:pPr>
        <w:rPr>
          <w:rFonts w:ascii="Times New Roman" w:hAnsi="Times New Roman" w:cs="Times New Roman"/>
          <w:b/>
        </w:rPr>
      </w:pPr>
      <w:r w:rsidRPr="00574716">
        <w:rPr>
          <w:rFonts w:ascii="Times New Roman" w:hAnsi="Times New Roman" w:cs="Times New Roman"/>
          <w:b/>
        </w:rPr>
        <w:t>MINUTES</w:t>
      </w:r>
    </w:p>
    <w:p w14:paraId="746A64BE" w14:textId="5174ADA1" w:rsidR="00764836" w:rsidRDefault="00764836" w:rsidP="00764836">
      <w:pPr>
        <w:rPr>
          <w:rFonts w:ascii="Times New Roman" w:hAnsi="Times New Roman" w:cs="Times New Roman"/>
        </w:rPr>
      </w:pPr>
    </w:p>
    <w:p w14:paraId="2071C9C2" w14:textId="77777777" w:rsidR="00342EC3" w:rsidRPr="001506FB" w:rsidRDefault="00342EC3" w:rsidP="00342EC3">
      <w:pPr>
        <w:rPr>
          <w:rFonts w:ascii="Times New Roman" w:hAnsi="Times New Roman" w:cs="Times New Roman"/>
        </w:rPr>
      </w:pPr>
    </w:p>
    <w:p w14:paraId="4855DD3C" w14:textId="77777777" w:rsidR="00342EC3" w:rsidRPr="00CB1872" w:rsidRDefault="00342EC3" w:rsidP="00342EC3">
      <w:pPr>
        <w:rPr>
          <w:rFonts w:ascii="Times New Roman" w:hAnsi="Times New Roman" w:cs="Times New Roman"/>
        </w:rPr>
      </w:pPr>
      <w:r w:rsidRPr="00CB1872">
        <w:rPr>
          <w:rFonts w:ascii="Times New Roman" w:hAnsi="Times New Roman" w:cs="Times New Roman"/>
          <w:b/>
          <w:bCs/>
        </w:rPr>
        <w:t>Participating</w:t>
      </w:r>
      <w:r w:rsidRPr="00CB1872">
        <w:rPr>
          <w:rFonts w:ascii="Times New Roman" w:hAnsi="Times New Roman" w:cs="Times New Roman"/>
        </w:rPr>
        <w:t>:</w:t>
      </w:r>
    </w:p>
    <w:p w14:paraId="211524C2" w14:textId="5C315700" w:rsidR="00342EC3" w:rsidRPr="00CB1872" w:rsidRDefault="00342EC3" w:rsidP="00342EC3">
      <w:pPr>
        <w:rPr>
          <w:rFonts w:ascii="Times New Roman" w:hAnsi="Times New Roman" w:cs="Times New Roman"/>
        </w:rPr>
      </w:pPr>
      <w:r w:rsidRPr="00CB1872">
        <w:rPr>
          <w:rFonts w:ascii="Times New Roman" w:hAnsi="Times New Roman" w:cs="Times New Roman"/>
        </w:rPr>
        <w:t xml:space="preserve">Michael Abeyta, Anna Warrener, Masoud Asadi-Zeydabadi, Jennifer Boylan, Sasha Breger, Michelle Comstock, Benjamin Crawford, Candan </w:t>
      </w:r>
      <w:r w:rsidR="00231492">
        <w:rPr>
          <w:rFonts w:ascii="Times New Roman" w:hAnsi="Times New Roman" w:cs="Times New Roman"/>
        </w:rPr>
        <w:t>Duran-Aydintug</w:t>
      </w:r>
      <w:r w:rsidRPr="00CB1872">
        <w:rPr>
          <w:rFonts w:ascii="Times New Roman" w:hAnsi="Times New Roman" w:cs="Times New Roman"/>
        </w:rPr>
        <w:t>,</w:t>
      </w:r>
      <w:r w:rsidRPr="00CB1872">
        <w:rPr>
          <w:rFonts w:ascii="Times New Roman" w:hAnsi="Times New Roman" w:cs="Times New Roman"/>
          <w:color w:val="000000"/>
        </w:rPr>
        <w:t xml:space="preserve"> Pam Jansma, Gabriel </w:t>
      </w:r>
      <w:r w:rsidRPr="00CB1872">
        <w:rPr>
          <w:rFonts w:ascii="Times New Roman" w:hAnsi="Times New Roman" w:cs="Times New Roman"/>
        </w:rPr>
        <w:t xml:space="preserve">Finkelstein, Mia Fischer, Nick Fisk, Marjorie Levine-Clark, Darryl Mehring, Annika Mosier, </w:t>
      </w:r>
      <w:r>
        <w:rPr>
          <w:rFonts w:ascii="Times New Roman" w:hAnsi="Times New Roman" w:cs="Times New Roman"/>
        </w:rPr>
        <w:t xml:space="preserve">Erik Oleson, </w:t>
      </w:r>
      <w:r w:rsidRPr="00CB1872">
        <w:rPr>
          <w:rFonts w:ascii="Times New Roman" w:hAnsi="Times New Roman" w:cs="Times New Roman"/>
        </w:rPr>
        <w:t>Florian Pfender, Sarah Tyson, Andrea Velasquez</w:t>
      </w:r>
      <w:r>
        <w:rPr>
          <w:rFonts w:ascii="Times New Roman" w:hAnsi="Times New Roman" w:cs="Times New Roman"/>
        </w:rPr>
        <w:t>, Anna Warrener, Margaret Woodhull</w:t>
      </w:r>
    </w:p>
    <w:p w14:paraId="432FF7C6" w14:textId="77777777" w:rsidR="00342EC3" w:rsidRPr="00CB1872" w:rsidRDefault="00342EC3" w:rsidP="00342EC3">
      <w:pPr>
        <w:rPr>
          <w:rFonts w:ascii="Times New Roman" w:hAnsi="Times New Roman" w:cs="Times New Roman"/>
        </w:rPr>
      </w:pPr>
    </w:p>
    <w:p w14:paraId="224143D8" w14:textId="299767F4" w:rsidR="00342EC3" w:rsidRPr="00CB1872" w:rsidRDefault="00342EC3" w:rsidP="00342EC3">
      <w:pPr>
        <w:rPr>
          <w:rFonts w:ascii="Times New Roman" w:hAnsi="Times New Roman" w:cs="Times New Roman"/>
        </w:rPr>
      </w:pPr>
      <w:r w:rsidRPr="00C17EDF">
        <w:rPr>
          <w:rFonts w:ascii="Times New Roman" w:hAnsi="Times New Roman" w:cs="Times New Roman"/>
          <w:b/>
          <w:bCs/>
        </w:rPr>
        <w:t>Guest</w:t>
      </w:r>
      <w:r w:rsidR="00777700">
        <w:rPr>
          <w:rFonts w:ascii="Times New Roman" w:hAnsi="Times New Roman" w:cs="Times New Roman"/>
          <w:b/>
          <w:bCs/>
        </w:rPr>
        <w:t>s</w:t>
      </w:r>
      <w:r w:rsidRPr="00C17EDF">
        <w:rPr>
          <w:rFonts w:ascii="Times New Roman" w:hAnsi="Times New Roman" w:cs="Times New Roman"/>
          <w:b/>
          <w:bCs/>
        </w:rPr>
        <w:t>:</w:t>
      </w:r>
      <w:r w:rsidRPr="00CB1872">
        <w:rPr>
          <w:rFonts w:ascii="Times New Roman" w:hAnsi="Times New Roman" w:cs="Times New Roman"/>
        </w:rPr>
        <w:t xml:space="preserve"> </w:t>
      </w:r>
      <w:r>
        <w:rPr>
          <w:rFonts w:ascii="Times New Roman" w:hAnsi="Times New Roman" w:cs="Times New Roman"/>
        </w:rPr>
        <w:t>Mary Lovit</w:t>
      </w:r>
      <w:r w:rsidR="00777700">
        <w:rPr>
          <w:rFonts w:ascii="Times New Roman" w:hAnsi="Times New Roman" w:cs="Times New Roman"/>
        </w:rPr>
        <w:t>, Sandra Quinn</w:t>
      </w:r>
      <w:r w:rsidR="000718EC">
        <w:rPr>
          <w:rFonts w:ascii="Times New Roman" w:hAnsi="Times New Roman" w:cs="Times New Roman"/>
        </w:rPr>
        <w:t>, Grac</w:t>
      </w:r>
      <w:r w:rsidR="00B95226">
        <w:rPr>
          <w:rFonts w:ascii="Times New Roman" w:hAnsi="Times New Roman" w:cs="Times New Roman"/>
        </w:rPr>
        <w:t>i</w:t>
      </w:r>
      <w:r w:rsidR="000718EC">
        <w:rPr>
          <w:rFonts w:ascii="Times New Roman" w:hAnsi="Times New Roman" w:cs="Times New Roman"/>
        </w:rPr>
        <w:t xml:space="preserve">e Redshirt </w:t>
      </w:r>
      <w:proofErr w:type="spellStart"/>
      <w:r w:rsidR="000718EC">
        <w:rPr>
          <w:rFonts w:ascii="Times New Roman" w:hAnsi="Times New Roman" w:cs="Times New Roman"/>
        </w:rPr>
        <w:t>Tyon</w:t>
      </w:r>
      <w:proofErr w:type="spellEnd"/>
    </w:p>
    <w:p w14:paraId="3CD471F0" w14:textId="77777777" w:rsidR="00342EC3" w:rsidRPr="00CB1872" w:rsidRDefault="00342EC3" w:rsidP="00342EC3">
      <w:pPr>
        <w:rPr>
          <w:rFonts w:ascii="Times New Roman" w:hAnsi="Times New Roman" w:cs="Times New Roman"/>
        </w:rPr>
      </w:pPr>
    </w:p>
    <w:p w14:paraId="3D23CE11" w14:textId="77777777" w:rsidR="00342EC3" w:rsidRDefault="00342EC3" w:rsidP="00342EC3">
      <w:pPr>
        <w:rPr>
          <w:rFonts w:ascii="Times New Roman" w:hAnsi="Times New Roman" w:cs="Times New Roman"/>
        </w:rPr>
      </w:pPr>
      <w:r w:rsidRPr="001506FB">
        <w:rPr>
          <w:rFonts w:ascii="Times New Roman" w:hAnsi="Times New Roman" w:cs="Times New Roman"/>
          <w:b/>
        </w:rPr>
        <w:t>Recording</w:t>
      </w:r>
      <w:r>
        <w:rPr>
          <w:rFonts w:ascii="Times New Roman" w:hAnsi="Times New Roman" w:cs="Times New Roman"/>
        </w:rPr>
        <w:t>: Karen Fennell</w:t>
      </w:r>
    </w:p>
    <w:p w14:paraId="0435D67A" w14:textId="77777777" w:rsidR="00342EC3" w:rsidRPr="00574716" w:rsidRDefault="00342EC3" w:rsidP="00764836">
      <w:pPr>
        <w:rPr>
          <w:rFonts w:ascii="Times New Roman" w:hAnsi="Times New Roman" w:cs="Times New Roman"/>
        </w:rPr>
      </w:pPr>
    </w:p>
    <w:p w14:paraId="30A7BAB8" w14:textId="04394AC8" w:rsidR="00764836" w:rsidRDefault="00764836" w:rsidP="00764836">
      <w:pPr>
        <w:rPr>
          <w:rFonts w:ascii="Times New Roman" w:hAnsi="Times New Roman" w:cs="Times New Roman"/>
        </w:rPr>
      </w:pPr>
      <w:r w:rsidRPr="00574716">
        <w:rPr>
          <w:rFonts w:ascii="Times New Roman" w:hAnsi="Times New Roman" w:cs="Times New Roman"/>
          <w:b/>
        </w:rPr>
        <w:t xml:space="preserve">Welcome and </w:t>
      </w:r>
      <w:r w:rsidR="00574716" w:rsidRPr="00574716">
        <w:rPr>
          <w:rFonts w:ascii="Times New Roman" w:hAnsi="Times New Roman" w:cs="Times New Roman"/>
          <w:b/>
        </w:rPr>
        <w:t>I</w:t>
      </w:r>
      <w:r w:rsidRPr="00574716">
        <w:rPr>
          <w:rFonts w:ascii="Times New Roman" w:hAnsi="Times New Roman" w:cs="Times New Roman"/>
          <w:b/>
        </w:rPr>
        <w:t>ntroductions</w:t>
      </w:r>
      <w:r w:rsidR="00574716">
        <w:rPr>
          <w:rFonts w:ascii="Times New Roman" w:hAnsi="Times New Roman" w:cs="Times New Roman"/>
        </w:rPr>
        <w:t>: Sarah Tyson</w:t>
      </w:r>
    </w:p>
    <w:p w14:paraId="21D5456D" w14:textId="699C8A1B" w:rsidR="000718EC" w:rsidRDefault="00B95226" w:rsidP="00764836">
      <w:pPr>
        <w:rPr>
          <w:rFonts w:ascii="Times New Roman" w:hAnsi="Times New Roman" w:cs="Times New Roman"/>
        </w:rPr>
      </w:pPr>
      <w:r w:rsidRPr="00B95226">
        <w:rPr>
          <w:rFonts w:ascii="Times New Roman" w:hAnsi="Times New Roman" w:cs="Times New Roman"/>
          <w:i/>
        </w:rPr>
        <w:t>ODE</w:t>
      </w:r>
      <w:r>
        <w:rPr>
          <w:rFonts w:ascii="Times New Roman" w:hAnsi="Times New Roman" w:cs="Times New Roman"/>
        </w:rPr>
        <w:t xml:space="preserve">: </w:t>
      </w:r>
      <w:r w:rsidR="000718EC">
        <w:rPr>
          <w:rFonts w:ascii="Times New Roman" w:hAnsi="Times New Roman" w:cs="Times New Roman"/>
        </w:rPr>
        <w:t>There will be a set of questions coming out from President Kennedy’s office about the reorganization of ODE.</w:t>
      </w:r>
    </w:p>
    <w:p w14:paraId="651273F7" w14:textId="77777777" w:rsidR="00574716" w:rsidRPr="00574716" w:rsidRDefault="00574716" w:rsidP="00764836">
      <w:pPr>
        <w:rPr>
          <w:rFonts w:ascii="Times New Roman" w:hAnsi="Times New Roman" w:cs="Times New Roman"/>
        </w:rPr>
      </w:pPr>
    </w:p>
    <w:p w14:paraId="2DB2FBB0" w14:textId="17E01EC2" w:rsidR="00764836" w:rsidRPr="00574716" w:rsidRDefault="00764836" w:rsidP="00764836">
      <w:pPr>
        <w:rPr>
          <w:rFonts w:ascii="Times New Roman" w:hAnsi="Times New Roman" w:cs="Times New Roman"/>
        </w:rPr>
      </w:pPr>
      <w:r w:rsidRPr="00574716">
        <w:rPr>
          <w:rFonts w:ascii="Times New Roman" w:hAnsi="Times New Roman" w:cs="Times New Roman"/>
          <w:b/>
        </w:rPr>
        <w:t xml:space="preserve">Minutes from </w:t>
      </w:r>
      <w:r w:rsidR="00F574A4" w:rsidRPr="00574716">
        <w:rPr>
          <w:rFonts w:ascii="Times New Roman" w:hAnsi="Times New Roman" w:cs="Times New Roman"/>
          <w:b/>
        </w:rPr>
        <w:t>February</w:t>
      </w:r>
      <w:r w:rsidR="00574716">
        <w:rPr>
          <w:rFonts w:ascii="Times New Roman" w:hAnsi="Times New Roman" w:cs="Times New Roman"/>
        </w:rPr>
        <w:t>: Approved with no changes.</w:t>
      </w:r>
    </w:p>
    <w:p w14:paraId="6D5A6F47" w14:textId="76B84FF3" w:rsidR="00574716" w:rsidRDefault="00574716" w:rsidP="00764836">
      <w:pPr>
        <w:rPr>
          <w:rFonts w:ascii="Times New Roman" w:hAnsi="Times New Roman" w:cs="Times New Roman"/>
        </w:rPr>
      </w:pPr>
    </w:p>
    <w:p w14:paraId="466E566B" w14:textId="3C1A9F32" w:rsidR="00764836" w:rsidRDefault="00764836" w:rsidP="00764836">
      <w:pPr>
        <w:rPr>
          <w:rFonts w:ascii="Times New Roman" w:hAnsi="Times New Roman" w:cs="Times New Roman"/>
          <w:color w:val="000000"/>
        </w:rPr>
      </w:pPr>
      <w:r w:rsidRPr="00574716">
        <w:rPr>
          <w:rFonts w:ascii="Times New Roman" w:hAnsi="Times New Roman" w:cs="Times New Roman"/>
          <w:b/>
        </w:rPr>
        <w:t xml:space="preserve">Dean’s </w:t>
      </w:r>
      <w:r w:rsidR="00574716" w:rsidRPr="00574716">
        <w:rPr>
          <w:rFonts w:ascii="Times New Roman" w:hAnsi="Times New Roman" w:cs="Times New Roman"/>
          <w:b/>
        </w:rPr>
        <w:t>U</w:t>
      </w:r>
      <w:r w:rsidRPr="00574716">
        <w:rPr>
          <w:rFonts w:ascii="Times New Roman" w:hAnsi="Times New Roman" w:cs="Times New Roman"/>
          <w:b/>
        </w:rPr>
        <w:t>pdate</w:t>
      </w:r>
      <w:r w:rsidR="00574716" w:rsidRPr="00574716">
        <w:rPr>
          <w:rFonts w:ascii="Times New Roman" w:hAnsi="Times New Roman" w:cs="Times New Roman"/>
          <w:b/>
        </w:rPr>
        <w:t>s</w:t>
      </w:r>
      <w:r w:rsidR="00574716">
        <w:rPr>
          <w:rFonts w:ascii="Times New Roman" w:hAnsi="Times New Roman" w:cs="Times New Roman"/>
        </w:rPr>
        <w:t xml:space="preserve">: </w:t>
      </w:r>
      <w:r w:rsidR="00574716">
        <w:rPr>
          <w:rFonts w:ascii="Times New Roman" w:hAnsi="Times New Roman" w:cs="Times New Roman"/>
          <w:color w:val="000000"/>
        </w:rPr>
        <w:t>Pam Jansma</w:t>
      </w:r>
    </w:p>
    <w:p w14:paraId="645A0546" w14:textId="2DC26F7D" w:rsidR="00574716" w:rsidRPr="00B95226" w:rsidRDefault="000718EC" w:rsidP="00764836">
      <w:pPr>
        <w:rPr>
          <w:rFonts w:ascii="Times New Roman" w:hAnsi="Times New Roman" w:cs="Times New Roman"/>
          <w:i/>
          <w:color w:val="000000"/>
        </w:rPr>
      </w:pPr>
      <w:r w:rsidRPr="00B95226">
        <w:rPr>
          <w:rFonts w:ascii="Times New Roman" w:hAnsi="Times New Roman" w:cs="Times New Roman"/>
          <w:i/>
          <w:color w:val="000000"/>
        </w:rPr>
        <w:t>ODE:</w:t>
      </w:r>
    </w:p>
    <w:p w14:paraId="173BE135" w14:textId="6E9EE30B" w:rsidR="000718EC" w:rsidRPr="00B95226" w:rsidRDefault="000718EC" w:rsidP="00B95226">
      <w:pPr>
        <w:pStyle w:val="ListParagraph"/>
        <w:numPr>
          <w:ilvl w:val="0"/>
          <w:numId w:val="1"/>
        </w:numPr>
        <w:rPr>
          <w:rFonts w:ascii="Times New Roman" w:hAnsi="Times New Roman" w:cs="Times New Roman"/>
          <w:color w:val="000000"/>
        </w:rPr>
      </w:pPr>
      <w:r w:rsidRPr="00B95226">
        <w:rPr>
          <w:rFonts w:ascii="Times New Roman" w:hAnsi="Times New Roman" w:cs="Times New Roman"/>
          <w:color w:val="000000"/>
        </w:rPr>
        <w:t>The Chancellor s</w:t>
      </w:r>
      <w:r w:rsidR="00B95226" w:rsidRPr="00B95226">
        <w:rPr>
          <w:rFonts w:ascii="Times New Roman" w:hAnsi="Times New Roman" w:cs="Times New Roman"/>
          <w:color w:val="000000"/>
        </w:rPr>
        <w:t>eems optimistic the services ag</w:t>
      </w:r>
      <w:r w:rsidRPr="00B95226">
        <w:rPr>
          <w:rFonts w:ascii="Times New Roman" w:hAnsi="Times New Roman" w:cs="Times New Roman"/>
          <w:color w:val="000000"/>
        </w:rPr>
        <w:t>reeme</w:t>
      </w:r>
      <w:r w:rsidR="00B95226" w:rsidRPr="00B95226">
        <w:rPr>
          <w:rFonts w:ascii="Times New Roman" w:hAnsi="Times New Roman" w:cs="Times New Roman"/>
          <w:color w:val="000000"/>
        </w:rPr>
        <w:t>nt will be ready soon and two t</w:t>
      </w:r>
      <w:r w:rsidRPr="00B95226">
        <w:rPr>
          <w:rFonts w:ascii="Times New Roman" w:hAnsi="Times New Roman" w:cs="Times New Roman"/>
          <w:color w:val="000000"/>
        </w:rPr>
        <w:t xml:space="preserve">ypes of longer term and standard </w:t>
      </w:r>
      <w:r w:rsidR="00B95226" w:rsidRPr="00B95226">
        <w:rPr>
          <w:rFonts w:ascii="Times New Roman" w:hAnsi="Times New Roman" w:cs="Times New Roman"/>
          <w:color w:val="000000"/>
        </w:rPr>
        <w:t>partn</w:t>
      </w:r>
      <w:r w:rsidRPr="00B95226">
        <w:rPr>
          <w:rFonts w:ascii="Times New Roman" w:hAnsi="Times New Roman" w:cs="Times New Roman"/>
          <w:color w:val="000000"/>
        </w:rPr>
        <w:t>ership options</w:t>
      </w:r>
      <w:r w:rsidR="00B95226" w:rsidRPr="00B95226">
        <w:rPr>
          <w:rFonts w:ascii="Times New Roman" w:hAnsi="Times New Roman" w:cs="Times New Roman"/>
          <w:color w:val="000000"/>
        </w:rPr>
        <w:t xml:space="preserve"> will be available</w:t>
      </w:r>
      <w:r w:rsidRPr="00B95226">
        <w:rPr>
          <w:rFonts w:ascii="Times New Roman" w:hAnsi="Times New Roman" w:cs="Times New Roman"/>
          <w:color w:val="000000"/>
        </w:rPr>
        <w:t>.</w:t>
      </w:r>
    </w:p>
    <w:p w14:paraId="0A65574C" w14:textId="14FCF14C" w:rsidR="000718EC" w:rsidRPr="00B95226" w:rsidRDefault="000718EC" w:rsidP="00B95226">
      <w:pPr>
        <w:pStyle w:val="ListParagraph"/>
        <w:numPr>
          <w:ilvl w:val="0"/>
          <w:numId w:val="1"/>
        </w:numPr>
        <w:rPr>
          <w:rFonts w:ascii="Times New Roman" w:hAnsi="Times New Roman" w:cs="Times New Roman"/>
          <w:color w:val="000000"/>
        </w:rPr>
      </w:pPr>
      <w:r w:rsidRPr="00B95226">
        <w:rPr>
          <w:rFonts w:ascii="Times New Roman" w:hAnsi="Times New Roman" w:cs="Times New Roman"/>
          <w:color w:val="000000"/>
        </w:rPr>
        <w:t xml:space="preserve">The initial emphasis will be on </w:t>
      </w:r>
      <w:r w:rsidR="00B95226" w:rsidRPr="00B95226">
        <w:rPr>
          <w:rFonts w:ascii="Times New Roman" w:hAnsi="Times New Roman" w:cs="Times New Roman"/>
          <w:color w:val="000000"/>
        </w:rPr>
        <w:t>M</w:t>
      </w:r>
      <w:r w:rsidRPr="00B95226">
        <w:rPr>
          <w:rFonts w:ascii="Times New Roman" w:hAnsi="Times New Roman" w:cs="Times New Roman"/>
          <w:color w:val="000000"/>
        </w:rPr>
        <w:t>asters programs th</w:t>
      </w:r>
      <w:r w:rsidR="00B95226" w:rsidRPr="00B95226">
        <w:rPr>
          <w:rFonts w:ascii="Times New Roman" w:hAnsi="Times New Roman" w:cs="Times New Roman"/>
          <w:color w:val="000000"/>
        </w:rPr>
        <w:t>a</w:t>
      </w:r>
      <w:r w:rsidRPr="00B95226">
        <w:rPr>
          <w:rFonts w:ascii="Times New Roman" w:hAnsi="Times New Roman" w:cs="Times New Roman"/>
          <w:color w:val="000000"/>
        </w:rPr>
        <w:t>t can be scaled up.</w:t>
      </w:r>
    </w:p>
    <w:p w14:paraId="21F3A18C" w14:textId="0AAB83B6" w:rsidR="000718EC" w:rsidRPr="00B95226" w:rsidRDefault="000718EC" w:rsidP="00B95226">
      <w:pPr>
        <w:pStyle w:val="ListParagraph"/>
        <w:numPr>
          <w:ilvl w:val="0"/>
          <w:numId w:val="1"/>
        </w:numPr>
        <w:rPr>
          <w:rFonts w:ascii="Times New Roman" w:hAnsi="Times New Roman" w:cs="Times New Roman"/>
          <w:color w:val="000000"/>
        </w:rPr>
      </w:pPr>
      <w:r w:rsidRPr="00B95226">
        <w:rPr>
          <w:rFonts w:ascii="Times New Roman" w:hAnsi="Times New Roman" w:cs="Times New Roman"/>
          <w:color w:val="000000"/>
        </w:rPr>
        <w:t>Neither Boulder or UCCS are jumping into this lea</w:t>
      </w:r>
      <w:r w:rsidR="00B95226" w:rsidRPr="00B95226">
        <w:rPr>
          <w:rFonts w:ascii="Times New Roman" w:hAnsi="Times New Roman" w:cs="Times New Roman"/>
          <w:color w:val="000000"/>
        </w:rPr>
        <w:t>rning space yet.</w:t>
      </w:r>
    </w:p>
    <w:p w14:paraId="204D32DC" w14:textId="4CA4F22B" w:rsidR="000718EC" w:rsidRDefault="000718EC" w:rsidP="00764836">
      <w:pPr>
        <w:rPr>
          <w:rFonts w:ascii="Times New Roman" w:hAnsi="Times New Roman" w:cs="Times New Roman"/>
          <w:color w:val="000000"/>
        </w:rPr>
      </w:pPr>
    </w:p>
    <w:p w14:paraId="1206C098" w14:textId="3957B312" w:rsidR="000718EC" w:rsidRPr="00B95226" w:rsidRDefault="00B95226" w:rsidP="000718EC">
      <w:pPr>
        <w:rPr>
          <w:rFonts w:ascii="Times New Roman" w:hAnsi="Times New Roman" w:cs="Times New Roman"/>
          <w:i/>
          <w:color w:val="000000"/>
        </w:rPr>
      </w:pPr>
      <w:r w:rsidRPr="00B95226">
        <w:rPr>
          <w:rFonts w:ascii="Times New Roman" w:hAnsi="Times New Roman" w:cs="Times New Roman"/>
          <w:i/>
          <w:color w:val="000000"/>
        </w:rPr>
        <w:t>Campus V</w:t>
      </w:r>
      <w:r w:rsidR="000718EC" w:rsidRPr="00B95226">
        <w:rPr>
          <w:rFonts w:ascii="Times New Roman" w:hAnsi="Times New Roman" w:cs="Times New Roman"/>
          <w:i/>
          <w:color w:val="000000"/>
        </w:rPr>
        <w:t>accinations:</w:t>
      </w:r>
    </w:p>
    <w:p w14:paraId="7CBEEA10" w14:textId="77777777" w:rsidR="00B95226" w:rsidRPr="00B95226" w:rsidRDefault="00B95226" w:rsidP="00B95226">
      <w:pPr>
        <w:pStyle w:val="ListParagraph"/>
        <w:numPr>
          <w:ilvl w:val="0"/>
          <w:numId w:val="2"/>
        </w:numPr>
        <w:rPr>
          <w:rFonts w:ascii="Times New Roman" w:hAnsi="Times New Roman" w:cs="Times New Roman"/>
          <w:color w:val="000000"/>
        </w:rPr>
      </w:pPr>
      <w:r w:rsidRPr="00B95226">
        <w:rPr>
          <w:rFonts w:ascii="Times New Roman" w:hAnsi="Times New Roman" w:cs="Times New Roman"/>
          <w:color w:val="000000"/>
        </w:rPr>
        <w:t>Johnson &amp; Johnson</w:t>
      </w:r>
      <w:r w:rsidR="000718EC" w:rsidRPr="00B95226">
        <w:rPr>
          <w:rFonts w:ascii="Times New Roman" w:hAnsi="Times New Roman" w:cs="Times New Roman"/>
          <w:color w:val="000000"/>
        </w:rPr>
        <w:t xml:space="preserve"> vaccines were distributed last week on campus in accordance with the state eligibility guidelines.  Look for an email announcement from Primary BIO.  </w:t>
      </w:r>
    </w:p>
    <w:p w14:paraId="247A1266" w14:textId="50CDA850" w:rsidR="000718EC" w:rsidRPr="00B95226" w:rsidRDefault="000718EC" w:rsidP="00B95226">
      <w:pPr>
        <w:pStyle w:val="ListParagraph"/>
        <w:numPr>
          <w:ilvl w:val="0"/>
          <w:numId w:val="2"/>
        </w:numPr>
        <w:rPr>
          <w:rFonts w:ascii="Times New Roman" w:hAnsi="Times New Roman" w:cs="Times New Roman"/>
          <w:color w:val="000000"/>
        </w:rPr>
      </w:pPr>
      <w:r w:rsidRPr="00B95226">
        <w:rPr>
          <w:rFonts w:ascii="Times New Roman" w:hAnsi="Times New Roman" w:cs="Times New Roman"/>
          <w:color w:val="000000"/>
        </w:rPr>
        <w:t>After 3/21 all higher education emplo</w:t>
      </w:r>
      <w:r w:rsidR="00125052" w:rsidRPr="00B95226">
        <w:rPr>
          <w:rFonts w:ascii="Times New Roman" w:hAnsi="Times New Roman" w:cs="Times New Roman"/>
          <w:color w:val="000000"/>
        </w:rPr>
        <w:t>yees sho</w:t>
      </w:r>
      <w:r w:rsidRPr="00B95226">
        <w:rPr>
          <w:rFonts w:ascii="Times New Roman" w:hAnsi="Times New Roman" w:cs="Times New Roman"/>
          <w:color w:val="000000"/>
        </w:rPr>
        <w:t xml:space="preserve">uld </w:t>
      </w:r>
      <w:r w:rsidR="00125052" w:rsidRPr="00B95226">
        <w:rPr>
          <w:rFonts w:ascii="Times New Roman" w:hAnsi="Times New Roman" w:cs="Times New Roman"/>
          <w:color w:val="000000"/>
        </w:rPr>
        <w:t>b</w:t>
      </w:r>
      <w:r w:rsidRPr="00B95226">
        <w:rPr>
          <w:rFonts w:ascii="Times New Roman" w:hAnsi="Times New Roman" w:cs="Times New Roman"/>
          <w:color w:val="000000"/>
        </w:rPr>
        <w:t>e eligible for the vaccine.  This includes student employ</w:t>
      </w:r>
      <w:r w:rsidR="00125052" w:rsidRPr="00B95226">
        <w:rPr>
          <w:rFonts w:ascii="Times New Roman" w:hAnsi="Times New Roman" w:cs="Times New Roman"/>
          <w:color w:val="000000"/>
        </w:rPr>
        <w:t>ee</w:t>
      </w:r>
      <w:r w:rsidRPr="00B95226">
        <w:rPr>
          <w:rFonts w:ascii="Times New Roman" w:hAnsi="Times New Roman" w:cs="Times New Roman"/>
          <w:color w:val="000000"/>
        </w:rPr>
        <w:t>s.</w:t>
      </w:r>
    </w:p>
    <w:p w14:paraId="254CB922" w14:textId="5495361F" w:rsidR="000718EC" w:rsidRPr="00B95226" w:rsidRDefault="00125052" w:rsidP="00B95226">
      <w:pPr>
        <w:pStyle w:val="ListParagraph"/>
        <w:numPr>
          <w:ilvl w:val="0"/>
          <w:numId w:val="2"/>
        </w:numPr>
        <w:rPr>
          <w:rFonts w:ascii="Times New Roman" w:hAnsi="Times New Roman" w:cs="Times New Roman"/>
          <w:color w:val="000000"/>
        </w:rPr>
      </w:pPr>
      <w:r w:rsidRPr="00B95226">
        <w:rPr>
          <w:rFonts w:ascii="Times New Roman" w:hAnsi="Times New Roman" w:cs="Times New Roman"/>
          <w:color w:val="000000"/>
        </w:rPr>
        <w:t>Colorado is receiving an a</w:t>
      </w:r>
      <w:r w:rsidR="000718EC" w:rsidRPr="00B95226">
        <w:rPr>
          <w:rFonts w:ascii="Times New Roman" w:hAnsi="Times New Roman" w:cs="Times New Roman"/>
          <w:color w:val="000000"/>
        </w:rPr>
        <w:t>dditional 10,000 doses so the pace of vaccinations should ramp up</w:t>
      </w:r>
      <w:r w:rsidR="00B95226" w:rsidRPr="00B95226">
        <w:rPr>
          <w:rFonts w:ascii="Times New Roman" w:hAnsi="Times New Roman" w:cs="Times New Roman"/>
          <w:color w:val="000000"/>
        </w:rPr>
        <w:t xml:space="preserve"> soon</w:t>
      </w:r>
      <w:r w:rsidR="000718EC" w:rsidRPr="00B95226">
        <w:rPr>
          <w:rFonts w:ascii="Times New Roman" w:hAnsi="Times New Roman" w:cs="Times New Roman"/>
          <w:color w:val="000000"/>
        </w:rPr>
        <w:t>.</w:t>
      </w:r>
    </w:p>
    <w:p w14:paraId="0AD6A856" w14:textId="0E9D5BE3" w:rsidR="000718EC" w:rsidRPr="00B95226" w:rsidRDefault="00125052" w:rsidP="00B95226">
      <w:pPr>
        <w:pStyle w:val="ListParagraph"/>
        <w:numPr>
          <w:ilvl w:val="0"/>
          <w:numId w:val="2"/>
        </w:numPr>
        <w:rPr>
          <w:rFonts w:ascii="Times New Roman" w:hAnsi="Times New Roman" w:cs="Times New Roman"/>
          <w:color w:val="000000"/>
        </w:rPr>
      </w:pPr>
      <w:r w:rsidRPr="00B95226">
        <w:rPr>
          <w:rFonts w:ascii="Times New Roman" w:hAnsi="Times New Roman" w:cs="Times New Roman"/>
          <w:color w:val="000000"/>
        </w:rPr>
        <w:t>Th</w:t>
      </w:r>
      <w:r w:rsidR="000718EC" w:rsidRPr="00B95226">
        <w:rPr>
          <w:rFonts w:ascii="Times New Roman" w:hAnsi="Times New Roman" w:cs="Times New Roman"/>
          <w:color w:val="000000"/>
        </w:rPr>
        <w:t xml:space="preserve">ere will be </w:t>
      </w:r>
      <w:r w:rsidR="00B95226" w:rsidRPr="00B95226">
        <w:rPr>
          <w:rFonts w:ascii="Times New Roman" w:hAnsi="Times New Roman" w:cs="Times New Roman"/>
          <w:color w:val="000000"/>
        </w:rPr>
        <w:t>a</w:t>
      </w:r>
      <w:r w:rsidR="000718EC" w:rsidRPr="00B95226">
        <w:rPr>
          <w:rFonts w:ascii="Times New Roman" w:hAnsi="Times New Roman" w:cs="Times New Roman"/>
          <w:color w:val="000000"/>
        </w:rPr>
        <w:t>n informational campaign about v</w:t>
      </w:r>
      <w:r w:rsidR="007C5536" w:rsidRPr="00B95226">
        <w:rPr>
          <w:rFonts w:ascii="Times New Roman" w:hAnsi="Times New Roman" w:cs="Times New Roman"/>
          <w:color w:val="000000"/>
        </w:rPr>
        <w:t>a</w:t>
      </w:r>
      <w:r w:rsidR="000718EC" w:rsidRPr="00B95226">
        <w:rPr>
          <w:rFonts w:ascii="Times New Roman" w:hAnsi="Times New Roman" w:cs="Times New Roman"/>
          <w:color w:val="000000"/>
        </w:rPr>
        <w:t>ccinations.</w:t>
      </w:r>
    </w:p>
    <w:p w14:paraId="4B8BEE05" w14:textId="7B53E621" w:rsidR="000718EC" w:rsidRDefault="000718EC" w:rsidP="000718EC">
      <w:pPr>
        <w:rPr>
          <w:rFonts w:ascii="Times New Roman" w:hAnsi="Times New Roman" w:cs="Times New Roman"/>
          <w:color w:val="000000"/>
        </w:rPr>
      </w:pPr>
    </w:p>
    <w:p w14:paraId="5CB069A3" w14:textId="6A18EAD8" w:rsidR="00B95226" w:rsidRPr="00B95226" w:rsidRDefault="00B95226" w:rsidP="000718EC">
      <w:pPr>
        <w:rPr>
          <w:rFonts w:ascii="Times New Roman" w:hAnsi="Times New Roman" w:cs="Times New Roman"/>
          <w:i/>
          <w:color w:val="000000"/>
        </w:rPr>
      </w:pPr>
      <w:r w:rsidRPr="00B95226">
        <w:rPr>
          <w:rFonts w:ascii="Times New Roman" w:hAnsi="Times New Roman" w:cs="Times New Roman"/>
          <w:i/>
          <w:color w:val="000000"/>
        </w:rPr>
        <w:t>Lynx Together:</w:t>
      </w:r>
    </w:p>
    <w:p w14:paraId="261B494C" w14:textId="3911CF8B" w:rsidR="000718EC" w:rsidRPr="00B95226" w:rsidRDefault="000718EC" w:rsidP="00B95226">
      <w:pPr>
        <w:pStyle w:val="ListParagraph"/>
        <w:numPr>
          <w:ilvl w:val="0"/>
          <w:numId w:val="3"/>
        </w:numPr>
        <w:rPr>
          <w:rFonts w:ascii="Times New Roman" w:hAnsi="Times New Roman" w:cs="Times New Roman"/>
          <w:color w:val="000000"/>
        </w:rPr>
      </w:pPr>
      <w:r w:rsidRPr="00B95226">
        <w:rPr>
          <w:rFonts w:ascii="Times New Roman" w:hAnsi="Times New Roman" w:cs="Times New Roman"/>
          <w:color w:val="000000"/>
        </w:rPr>
        <w:t>T</w:t>
      </w:r>
      <w:r w:rsidR="007C5536" w:rsidRPr="00B95226">
        <w:rPr>
          <w:rFonts w:ascii="Times New Roman" w:hAnsi="Times New Roman" w:cs="Times New Roman"/>
          <w:color w:val="000000"/>
        </w:rPr>
        <w:t>he Lynx Tog</w:t>
      </w:r>
      <w:r w:rsidRPr="00B95226">
        <w:rPr>
          <w:rFonts w:ascii="Times New Roman" w:hAnsi="Times New Roman" w:cs="Times New Roman"/>
          <w:color w:val="000000"/>
        </w:rPr>
        <w:t>ether return to campus team will st</w:t>
      </w:r>
      <w:r w:rsidR="007C5536" w:rsidRPr="00B95226">
        <w:rPr>
          <w:rFonts w:ascii="Times New Roman" w:hAnsi="Times New Roman" w:cs="Times New Roman"/>
          <w:color w:val="000000"/>
        </w:rPr>
        <w:t>a</w:t>
      </w:r>
      <w:r w:rsidRPr="00B95226">
        <w:rPr>
          <w:rFonts w:ascii="Times New Roman" w:hAnsi="Times New Roman" w:cs="Times New Roman"/>
          <w:color w:val="000000"/>
        </w:rPr>
        <w:t>rt me</w:t>
      </w:r>
      <w:r w:rsidR="007C5536" w:rsidRPr="00B95226">
        <w:rPr>
          <w:rFonts w:ascii="Times New Roman" w:hAnsi="Times New Roman" w:cs="Times New Roman"/>
          <w:color w:val="000000"/>
        </w:rPr>
        <w:t>e</w:t>
      </w:r>
      <w:r w:rsidRPr="00B95226">
        <w:rPr>
          <w:rFonts w:ascii="Times New Roman" w:hAnsi="Times New Roman" w:cs="Times New Roman"/>
          <w:color w:val="000000"/>
        </w:rPr>
        <w:t>ting this Fr</w:t>
      </w:r>
      <w:r w:rsidR="00125052" w:rsidRPr="00B95226">
        <w:rPr>
          <w:rFonts w:ascii="Times New Roman" w:hAnsi="Times New Roman" w:cs="Times New Roman"/>
          <w:color w:val="000000"/>
        </w:rPr>
        <w:t>id</w:t>
      </w:r>
      <w:r w:rsidR="00B95226" w:rsidRPr="00B95226">
        <w:rPr>
          <w:rFonts w:ascii="Times New Roman" w:hAnsi="Times New Roman" w:cs="Times New Roman"/>
          <w:color w:val="000000"/>
        </w:rPr>
        <w:t>a</w:t>
      </w:r>
      <w:r w:rsidR="00125052" w:rsidRPr="00B95226">
        <w:rPr>
          <w:rFonts w:ascii="Times New Roman" w:hAnsi="Times New Roman" w:cs="Times New Roman"/>
          <w:color w:val="000000"/>
        </w:rPr>
        <w:t>y.  This includes a research t</w:t>
      </w:r>
      <w:r w:rsidRPr="00B95226">
        <w:rPr>
          <w:rFonts w:ascii="Times New Roman" w:hAnsi="Times New Roman" w:cs="Times New Roman"/>
          <w:color w:val="000000"/>
        </w:rPr>
        <w:t>eam and a staff and student life return teams.</w:t>
      </w:r>
      <w:r w:rsidR="007C5536" w:rsidRPr="00B95226">
        <w:rPr>
          <w:rFonts w:ascii="Times New Roman" w:hAnsi="Times New Roman" w:cs="Times New Roman"/>
          <w:color w:val="000000"/>
        </w:rPr>
        <w:t xml:space="preserve"> </w:t>
      </w:r>
    </w:p>
    <w:p w14:paraId="3C6058A3" w14:textId="235A970B" w:rsidR="007C5536" w:rsidRPr="00B95226" w:rsidRDefault="007C5536" w:rsidP="00B95226">
      <w:pPr>
        <w:pStyle w:val="ListParagraph"/>
        <w:numPr>
          <w:ilvl w:val="0"/>
          <w:numId w:val="3"/>
        </w:numPr>
        <w:rPr>
          <w:rFonts w:ascii="Times New Roman" w:hAnsi="Times New Roman" w:cs="Times New Roman"/>
          <w:color w:val="000000"/>
        </w:rPr>
      </w:pPr>
      <w:r w:rsidRPr="00B95226">
        <w:rPr>
          <w:rFonts w:ascii="Times New Roman" w:hAnsi="Times New Roman" w:cs="Times New Roman"/>
          <w:color w:val="000000"/>
        </w:rPr>
        <w:t>The dorm is s</w:t>
      </w:r>
      <w:r w:rsidR="00397BA7" w:rsidRPr="00B95226">
        <w:rPr>
          <w:rFonts w:ascii="Times New Roman" w:hAnsi="Times New Roman" w:cs="Times New Roman"/>
          <w:color w:val="000000"/>
        </w:rPr>
        <w:t>lated to open this fall so stude</w:t>
      </w:r>
      <w:r w:rsidRPr="00B95226">
        <w:rPr>
          <w:rFonts w:ascii="Times New Roman" w:hAnsi="Times New Roman" w:cs="Times New Roman"/>
          <w:color w:val="000000"/>
        </w:rPr>
        <w:t>n</w:t>
      </w:r>
      <w:r w:rsidR="00397BA7" w:rsidRPr="00B95226">
        <w:rPr>
          <w:rFonts w:ascii="Times New Roman" w:hAnsi="Times New Roman" w:cs="Times New Roman"/>
          <w:color w:val="000000"/>
        </w:rPr>
        <w:t>t</w:t>
      </w:r>
      <w:r w:rsidRPr="00B95226">
        <w:rPr>
          <w:rFonts w:ascii="Times New Roman" w:hAnsi="Times New Roman" w:cs="Times New Roman"/>
          <w:color w:val="000000"/>
        </w:rPr>
        <w:t xml:space="preserve"> </w:t>
      </w:r>
      <w:r w:rsidR="00B95226" w:rsidRPr="00B95226">
        <w:rPr>
          <w:rFonts w:ascii="Times New Roman" w:hAnsi="Times New Roman" w:cs="Times New Roman"/>
          <w:color w:val="000000"/>
        </w:rPr>
        <w:t>life has additional</w:t>
      </w:r>
      <w:r w:rsidRPr="00B95226">
        <w:rPr>
          <w:rFonts w:ascii="Times New Roman" w:hAnsi="Times New Roman" w:cs="Times New Roman"/>
          <w:color w:val="000000"/>
        </w:rPr>
        <w:t xml:space="preserve"> importan</w:t>
      </w:r>
      <w:r w:rsidR="00B95226" w:rsidRPr="00B95226">
        <w:rPr>
          <w:rFonts w:ascii="Times New Roman" w:hAnsi="Times New Roman" w:cs="Times New Roman"/>
          <w:color w:val="000000"/>
        </w:rPr>
        <w:t xml:space="preserve">ce </w:t>
      </w:r>
      <w:r w:rsidR="00397BA7" w:rsidRPr="00B95226">
        <w:rPr>
          <w:rFonts w:ascii="Times New Roman" w:hAnsi="Times New Roman" w:cs="Times New Roman"/>
          <w:color w:val="000000"/>
        </w:rPr>
        <w:t>since there will be more students</w:t>
      </w:r>
      <w:r w:rsidR="00B95226" w:rsidRPr="00B95226">
        <w:rPr>
          <w:rFonts w:ascii="Times New Roman" w:hAnsi="Times New Roman" w:cs="Times New Roman"/>
          <w:color w:val="000000"/>
        </w:rPr>
        <w:t xml:space="preserve"> on campus</w:t>
      </w:r>
      <w:r w:rsidRPr="00B95226">
        <w:rPr>
          <w:rFonts w:ascii="Times New Roman" w:hAnsi="Times New Roman" w:cs="Times New Roman"/>
          <w:color w:val="000000"/>
        </w:rPr>
        <w:t>.</w:t>
      </w:r>
    </w:p>
    <w:p w14:paraId="1BC35E3D" w14:textId="77777777" w:rsidR="00B95226" w:rsidRDefault="00B95226" w:rsidP="000718EC">
      <w:pPr>
        <w:rPr>
          <w:rFonts w:ascii="Times New Roman" w:hAnsi="Times New Roman" w:cs="Times New Roman"/>
          <w:color w:val="000000"/>
        </w:rPr>
      </w:pPr>
    </w:p>
    <w:p w14:paraId="41B522AD" w14:textId="4B9E9984" w:rsidR="00B95226" w:rsidRPr="00B95226" w:rsidRDefault="00B95226" w:rsidP="000718EC">
      <w:pPr>
        <w:rPr>
          <w:rFonts w:ascii="Times New Roman" w:hAnsi="Times New Roman" w:cs="Times New Roman"/>
          <w:i/>
          <w:color w:val="000000"/>
        </w:rPr>
      </w:pPr>
      <w:r w:rsidRPr="00B95226">
        <w:rPr>
          <w:rFonts w:ascii="Times New Roman" w:hAnsi="Times New Roman" w:cs="Times New Roman"/>
          <w:i/>
          <w:color w:val="000000"/>
        </w:rPr>
        <w:t>Fall Planning:</w:t>
      </w:r>
    </w:p>
    <w:p w14:paraId="49F5BA23" w14:textId="076F9D7C" w:rsidR="007C5536" w:rsidRPr="00B95226" w:rsidRDefault="00B95226" w:rsidP="00B95226">
      <w:pPr>
        <w:pStyle w:val="ListParagraph"/>
        <w:numPr>
          <w:ilvl w:val="0"/>
          <w:numId w:val="4"/>
        </w:numPr>
        <w:rPr>
          <w:rFonts w:ascii="Times New Roman" w:hAnsi="Times New Roman" w:cs="Times New Roman"/>
          <w:color w:val="000000"/>
        </w:rPr>
      </w:pPr>
      <w:r w:rsidRPr="00B95226">
        <w:rPr>
          <w:rFonts w:ascii="Times New Roman" w:hAnsi="Times New Roman" w:cs="Times New Roman"/>
          <w:color w:val="000000"/>
        </w:rPr>
        <w:t>On-</w:t>
      </w:r>
      <w:r w:rsidR="007C5536" w:rsidRPr="00B95226">
        <w:rPr>
          <w:rFonts w:ascii="Times New Roman" w:hAnsi="Times New Roman" w:cs="Times New Roman"/>
          <w:color w:val="000000"/>
        </w:rPr>
        <w:t>campus tours have s</w:t>
      </w:r>
      <w:r w:rsidR="00397BA7" w:rsidRPr="00B95226">
        <w:rPr>
          <w:rFonts w:ascii="Times New Roman" w:hAnsi="Times New Roman" w:cs="Times New Roman"/>
          <w:color w:val="000000"/>
        </w:rPr>
        <w:t>ta</w:t>
      </w:r>
      <w:r w:rsidR="007C5536" w:rsidRPr="00B95226">
        <w:rPr>
          <w:rFonts w:ascii="Times New Roman" w:hAnsi="Times New Roman" w:cs="Times New Roman"/>
          <w:color w:val="000000"/>
        </w:rPr>
        <w:t>rted and are completely booked.</w:t>
      </w:r>
    </w:p>
    <w:p w14:paraId="49249B78" w14:textId="27409672" w:rsidR="007C5536" w:rsidRPr="00B95226" w:rsidRDefault="007C5536" w:rsidP="00B95226">
      <w:pPr>
        <w:pStyle w:val="ListParagraph"/>
        <w:numPr>
          <w:ilvl w:val="0"/>
          <w:numId w:val="4"/>
        </w:numPr>
        <w:rPr>
          <w:rFonts w:ascii="Times New Roman" w:hAnsi="Times New Roman" w:cs="Times New Roman"/>
          <w:color w:val="000000"/>
        </w:rPr>
      </w:pPr>
      <w:r w:rsidRPr="00B95226">
        <w:rPr>
          <w:rFonts w:ascii="Times New Roman" w:hAnsi="Times New Roman" w:cs="Times New Roman"/>
          <w:color w:val="000000"/>
        </w:rPr>
        <w:t>We’ve had a 50% increase in applications, probably due to having the common application this year.</w:t>
      </w:r>
    </w:p>
    <w:p w14:paraId="34F93D5E" w14:textId="4395F1DE" w:rsidR="00016EE9" w:rsidRPr="00B95226" w:rsidRDefault="001E4BBA" w:rsidP="00B95226">
      <w:pPr>
        <w:pStyle w:val="ListParagraph"/>
        <w:numPr>
          <w:ilvl w:val="0"/>
          <w:numId w:val="4"/>
        </w:numPr>
        <w:rPr>
          <w:rFonts w:ascii="Times New Roman" w:hAnsi="Times New Roman" w:cs="Times New Roman"/>
          <w:color w:val="000000"/>
        </w:rPr>
      </w:pPr>
      <w:r>
        <w:rPr>
          <w:rFonts w:ascii="Times New Roman" w:hAnsi="Times New Roman" w:cs="Times New Roman"/>
          <w:color w:val="000000"/>
        </w:rPr>
        <w:t xml:space="preserve">For scheduling rooms in the fall, </w:t>
      </w:r>
      <w:r w:rsidR="007C5536" w:rsidRPr="00B95226">
        <w:rPr>
          <w:rFonts w:ascii="Times New Roman" w:hAnsi="Times New Roman" w:cs="Times New Roman"/>
          <w:color w:val="000000"/>
        </w:rPr>
        <w:t>capacities will return to the same capacities as pre</w:t>
      </w:r>
      <w:r w:rsidR="00AA55C8" w:rsidRPr="00B95226">
        <w:rPr>
          <w:rFonts w:ascii="Times New Roman" w:hAnsi="Times New Roman" w:cs="Times New Roman"/>
          <w:color w:val="000000"/>
        </w:rPr>
        <w:t>-</w:t>
      </w:r>
      <w:r w:rsidR="00B27393">
        <w:rPr>
          <w:rFonts w:ascii="Times New Roman" w:hAnsi="Times New Roman" w:cs="Times New Roman"/>
          <w:color w:val="000000"/>
        </w:rPr>
        <w:t>C</w:t>
      </w:r>
      <w:r w:rsidR="007C5536" w:rsidRPr="00B95226">
        <w:rPr>
          <w:rFonts w:ascii="Times New Roman" w:hAnsi="Times New Roman" w:cs="Times New Roman"/>
          <w:color w:val="000000"/>
        </w:rPr>
        <w:t xml:space="preserve">ovid.  </w:t>
      </w:r>
      <w:r>
        <w:rPr>
          <w:rFonts w:ascii="Times New Roman" w:hAnsi="Times New Roman" w:cs="Times New Roman"/>
          <w:color w:val="000000"/>
        </w:rPr>
        <w:t xml:space="preserve">We are hoping that this will hold true for fall with enough people vaccinated. </w:t>
      </w:r>
      <w:r w:rsidR="00382AAE" w:rsidRPr="00B95226">
        <w:rPr>
          <w:rFonts w:ascii="Times New Roman" w:hAnsi="Times New Roman" w:cs="Times New Roman"/>
          <w:color w:val="000000"/>
        </w:rPr>
        <w:t>We want to open the ca</w:t>
      </w:r>
      <w:r w:rsidR="00016EE9" w:rsidRPr="00B95226">
        <w:rPr>
          <w:rFonts w:ascii="Times New Roman" w:hAnsi="Times New Roman" w:cs="Times New Roman"/>
          <w:color w:val="000000"/>
        </w:rPr>
        <w:t xml:space="preserve">mpus as much </w:t>
      </w:r>
      <w:r w:rsidR="00B95226" w:rsidRPr="00B95226">
        <w:rPr>
          <w:rFonts w:ascii="Times New Roman" w:hAnsi="Times New Roman" w:cs="Times New Roman"/>
          <w:color w:val="000000"/>
        </w:rPr>
        <w:t>a</w:t>
      </w:r>
      <w:r w:rsidR="00016EE9" w:rsidRPr="00B95226">
        <w:rPr>
          <w:rFonts w:ascii="Times New Roman" w:hAnsi="Times New Roman" w:cs="Times New Roman"/>
          <w:color w:val="000000"/>
        </w:rPr>
        <w:t>s possible</w:t>
      </w:r>
      <w:r w:rsidR="00B95226" w:rsidRPr="00B95226">
        <w:rPr>
          <w:rFonts w:ascii="Times New Roman" w:hAnsi="Times New Roman" w:cs="Times New Roman"/>
          <w:color w:val="000000"/>
        </w:rPr>
        <w:t xml:space="preserve"> for fall</w:t>
      </w:r>
      <w:r w:rsidR="00016EE9" w:rsidRPr="00B95226">
        <w:rPr>
          <w:rFonts w:ascii="Times New Roman" w:hAnsi="Times New Roman" w:cs="Times New Roman"/>
          <w:color w:val="000000"/>
        </w:rPr>
        <w:t>.</w:t>
      </w:r>
      <w:r>
        <w:rPr>
          <w:rFonts w:ascii="Times New Roman" w:hAnsi="Times New Roman" w:cs="Times New Roman"/>
          <w:color w:val="000000"/>
        </w:rPr>
        <w:t xml:space="preserve"> Regardless, CU Denver will operate within the public health guidelines of the city and state to ensure the safety and health of faculty, staff, and students.</w:t>
      </w:r>
    </w:p>
    <w:p w14:paraId="577585D5" w14:textId="58B41EAE" w:rsidR="007C5536" w:rsidRPr="00B95226" w:rsidRDefault="007C5536" w:rsidP="00B95226">
      <w:pPr>
        <w:pStyle w:val="ListParagraph"/>
        <w:numPr>
          <w:ilvl w:val="0"/>
          <w:numId w:val="4"/>
        </w:numPr>
        <w:rPr>
          <w:rFonts w:ascii="Times New Roman" w:hAnsi="Times New Roman" w:cs="Times New Roman"/>
          <w:color w:val="000000"/>
        </w:rPr>
      </w:pPr>
      <w:r w:rsidRPr="00B95226">
        <w:rPr>
          <w:rFonts w:ascii="Times New Roman" w:hAnsi="Times New Roman" w:cs="Times New Roman"/>
          <w:color w:val="000000"/>
        </w:rPr>
        <w:t>We will probably stil</w:t>
      </w:r>
      <w:r w:rsidR="00397BA7" w:rsidRPr="00B95226">
        <w:rPr>
          <w:rFonts w:ascii="Times New Roman" w:hAnsi="Times New Roman" w:cs="Times New Roman"/>
          <w:color w:val="000000"/>
        </w:rPr>
        <w:t>l</w:t>
      </w:r>
      <w:r w:rsidR="00AA55C8" w:rsidRPr="00B95226">
        <w:rPr>
          <w:rFonts w:ascii="Times New Roman" w:hAnsi="Times New Roman" w:cs="Times New Roman"/>
          <w:color w:val="000000"/>
        </w:rPr>
        <w:t xml:space="preserve"> have to wear masks and there may be additional state and city guidelines to follow.</w:t>
      </w:r>
      <w:r w:rsidR="00016EE9" w:rsidRPr="00B95226">
        <w:rPr>
          <w:rFonts w:ascii="Times New Roman" w:hAnsi="Times New Roman" w:cs="Times New Roman"/>
          <w:color w:val="000000"/>
        </w:rPr>
        <w:t xml:space="preserve">  Health and safety parameters are important.</w:t>
      </w:r>
    </w:p>
    <w:p w14:paraId="4097B075" w14:textId="4CE0F674" w:rsidR="00E05053" w:rsidRPr="00B95226" w:rsidRDefault="00E05053" w:rsidP="00B95226">
      <w:pPr>
        <w:pStyle w:val="ListParagraph"/>
        <w:numPr>
          <w:ilvl w:val="0"/>
          <w:numId w:val="4"/>
        </w:numPr>
        <w:rPr>
          <w:rFonts w:ascii="Times New Roman" w:hAnsi="Times New Roman" w:cs="Times New Roman"/>
          <w:color w:val="000000"/>
        </w:rPr>
      </w:pPr>
      <w:r w:rsidRPr="00B95226">
        <w:rPr>
          <w:rFonts w:ascii="Times New Roman" w:hAnsi="Times New Roman" w:cs="Times New Roman"/>
          <w:color w:val="000000"/>
        </w:rPr>
        <w:t>Rich Allen and his team are looking at rooming sizes and courses.  There is discussion about renting larger teaching spaces at DCPA if needed.</w:t>
      </w:r>
    </w:p>
    <w:p w14:paraId="71316132" w14:textId="77777777" w:rsidR="00B95226" w:rsidRPr="00B95226" w:rsidRDefault="00B95226" w:rsidP="00B95226">
      <w:pPr>
        <w:pStyle w:val="ListParagraph"/>
        <w:numPr>
          <w:ilvl w:val="0"/>
          <w:numId w:val="4"/>
        </w:numPr>
        <w:rPr>
          <w:rFonts w:ascii="Times New Roman" w:hAnsi="Times New Roman" w:cs="Times New Roman"/>
          <w:color w:val="000000"/>
        </w:rPr>
      </w:pPr>
      <w:r w:rsidRPr="00B95226">
        <w:rPr>
          <w:rFonts w:ascii="Times New Roman" w:hAnsi="Times New Roman" w:cs="Times New Roman"/>
          <w:color w:val="000000"/>
        </w:rPr>
        <w:t>We will not require faculty to do synchronous live zooming of classes that are offered in person.</w:t>
      </w:r>
    </w:p>
    <w:p w14:paraId="35CC10B8" w14:textId="0DD94C04" w:rsidR="007C5536" w:rsidRPr="00B95226" w:rsidRDefault="00397BA7" w:rsidP="00B95226">
      <w:pPr>
        <w:pStyle w:val="ListParagraph"/>
        <w:numPr>
          <w:ilvl w:val="0"/>
          <w:numId w:val="4"/>
        </w:numPr>
        <w:rPr>
          <w:rFonts w:ascii="Times New Roman" w:hAnsi="Times New Roman" w:cs="Times New Roman"/>
          <w:color w:val="000000"/>
        </w:rPr>
      </w:pPr>
      <w:r w:rsidRPr="00B95226">
        <w:rPr>
          <w:rFonts w:ascii="Times New Roman" w:hAnsi="Times New Roman" w:cs="Times New Roman"/>
          <w:color w:val="000000"/>
        </w:rPr>
        <w:t>People who are not comfortable returning to campus will not be forced to return.</w:t>
      </w:r>
    </w:p>
    <w:p w14:paraId="0AF91340" w14:textId="5F1A1C04" w:rsidR="000718EC" w:rsidRPr="00B95226" w:rsidRDefault="00397BA7" w:rsidP="00B95226">
      <w:pPr>
        <w:pStyle w:val="ListParagraph"/>
        <w:numPr>
          <w:ilvl w:val="0"/>
          <w:numId w:val="4"/>
        </w:numPr>
        <w:rPr>
          <w:rFonts w:ascii="Times New Roman" w:hAnsi="Times New Roman" w:cs="Times New Roman"/>
          <w:color w:val="000000"/>
        </w:rPr>
      </w:pPr>
      <w:r w:rsidRPr="00B95226">
        <w:rPr>
          <w:rFonts w:ascii="Times New Roman" w:hAnsi="Times New Roman" w:cs="Times New Roman"/>
          <w:color w:val="000000"/>
        </w:rPr>
        <w:t>People who do not get vaccinated will have</w:t>
      </w:r>
      <w:r w:rsidR="00B27393">
        <w:rPr>
          <w:rFonts w:ascii="Times New Roman" w:hAnsi="Times New Roman" w:cs="Times New Roman"/>
          <w:color w:val="000000"/>
        </w:rPr>
        <w:t xml:space="preserve"> to continue to be C</w:t>
      </w:r>
      <w:r w:rsidR="00AA55C8" w:rsidRPr="00B95226">
        <w:rPr>
          <w:rFonts w:ascii="Times New Roman" w:hAnsi="Times New Roman" w:cs="Times New Roman"/>
          <w:color w:val="000000"/>
        </w:rPr>
        <w:t>ovid tested twice a week.</w:t>
      </w:r>
    </w:p>
    <w:p w14:paraId="02FE8317" w14:textId="0E085421" w:rsidR="00E149F0" w:rsidRPr="00B95226" w:rsidRDefault="00646B10" w:rsidP="00B95226">
      <w:pPr>
        <w:pStyle w:val="ListParagraph"/>
        <w:numPr>
          <w:ilvl w:val="0"/>
          <w:numId w:val="4"/>
        </w:numPr>
        <w:rPr>
          <w:rFonts w:ascii="Times New Roman" w:hAnsi="Times New Roman" w:cs="Times New Roman"/>
          <w:color w:val="000000"/>
        </w:rPr>
      </w:pPr>
      <w:r w:rsidRPr="00B95226">
        <w:rPr>
          <w:rFonts w:ascii="Times New Roman" w:hAnsi="Times New Roman" w:cs="Times New Roman"/>
          <w:color w:val="000000"/>
        </w:rPr>
        <w:t>There were concerns about the impact on employees with young children at home</w:t>
      </w:r>
      <w:r w:rsidR="0080287D" w:rsidRPr="00B95226">
        <w:rPr>
          <w:rFonts w:ascii="Times New Roman" w:hAnsi="Times New Roman" w:cs="Times New Roman"/>
          <w:color w:val="000000"/>
        </w:rPr>
        <w:t xml:space="preserve"> who will not be vaccinated yet and thus will need to continue working from home.</w:t>
      </w:r>
    </w:p>
    <w:p w14:paraId="55179FDB" w14:textId="47D8B380" w:rsidR="00646B10" w:rsidRPr="00B95226" w:rsidRDefault="00125052" w:rsidP="00B95226">
      <w:pPr>
        <w:pStyle w:val="ListParagraph"/>
        <w:numPr>
          <w:ilvl w:val="0"/>
          <w:numId w:val="4"/>
        </w:numPr>
        <w:rPr>
          <w:rFonts w:ascii="Times New Roman" w:hAnsi="Times New Roman" w:cs="Times New Roman"/>
          <w:color w:val="000000"/>
        </w:rPr>
      </w:pPr>
      <w:r w:rsidRPr="00B95226">
        <w:rPr>
          <w:rFonts w:ascii="Times New Roman" w:hAnsi="Times New Roman" w:cs="Times New Roman"/>
          <w:color w:val="000000"/>
        </w:rPr>
        <w:t xml:space="preserve">There was a </w:t>
      </w:r>
      <w:r w:rsidR="000F727B" w:rsidRPr="00B95226">
        <w:rPr>
          <w:rFonts w:ascii="Times New Roman" w:hAnsi="Times New Roman" w:cs="Times New Roman"/>
          <w:color w:val="000000"/>
        </w:rPr>
        <w:t>que</w:t>
      </w:r>
      <w:r w:rsidRPr="00B95226">
        <w:rPr>
          <w:rFonts w:ascii="Times New Roman" w:hAnsi="Times New Roman" w:cs="Times New Roman"/>
          <w:color w:val="000000"/>
        </w:rPr>
        <w:t>s</w:t>
      </w:r>
      <w:r w:rsidR="000F727B" w:rsidRPr="00B95226">
        <w:rPr>
          <w:rFonts w:ascii="Times New Roman" w:hAnsi="Times New Roman" w:cs="Times New Roman"/>
          <w:color w:val="000000"/>
        </w:rPr>
        <w:t xml:space="preserve">tion about if we can provide masks that are transparent so people can see </w:t>
      </w:r>
      <w:r w:rsidRPr="00B95226">
        <w:rPr>
          <w:rFonts w:ascii="Times New Roman" w:hAnsi="Times New Roman" w:cs="Times New Roman"/>
          <w:color w:val="000000"/>
        </w:rPr>
        <w:t>the person’</w:t>
      </w:r>
      <w:r w:rsidR="000F727B" w:rsidRPr="00B95226">
        <w:rPr>
          <w:rFonts w:ascii="Times New Roman" w:hAnsi="Times New Roman" w:cs="Times New Roman"/>
          <w:color w:val="000000"/>
        </w:rPr>
        <w:t>s m</w:t>
      </w:r>
      <w:r w:rsidRPr="00B95226">
        <w:rPr>
          <w:rFonts w:ascii="Times New Roman" w:hAnsi="Times New Roman" w:cs="Times New Roman"/>
          <w:color w:val="000000"/>
        </w:rPr>
        <w:t>o</w:t>
      </w:r>
      <w:r w:rsidR="000F727B" w:rsidRPr="00B95226">
        <w:rPr>
          <w:rFonts w:ascii="Times New Roman" w:hAnsi="Times New Roman" w:cs="Times New Roman"/>
          <w:color w:val="000000"/>
        </w:rPr>
        <w:t>uth, this is especi</w:t>
      </w:r>
      <w:r w:rsidRPr="00B95226">
        <w:rPr>
          <w:rFonts w:ascii="Times New Roman" w:hAnsi="Times New Roman" w:cs="Times New Roman"/>
          <w:color w:val="000000"/>
        </w:rPr>
        <w:t>a</w:t>
      </w:r>
      <w:r w:rsidR="000F727B" w:rsidRPr="00B95226">
        <w:rPr>
          <w:rFonts w:ascii="Times New Roman" w:hAnsi="Times New Roman" w:cs="Times New Roman"/>
          <w:color w:val="000000"/>
        </w:rPr>
        <w:t xml:space="preserve">lly important in Modern Languages and </w:t>
      </w:r>
      <w:r w:rsidRPr="00B95226">
        <w:rPr>
          <w:rFonts w:ascii="Times New Roman" w:hAnsi="Times New Roman" w:cs="Times New Roman"/>
          <w:color w:val="000000"/>
        </w:rPr>
        <w:t>some other co</w:t>
      </w:r>
      <w:r w:rsidR="000F727B" w:rsidRPr="00B95226">
        <w:rPr>
          <w:rFonts w:ascii="Times New Roman" w:hAnsi="Times New Roman" w:cs="Times New Roman"/>
          <w:color w:val="000000"/>
        </w:rPr>
        <w:t>urses</w:t>
      </w:r>
      <w:r w:rsidRPr="00B95226">
        <w:rPr>
          <w:rFonts w:ascii="Times New Roman" w:hAnsi="Times New Roman" w:cs="Times New Roman"/>
          <w:color w:val="000000"/>
        </w:rPr>
        <w:t xml:space="preserve"> where being able to see the person’s face is helpful to instruction</w:t>
      </w:r>
      <w:r w:rsidR="000F727B" w:rsidRPr="00B95226">
        <w:rPr>
          <w:rFonts w:ascii="Times New Roman" w:hAnsi="Times New Roman" w:cs="Times New Roman"/>
          <w:color w:val="000000"/>
        </w:rPr>
        <w:t>.</w:t>
      </w:r>
    </w:p>
    <w:p w14:paraId="6CE8F45B" w14:textId="77777777" w:rsidR="000718EC" w:rsidRDefault="000718EC" w:rsidP="000718EC">
      <w:pPr>
        <w:rPr>
          <w:rFonts w:ascii="Times New Roman" w:hAnsi="Times New Roman" w:cs="Times New Roman"/>
          <w:color w:val="000000"/>
        </w:rPr>
      </w:pPr>
    </w:p>
    <w:p w14:paraId="6BFC0C63" w14:textId="1A31C0BB" w:rsidR="00574716" w:rsidRDefault="00574716" w:rsidP="00E600F1">
      <w:pPr>
        <w:rPr>
          <w:rFonts w:ascii="Times New Roman" w:hAnsi="Times New Roman" w:cs="Times New Roman"/>
        </w:rPr>
      </w:pPr>
      <w:r w:rsidRPr="00574716">
        <w:rPr>
          <w:rFonts w:ascii="Times New Roman" w:hAnsi="Times New Roman" w:cs="Times New Roman"/>
          <w:b/>
        </w:rPr>
        <w:t>C</w:t>
      </w:r>
      <w:r w:rsidR="00E600F1" w:rsidRPr="00574716">
        <w:rPr>
          <w:rFonts w:ascii="Times New Roman" w:hAnsi="Times New Roman" w:cs="Times New Roman"/>
          <w:b/>
        </w:rPr>
        <w:t>LAS Grad Requirements Cross Listing Inconsistencies with EPCC</w:t>
      </w:r>
      <w:r>
        <w:rPr>
          <w:rFonts w:ascii="Times New Roman" w:hAnsi="Times New Roman" w:cs="Times New Roman"/>
        </w:rPr>
        <w:t>: Mary Lovit</w:t>
      </w:r>
    </w:p>
    <w:p w14:paraId="184845FC" w14:textId="6214CFC9" w:rsidR="00E600F1" w:rsidRPr="00B95226" w:rsidRDefault="00574716" w:rsidP="00B95226">
      <w:pPr>
        <w:pStyle w:val="ListParagraph"/>
        <w:numPr>
          <w:ilvl w:val="0"/>
          <w:numId w:val="5"/>
        </w:numPr>
        <w:rPr>
          <w:rFonts w:ascii="Times New Roman" w:hAnsi="Times New Roman" w:cs="Times New Roman"/>
        </w:rPr>
      </w:pPr>
      <w:r w:rsidRPr="00B95226">
        <w:rPr>
          <w:rFonts w:ascii="Times New Roman" w:hAnsi="Times New Roman" w:cs="Times New Roman"/>
        </w:rPr>
        <w:t>M</w:t>
      </w:r>
      <w:r w:rsidR="00E600F1" w:rsidRPr="00B95226">
        <w:rPr>
          <w:rFonts w:ascii="Times New Roman" w:hAnsi="Times New Roman" w:cs="Times New Roman"/>
        </w:rPr>
        <w:t>ary Lovit</w:t>
      </w:r>
      <w:r w:rsidRPr="00B95226">
        <w:rPr>
          <w:rFonts w:ascii="Times New Roman" w:hAnsi="Times New Roman" w:cs="Times New Roman"/>
        </w:rPr>
        <w:t xml:space="preserve"> is one of the</w:t>
      </w:r>
      <w:r w:rsidR="0001745D" w:rsidRPr="00B95226">
        <w:rPr>
          <w:rFonts w:ascii="Times New Roman" w:hAnsi="Times New Roman" w:cs="Times New Roman"/>
        </w:rPr>
        <w:t xml:space="preserve"> Course and Curriculum Coordinator</w:t>
      </w:r>
      <w:r w:rsidRPr="00B95226">
        <w:rPr>
          <w:rFonts w:ascii="Times New Roman" w:hAnsi="Times New Roman" w:cs="Times New Roman"/>
        </w:rPr>
        <w:t>s in CLAS.</w:t>
      </w:r>
    </w:p>
    <w:p w14:paraId="07B75A4C" w14:textId="2BE20F3B" w:rsidR="00F31E35" w:rsidRPr="00B95226" w:rsidRDefault="00F31E35" w:rsidP="00B95226">
      <w:pPr>
        <w:pStyle w:val="ListParagraph"/>
        <w:numPr>
          <w:ilvl w:val="0"/>
          <w:numId w:val="5"/>
        </w:numPr>
        <w:rPr>
          <w:rFonts w:ascii="Times New Roman" w:hAnsi="Times New Roman" w:cs="Times New Roman"/>
        </w:rPr>
      </w:pPr>
      <w:r w:rsidRPr="00B95226">
        <w:rPr>
          <w:rFonts w:ascii="Times New Roman" w:hAnsi="Times New Roman" w:cs="Times New Roman"/>
        </w:rPr>
        <w:t>In the Hu</w:t>
      </w:r>
      <w:r w:rsidR="00125052" w:rsidRPr="00B95226">
        <w:rPr>
          <w:rFonts w:ascii="Times New Roman" w:hAnsi="Times New Roman" w:cs="Times New Roman"/>
        </w:rPr>
        <w:t>manities students have a list o</w:t>
      </w:r>
      <w:r w:rsidRPr="00B95226">
        <w:rPr>
          <w:rFonts w:ascii="Times New Roman" w:hAnsi="Times New Roman" w:cs="Times New Roman"/>
        </w:rPr>
        <w:t>f choices to select courses from to fu</w:t>
      </w:r>
      <w:r w:rsidR="00125052" w:rsidRPr="00B95226">
        <w:rPr>
          <w:rFonts w:ascii="Times New Roman" w:hAnsi="Times New Roman" w:cs="Times New Roman"/>
        </w:rPr>
        <w:t>lfill req</w:t>
      </w:r>
      <w:r w:rsidRPr="00B95226">
        <w:rPr>
          <w:rFonts w:ascii="Times New Roman" w:hAnsi="Times New Roman" w:cs="Times New Roman"/>
        </w:rPr>
        <w:t>uirements.</w:t>
      </w:r>
    </w:p>
    <w:p w14:paraId="4FF2759D" w14:textId="7FBFDDCC" w:rsidR="00F31E35" w:rsidRPr="00B95226" w:rsidRDefault="00F31E35" w:rsidP="00B95226">
      <w:pPr>
        <w:pStyle w:val="ListParagraph"/>
        <w:numPr>
          <w:ilvl w:val="0"/>
          <w:numId w:val="5"/>
        </w:numPr>
        <w:rPr>
          <w:rFonts w:ascii="Times New Roman" w:hAnsi="Times New Roman" w:cs="Times New Roman"/>
        </w:rPr>
      </w:pPr>
      <w:r w:rsidRPr="00B95226">
        <w:rPr>
          <w:rFonts w:ascii="Times New Roman" w:hAnsi="Times New Roman" w:cs="Times New Roman"/>
        </w:rPr>
        <w:t>For Behavior</w:t>
      </w:r>
      <w:r w:rsidR="00D60342" w:rsidRPr="00B95226">
        <w:rPr>
          <w:rFonts w:ascii="Times New Roman" w:hAnsi="Times New Roman" w:cs="Times New Roman"/>
        </w:rPr>
        <w:t>a</w:t>
      </w:r>
      <w:r w:rsidRPr="00B95226">
        <w:rPr>
          <w:rFonts w:ascii="Times New Roman" w:hAnsi="Times New Roman" w:cs="Times New Roman"/>
        </w:rPr>
        <w:t>l Sciences th</w:t>
      </w:r>
      <w:r w:rsidR="00D60342" w:rsidRPr="00B95226">
        <w:rPr>
          <w:rFonts w:ascii="Times New Roman" w:hAnsi="Times New Roman" w:cs="Times New Roman"/>
        </w:rPr>
        <w:t>e</w:t>
      </w:r>
      <w:r w:rsidRPr="00B95226">
        <w:rPr>
          <w:rFonts w:ascii="Times New Roman" w:hAnsi="Times New Roman" w:cs="Times New Roman"/>
        </w:rPr>
        <w:t>r</w:t>
      </w:r>
      <w:r w:rsidR="00D60342" w:rsidRPr="00B95226">
        <w:rPr>
          <w:rFonts w:ascii="Times New Roman" w:hAnsi="Times New Roman" w:cs="Times New Roman"/>
        </w:rPr>
        <w:t>e</w:t>
      </w:r>
      <w:r w:rsidRPr="00B95226">
        <w:rPr>
          <w:rFonts w:ascii="Times New Roman" w:hAnsi="Times New Roman" w:cs="Times New Roman"/>
        </w:rPr>
        <w:t xml:space="preserve"> is al</w:t>
      </w:r>
      <w:r w:rsidR="00D60342" w:rsidRPr="00B95226">
        <w:rPr>
          <w:rFonts w:ascii="Times New Roman" w:hAnsi="Times New Roman" w:cs="Times New Roman"/>
        </w:rPr>
        <w:t>s</w:t>
      </w:r>
      <w:r w:rsidRPr="00B95226">
        <w:rPr>
          <w:rFonts w:ascii="Times New Roman" w:hAnsi="Times New Roman" w:cs="Times New Roman"/>
        </w:rPr>
        <w:t>o a list of classes to choose from.</w:t>
      </w:r>
    </w:p>
    <w:p w14:paraId="2B6E5308" w14:textId="5DC77627" w:rsidR="00F31E35" w:rsidRPr="00B95226" w:rsidRDefault="00F31E35" w:rsidP="00B95226">
      <w:pPr>
        <w:pStyle w:val="ListParagraph"/>
        <w:numPr>
          <w:ilvl w:val="0"/>
          <w:numId w:val="5"/>
        </w:numPr>
        <w:rPr>
          <w:rFonts w:ascii="Times New Roman" w:hAnsi="Times New Roman" w:cs="Times New Roman"/>
        </w:rPr>
      </w:pPr>
      <w:r w:rsidRPr="00B95226">
        <w:rPr>
          <w:rFonts w:ascii="Times New Roman" w:hAnsi="Times New Roman" w:cs="Times New Roman"/>
        </w:rPr>
        <w:t xml:space="preserve">In </w:t>
      </w:r>
      <w:r w:rsidR="00D60342" w:rsidRPr="00B95226">
        <w:rPr>
          <w:rFonts w:ascii="Times New Roman" w:hAnsi="Times New Roman" w:cs="Times New Roman"/>
        </w:rPr>
        <w:t>the Social Sciences students ca</w:t>
      </w:r>
      <w:r w:rsidRPr="00B95226">
        <w:rPr>
          <w:rFonts w:ascii="Times New Roman" w:hAnsi="Times New Roman" w:cs="Times New Roman"/>
        </w:rPr>
        <w:t>n choose fro</w:t>
      </w:r>
      <w:r w:rsidR="00D60342" w:rsidRPr="00B95226">
        <w:rPr>
          <w:rFonts w:ascii="Times New Roman" w:hAnsi="Times New Roman" w:cs="Times New Roman"/>
        </w:rPr>
        <w:t>m another set of appro</w:t>
      </w:r>
      <w:r w:rsidRPr="00B95226">
        <w:rPr>
          <w:rFonts w:ascii="Times New Roman" w:hAnsi="Times New Roman" w:cs="Times New Roman"/>
        </w:rPr>
        <w:t>ved course codes</w:t>
      </w:r>
      <w:r w:rsidR="00D60342" w:rsidRPr="00B95226">
        <w:rPr>
          <w:rFonts w:ascii="Times New Roman" w:hAnsi="Times New Roman" w:cs="Times New Roman"/>
        </w:rPr>
        <w:t>.</w:t>
      </w:r>
    </w:p>
    <w:p w14:paraId="1564D257" w14:textId="17D39B61" w:rsidR="00F31E35" w:rsidRPr="00B95226" w:rsidRDefault="00F31E35" w:rsidP="00B95226">
      <w:pPr>
        <w:pStyle w:val="ListParagraph"/>
        <w:numPr>
          <w:ilvl w:val="0"/>
          <w:numId w:val="5"/>
        </w:numPr>
        <w:rPr>
          <w:rFonts w:ascii="Times New Roman" w:hAnsi="Times New Roman" w:cs="Times New Roman"/>
        </w:rPr>
      </w:pPr>
      <w:r w:rsidRPr="00B95226">
        <w:rPr>
          <w:rFonts w:ascii="Times New Roman" w:hAnsi="Times New Roman" w:cs="Times New Roman"/>
        </w:rPr>
        <w:lastRenderedPageBreak/>
        <w:t>Biological and Physical Science is the fourth area where students need to fulfill a lab science class.</w:t>
      </w:r>
    </w:p>
    <w:p w14:paraId="3E804F90" w14:textId="559ED335" w:rsidR="00F31E35" w:rsidRPr="00B95226" w:rsidRDefault="00F31E35" w:rsidP="00B95226">
      <w:pPr>
        <w:pStyle w:val="ListParagraph"/>
        <w:numPr>
          <w:ilvl w:val="0"/>
          <w:numId w:val="5"/>
        </w:numPr>
        <w:rPr>
          <w:rFonts w:ascii="Times New Roman" w:hAnsi="Times New Roman" w:cs="Times New Roman"/>
        </w:rPr>
      </w:pPr>
      <w:r w:rsidRPr="00B95226">
        <w:rPr>
          <w:rFonts w:ascii="Times New Roman" w:hAnsi="Times New Roman" w:cs="Times New Roman"/>
        </w:rPr>
        <w:t>Things get complicated when we have course subject codes that are cross listed in different areas.</w:t>
      </w:r>
    </w:p>
    <w:p w14:paraId="23C70EAB" w14:textId="6582C719" w:rsidR="00660266" w:rsidRPr="00B95226" w:rsidRDefault="00660266" w:rsidP="00B95226">
      <w:pPr>
        <w:pStyle w:val="ListParagraph"/>
        <w:numPr>
          <w:ilvl w:val="0"/>
          <w:numId w:val="5"/>
        </w:numPr>
        <w:rPr>
          <w:rFonts w:ascii="Times New Roman" w:hAnsi="Times New Roman" w:cs="Times New Roman"/>
        </w:rPr>
      </w:pPr>
      <w:r w:rsidRPr="00B95226">
        <w:rPr>
          <w:rFonts w:ascii="Times New Roman" w:hAnsi="Times New Roman" w:cs="Times New Roman"/>
        </w:rPr>
        <w:t>Sometimes students enroll in a class with the expectation that because it is cross</w:t>
      </w:r>
      <w:r w:rsidR="00B95226" w:rsidRPr="00B95226">
        <w:rPr>
          <w:rFonts w:ascii="Times New Roman" w:hAnsi="Times New Roman" w:cs="Times New Roman"/>
        </w:rPr>
        <w:t xml:space="preserve"> </w:t>
      </w:r>
      <w:r w:rsidRPr="00B95226">
        <w:rPr>
          <w:rFonts w:ascii="Times New Roman" w:hAnsi="Times New Roman" w:cs="Times New Roman"/>
        </w:rPr>
        <w:t>listed that the class will count in s certain way for the degree but then things get confused because the cross</w:t>
      </w:r>
      <w:r w:rsidR="00B95226" w:rsidRPr="00B95226">
        <w:rPr>
          <w:rFonts w:ascii="Times New Roman" w:hAnsi="Times New Roman" w:cs="Times New Roman"/>
        </w:rPr>
        <w:t xml:space="preserve"> </w:t>
      </w:r>
      <w:r w:rsidRPr="00B95226">
        <w:rPr>
          <w:rFonts w:ascii="Times New Roman" w:hAnsi="Times New Roman" w:cs="Times New Roman"/>
        </w:rPr>
        <w:t>listed course is being counted in a different way than the student expected.</w:t>
      </w:r>
    </w:p>
    <w:p w14:paraId="7F723332" w14:textId="651D0650" w:rsidR="00D409E6" w:rsidRPr="00B95226" w:rsidRDefault="00D409E6" w:rsidP="00B95226">
      <w:pPr>
        <w:pStyle w:val="ListParagraph"/>
        <w:numPr>
          <w:ilvl w:val="0"/>
          <w:numId w:val="5"/>
        </w:numPr>
        <w:rPr>
          <w:rFonts w:ascii="Times New Roman" w:hAnsi="Times New Roman" w:cs="Times New Roman"/>
        </w:rPr>
      </w:pPr>
      <w:r w:rsidRPr="00B95226">
        <w:rPr>
          <w:rFonts w:ascii="Times New Roman" w:hAnsi="Times New Roman" w:cs="Times New Roman"/>
        </w:rPr>
        <w:t>The issue is that the cross</w:t>
      </w:r>
      <w:r w:rsidR="00B95226" w:rsidRPr="00B95226">
        <w:rPr>
          <w:rFonts w:ascii="Times New Roman" w:hAnsi="Times New Roman" w:cs="Times New Roman"/>
        </w:rPr>
        <w:t xml:space="preserve"> </w:t>
      </w:r>
      <w:r w:rsidRPr="00B95226">
        <w:rPr>
          <w:rFonts w:ascii="Times New Roman" w:hAnsi="Times New Roman" w:cs="Times New Roman"/>
        </w:rPr>
        <w:t>listing causes confusion for advising, graduation certification and the degree audit when trying to decide which requirement should actually count for the degree.</w:t>
      </w:r>
      <w:r w:rsidR="00C31D8A" w:rsidRPr="00B95226">
        <w:rPr>
          <w:rFonts w:ascii="Times New Roman" w:hAnsi="Times New Roman" w:cs="Times New Roman"/>
        </w:rPr>
        <w:t xml:space="preserve">  </w:t>
      </w:r>
    </w:p>
    <w:p w14:paraId="6B5BB774" w14:textId="522C59B1" w:rsidR="00C31D8A" w:rsidRPr="00B95226" w:rsidRDefault="00C31D8A" w:rsidP="00B95226">
      <w:pPr>
        <w:pStyle w:val="ListParagraph"/>
        <w:numPr>
          <w:ilvl w:val="0"/>
          <w:numId w:val="5"/>
        </w:numPr>
        <w:rPr>
          <w:rFonts w:ascii="Times New Roman" w:hAnsi="Times New Roman" w:cs="Times New Roman"/>
        </w:rPr>
      </w:pPr>
      <w:r w:rsidRPr="00B95226">
        <w:rPr>
          <w:rFonts w:ascii="Times New Roman" w:hAnsi="Times New Roman" w:cs="Times New Roman"/>
        </w:rPr>
        <w:t>We also have a lot of interdisciplinary faculty and cou</w:t>
      </w:r>
      <w:r w:rsidR="00B95226" w:rsidRPr="00B95226">
        <w:rPr>
          <w:rFonts w:ascii="Times New Roman" w:hAnsi="Times New Roman" w:cs="Times New Roman"/>
        </w:rPr>
        <w:t>r</w:t>
      </w:r>
      <w:r w:rsidRPr="00B95226">
        <w:rPr>
          <w:rFonts w:ascii="Times New Roman" w:hAnsi="Times New Roman" w:cs="Times New Roman"/>
        </w:rPr>
        <w:t>ses that c</w:t>
      </w:r>
      <w:r w:rsidR="00B95226" w:rsidRPr="00B95226">
        <w:rPr>
          <w:rFonts w:ascii="Times New Roman" w:hAnsi="Times New Roman" w:cs="Times New Roman"/>
        </w:rPr>
        <w:t>a</w:t>
      </w:r>
      <w:r w:rsidRPr="00B95226">
        <w:rPr>
          <w:rFonts w:ascii="Times New Roman" w:hAnsi="Times New Roman" w:cs="Times New Roman"/>
        </w:rPr>
        <w:t xml:space="preserve">n contribute to </w:t>
      </w:r>
      <w:r w:rsidR="00B95226" w:rsidRPr="00B95226">
        <w:rPr>
          <w:rFonts w:ascii="Times New Roman" w:hAnsi="Times New Roman" w:cs="Times New Roman"/>
        </w:rPr>
        <w:t>some</w:t>
      </w:r>
      <w:r w:rsidRPr="00B95226">
        <w:rPr>
          <w:rFonts w:ascii="Times New Roman" w:hAnsi="Times New Roman" w:cs="Times New Roman"/>
        </w:rPr>
        <w:t xml:space="preserve"> of the course counting confusion.</w:t>
      </w:r>
    </w:p>
    <w:p w14:paraId="20FFB155" w14:textId="50289802" w:rsidR="00D409E6" w:rsidRPr="00B95226" w:rsidRDefault="00D409E6" w:rsidP="00B95226">
      <w:pPr>
        <w:pStyle w:val="ListParagraph"/>
        <w:numPr>
          <w:ilvl w:val="0"/>
          <w:numId w:val="5"/>
        </w:numPr>
        <w:rPr>
          <w:rFonts w:ascii="Times New Roman" w:hAnsi="Times New Roman" w:cs="Times New Roman"/>
        </w:rPr>
      </w:pPr>
      <w:r w:rsidRPr="00B95226">
        <w:rPr>
          <w:rFonts w:ascii="Times New Roman" w:hAnsi="Times New Roman" w:cs="Times New Roman"/>
        </w:rPr>
        <w:t>The goal is equity for the students and trying to get the degree audit system as functional as possible.</w:t>
      </w:r>
      <w:r w:rsidR="00B95226" w:rsidRPr="00B95226">
        <w:rPr>
          <w:rFonts w:ascii="Times New Roman" w:hAnsi="Times New Roman" w:cs="Times New Roman"/>
        </w:rPr>
        <w:t xml:space="preserve">  </w:t>
      </w:r>
      <w:r w:rsidRPr="00B95226">
        <w:rPr>
          <w:rFonts w:ascii="Times New Roman" w:hAnsi="Times New Roman" w:cs="Times New Roman"/>
        </w:rPr>
        <w:t>We want to give standard rules for the advisors to follow so it is easier to advise students.</w:t>
      </w:r>
    </w:p>
    <w:p w14:paraId="2B0CA912" w14:textId="405C5F17" w:rsidR="00C31D8A" w:rsidRPr="00B95226" w:rsidRDefault="00C31D8A" w:rsidP="00B95226">
      <w:pPr>
        <w:pStyle w:val="ListParagraph"/>
        <w:numPr>
          <w:ilvl w:val="0"/>
          <w:numId w:val="5"/>
        </w:numPr>
        <w:rPr>
          <w:rFonts w:ascii="Times New Roman" w:hAnsi="Times New Roman" w:cs="Times New Roman"/>
        </w:rPr>
      </w:pPr>
      <w:r w:rsidRPr="00B95226">
        <w:rPr>
          <w:rFonts w:ascii="Times New Roman" w:hAnsi="Times New Roman" w:cs="Times New Roman"/>
        </w:rPr>
        <w:t>So how should cross</w:t>
      </w:r>
      <w:r w:rsidR="00B95226" w:rsidRPr="00B95226">
        <w:rPr>
          <w:rFonts w:ascii="Times New Roman" w:hAnsi="Times New Roman" w:cs="Times New Roman"/>
        </w:rPr>
        <w:t xml:space="preserve"> </w:t>
      </w:r>
      <w:r w:rsidRPr="00B95226">
        <w:rPr>
          <w:rFonts w:ascii="Times New Roman" w:hAnsi="Times New Roman" w:cs="Times New Roman"/>
        </w:rPr>
        <w:t>listed courses be applied in a standard way in CLAS?</w:t>
      </w:r>
      <w:r w:rsidR="00D729FD" w:rsidRPr="00B95226">
        <w:rPr>
          <w:rFonts w:ascii="Times New Roman" w:hAnsi="Times New Roman" w:cs="Times New Roman"/>
        </w:rPr>
        <w:t xml:space="preserve">  EPCC did not have a preference.</w:t>
      </w:r>
    </w:p>
    <w:p w14:paraId="7551D1E5" w14:textId="41C01324" w:rsidR="00C31D8A" w:rsidRPr="00B95226" w:rsidRDefault="00902E96" w:rsidP="00B95226">
      <w:pPr>
        <w:pStyle w:val="ListParagraph"/>
        <w:numPr>
          <w:ilvl w:val="0"/>
          <w:numId w:val="5"/>
        </w:numPr>
        <w:rPr>
          <w:rFonts w:ascii="Times New Roman" w:hAnsi="Times New Roman" w:cs="Times New Roman"/>
        </w:rPr>
      </w:pPr>
      <w:r w:rsidRPr="00B95226">
        <w:rPr>
          <w:rFonts w:ascii="Times New Roman" w:hAnsi="Times New Roman" w:cs="Times New Roman"/>
        </w:rPr>
        <w:t>There are still some subject codes not included in CLAS graduation requirements.</w:t>
      </w:r>
    </w:p>
    <w:p w14:paraId="46C3240B" w14:textId="4ED140F3" w:rsidR="00D60342" w:rsidRPr="00C553D4" w:rsidRDefault="00D60342" w:rsidP="00C553D4">
      <w:pPr>
        <w:pStyle w:val="ListParagraph"/>
        <w:numPr>
          <w:ilvl w:val="0"/>
          <w:numId w:val="5"/>
        </w:numPr>
        <w:rPr>
          <w:rFonts w:ascii="Times New Roman" w:hAnsi="Times New Roman" w:cs="Times New Roman"/>
        </w:rPr>
      </w:pPr>
      <w:r w:rsidRPr="00C553D4">
        <w:rPr>
          <w:rFonts w:ascii="Times New Roman" w:hAnsi="Times New Roman" w:cs="Times New Roman"/>
        </w:rPr>
        <w:t>There was discussion about how the course should be coded to count for what the student needs, rather than having the credits count according to the department the faculty member is in.</w:t>
      </w:r>
    </w:p>
    <w:p w14:paraId="48F30232" w14:textId="5BD1FA2A" w:rsidR="00D018C7" w:rsidRPr="00C553D4" w:rsidRDefault="00C553D4" w:rsidP="00C553D4">
      <w:pPr>
        <w:pStyle w:val="ListParagraph"/>
        <w:numPr>
          <w:ilvl w:val="0"/>
          <w:numId w:val="5"/>
        </w:numPr>
        <w:rPr>
          <w:rFonts w:ascii="Times New Roman" w:hAnsi="Times New Roman" w:cs="Times New Roman"/>
        </w:rPr>
      </w:pPr>
      <w:r w:rsidRPr="00C553D4">
        <w:rPr>
          <w:rFonts w:ascii="Times New Roman" w:hAnsi="Times New Roman" w:cs="Times New Roman"/>
        </w:rPr>
        <w:t xml:space="preserve">The audit system can be updated. </w:t>
      </w:r>
      <w:r w:rsidR="00D018C7" w:rsidRPr="00C553D4">
        <w:rPr>
          <w:rFonts w:ascii="Times New Roman" w:hAnsi="Times New Roman" w:cs="Times New Roman"/>
        </w:rPr>
        <w:t xml:space="preserve"> Advising and the EPCC just need to know in what ways the various cross</w:t>
      </w:r>
      <w:r w:rsidR="00B95226" w:rsidRPr="00C553D4">
        <w:rPr>
          <w:rFonts w:ascii="Times New Roman" w:hAnsi="Times New Roman" w:cs="Times New Roman"/>
        </w:rPr>
        <w:t xml:space="preserve"> </w:t>
      </w:r>
      <w:r w:rsidR="00D018C7" w:rsidRPr="00C553D4">
        <w:rPr>
          <w:rFonts w:ascii="Times New Roman" w:hAnsi="Times New Roman" w:cs="Times New Roman"/>
        </w:rPr>
        <w:t>listed courses should be counted.</w:t>
      </w:r>
    </w:p>
    <w:p w14:paraId="4463235D" w14:textId="022C71DB" w:rsidR="00D60342" w:rsidRPr="00C553D4" w:rsidRDefault="00231492" w:rsidP="00C553D4">
      <w:pPr>
        <w:pStyle w:val="ListParagraph"/>
        <w:numPr>
          <w:ilvl w:val="0"/>
          <w:numId w:val="5"/>
        </w:numPr>
        <w:rPr>
          <w:rFonts w:ascii="Times New Roman" w:hAnsi="Times New Roman" w:cs="Times New Roman"/>
        </w:rPr>
      </w:pPr>
      <w:r w:rsidRPr="00C553D4">
        <w:rPr>
          <w:rFonts w:ascii="Times New Roman" w:hAnsi="Times New Roman" w:cs="Times New Roman"/>
        </w:rPr>
        <w:t>It could be helpful to describe the course prefixes in the catalog what each cross</w:t>
      </w:r>
      <w:r w:rsidR="00B95226" w:rsidRPr="00C553D4">
        <w:rPr>
          <w:rFonts w:ascii="Times New Roman" w:hAnsi="Times New Roman" w:cs="Times New Roman"/>
        </w:rPr>
        <w:t xml:space="preserve"> </w:t>
      </w:r>
      <w:r w:rsidRPr="00C553D4">
        <w:rPr>
          <w:rFonts w:ascii="Times New Roman" w:hAnsi="Times New Roman" w:cs="Times New Roman"/>
        </w:rPr>
        <w:t>listed course could count for.</w:t>
      </w:r>
    </w:p>
    <w:p w14:paraId="0FB2B46E" w14:textId="77777777" w:rsidR="00C553D4" w:rsidRPr="00C553D4" w:rsidRDefault="00C553D4" w:rsidP="00C553D4">
      <w:pPr>
        <w:pStyle w:val="ListParagraph"/>
        <w:numPr>
          <w:ilvl w:val="0"/>
          <w:numId w:val="5"/>
        </w:numPr>
        <w:rPr>
          <w:rFonts w:ascii="Times New Roman" w:hAnsi="Times New Roman" w:cs="Times New Roman"/>
        </w:rPr>
      </w:pPr>
      <w:r w:rsidRPr="00C553D4">
        <w:rPr>
          <w:rFonts w:ascii="Times New Roman" w:hAnsi="Times New Roman" w:cs="Times New Roman"/>
        </w:rPr>
        <w:t>It was suggested that course should only be allowed to count in a maximum of two areas.</w:t>
      </w:r>
    </w:p>
    <w:p w14:paraId="7D0E0AA0" w14:textId="718E1CE0" w:rsidR="00C3658B" w:rsidRPr="00C553D4" w:rsidRDefault="00C3658B" w:rsidP="00C553D4">
      <w:pPr>
        <w:pStyle w:val="ListParagraph"/>
        <w:numPr>
          <w:ilvl w:val="0"/>
          <w:numId w:val="5"/>
        </w:numPr>
        <w:rPr>
          <w:rFonts w:ascii="Times New Roman" w:hAnsi="Times New Roman" w:cs="Times New Roman"/>
        </w:rPr>
      </w:pPr>
      <w:r w:rsidRPr="00C553D4">
        <w:rPr>
          <w:rFonts w:ascii="Times New Roman" w:hAnsi="Times New Roman" w:cs="Times New Roman"/>
        </w:rPr>
        <w:t>It was suggested to take this issue to the Chairs and Directors for further clarification about the department courses used by the interdisciplinary program.</w:t>
      </w:r>
    </w:p>
    <w:p w14:paraId="7B68CD7E" w14:textId="21770124" w:rsidR="00E56F9C" w:rsidRPr="00C553D4" w:rsidRDefault="00E56F9C" w:rsidP="00C553D4">
      <w:pPr>
        <w:pStyle w:val="ListParagraph"/>
        <w:numPr>
          <w:ilvl w:val="0"/>
          <w:numId w:val="5"/>
        </w:numPr>
        <w:rPr>
          <w:rFonts w:ascii="Times New Roman" w:hAnsi="Times New Roman" w:cs="Times New Roman"/>
        </w:rPr>
      </w:pPr>
      <w:r w:rsidRPr="00C553D4">
        <w:rPr>
          <w:rFonts w:ascii="Times New Roman" w:hAnsi="Times New Roman" w:cs="Times New Roman"/>
        </w:rPr>
        <w:t>The question was raised as to what cross</w:t>
      </w:r>
      <w:r w:rsidR="00C553D4" w:rsidRPr="00C553D4">
        <w:rPr>
          <w:rFonts w:ascii="Times New Roman" w:hAnsi="Times New Roman" w:cs="Times New Roman"/>
        </w:rPr>
        <w:t xml:space="preserve"> </w:t>
      </w:r>
      <w:r w:rsidRPr="00C553D4">
        <w:rPr>
          <w:rFonts w:ascii="Times New Roman" w:hAnsi="Times New Roman" w:cs="Times New Roman"/>
        </w:rPr>
        <w:t>listing does for an interdisciplinary minor and how the credit hours and enrollments are assigned.</w:t>
      </w:r>
      <w:r w:rsidR="00A325EA" w:rsidRPr="00C553D4">
        <w:rPr>
          <w:rFonts w:ascii="Times New Roman" w:hAnsi="Times New Roman" w:cs="Times New Roman"/>
        </w:rPr>
        <w:t xml:space="preserve">  The credit hours typically follow where the student enrolls within the college.</w:t>
      </w:r>
    </w:p>
    <w:p w14:paraId="7F61F26B" w14:textId="2568691A" w:rsidR="004608C7" w:rsidRPr="00C553D4" w:rsidRDefault="004608C7" w:rsidP="00C553D4">
      <w:pPr>
        <w:pStyle w:val="ListParagraph"/>
        <w:numPr>
          <w:ilvl w:val="0"/>
          <w:numId w:val="5"/>
        </w:numPr>
        <w:rPr>
          <w:rFonts w:ascii="Times New Roman" w:hAnsi="Times New Roman" w:cs="Times New Roman"/>
        </w:rPr>
      </w:pPr>
      <w:r w:rsidRPr="00C553D4">
        <w:rPr>
          <w:rFonts w:ascii="Times New Roman" w:hAnsi="Times New Roman" w:cs="Times New Roman"/>
        </w:rPr>
        <w:t>There is general consensus to ask Mary to go to the Chairs to get their input on how their courses should be categorized for the next course catalog revision.</w:t>
      </w:r>
    </w:p>
    <w:p w14:paraId="3194D526" w14:textId="35C1F051" w:rsidR="008450F2" w:rsidRDefault="008450F2" w:rsidP="00E600F1">
      <w:pPr>
        <w:rPr>
          <w:rFonts w:ascii="Times New Roman" w:hAnsi="Times New Roman" w:cs="Times New Roman"/>
        </w:rPr>
      </w:pPr>
    </w:p>
    <w:p w14:paraId="12C66AF2" w14:textId="3387978E" w:rsidR="00574716" w:rsidRDefault="00574716" w:rsidP="00764836">
      <w:pPr>
        <w:rPr>
          <w:rFonts w:ascii="Times New Roman" w:hAnsi="Times New Roman" w:cs="Times New Roman"/>
        </w:rPr>
      </w:pPr>
      <w:r w:rsidRPr="00574716">
        <w:rPr>
          <w:rFonts w:ascii="Times New Roman" w:hAnsi="Times New Roman" w:cs="Times New Roman"/>
          <w:b/>
        </w:rPr>
        <w:t>Land A</w:t>
      </w:r>
      <w:r w:rsidR="00764836" w:rsidRPr="00574716">
        <w:rPr>
          <w:rFonts w:ascii="Times New Roman" w:hAnsi="Times New Roman" w:cs="Times New Roman"/>
          <w:b/>
        </w:rPr>
        <w:t>cknowledgement</w:t>
      </w:r>
      <w:r>
        <w:rPr>
          <w:rFonts w:ascii="Times New Roman" w:hAnsi="Times New Roman" w:cs="Times New Roman"/>
        </w:rPr>
        <w:t>: Grac</w:t>
      </w:r>
      <w:r w:rsidR="008450F2">
        <w:rPr>
          <w:rFonts w:ascii="Times New Roman" w:hAnsi="Times New Roman" w:cs="Times New Roman"/>
        </w:rPr>
        <w:t>i</w:t>
      </w:r>
      <w:r>
        <w:rPr>
          <w:rFonts w:ascii="Times New Roman" w:hAnsi="Times New Roman" w:cs="Times New Roman"/>
        </w:rPr>
        <w:t xml:space="preserve">e Redshirt </w:t>
      </w:r>
      <w:proofErr w:type="spellStart"/>
      <w:r>
        <w:rPr>
          <w:rFonts w:ascii="Times New Roman" w:hAnsi="Times New Roman" w:cs="Times New Roman"/>
        </w:rPr>
        <w:t>Tyon</w:t>
      </w:r>
      <w:proofErr w:type="spellEnd"/>
    </w:p>
    <w:p w14:paraId="7A441C38" w14:textId="10C01238" w:rsidR="00764836" w:rsidRPr="00D153ED" w:rsidRDefault="00574716" w:rsidP="00D153ED">
      <w:pPr>
        <w:pStyle w:val="ListParagraph"/>
        <w:numPr>
          <w:ilvl w:val="0"/>
          <w:numId w:val="6"/>
        </w:numPr>
        <w:rPr>
          <w:rFonts w:ascii="Times New Roman" w:hAnsi="Times New Roman" w:cs="Times New Roman"/>
        </w:rPr>
      </w:pPr>
      <w:r w:rsidRPr="00D153ED">
        <w:rPr>
          <w:rFonts w:ascii="Times New Roman" w:hAnsi="Times New Roman" w:cs="Times New Roman"/>
        </w:rPr>
        <w:t>Grac</w:t>
      </w:r>
      <w:r w:rsidR="008450F2" w:rsidRPr="00D153ED">
        <w:rPr>
          <w:rFonts w:ascii="Times New Roman" w:hAnsi="Times New Roman" w:cs="Times New Roman"/>
        </w:rPr>
        <w:t>i</w:t>
      </w:r>
      <w:r w:rsidRPr="00D153ED">
        <w:rPr>
          <w:rFonts w:ascii="Times New Roman" w:hAnsi="Times New Roman" w:cs="Times New Roman"/>
        </w:rPr>
        <w:t xml:space="preserve">e Redshirt </w:t>
      </w:r>
      <w:proofErr w:type="spellStart"/>
      <w:r w:rsidRPr="00D153ED">
        <w:rPr>
          <w:rFonts w:ascii="Times New Roman" w:hAnsi="Times New Roman" w:cs="Times New Roman"/>
        </w:rPr>
        <w:t>Tyon</w:t>
      </w:r>
      <w:proofErr w:type="spellEnd"/>
      <w:r w:rsidRPr="00D153ED">
        <w:rPr>
          <w:rFonts w:ascii="Times New Roman" w:hAnsi="Times New Roman" w:cs="Times New Roman"/>
        </w:rPr>
        <w:t xml:space="preserve"> is the</w:t>
      </w:r>
      <w:r w:rsidR="0001745D" w:rsidRPr="00D153ED">
        <w:rPr>
          <w:rFonts w:ascii="Times New Roman" w:hAnsi="Times New Roman" w:cs="Times New Roman"/>
        </w:rPr>
        <w:t xml:space="preserve"> Director </w:t>
      </w:r>
      <w:r w:rsidRPr="00D153ED">
        <w:rPr>
          <w:rFonts w:ascii="Times New Roman" w:hAnsi="Times New Roman" w:cs="Times New Roman"/>
        </w:rPr>
        <w:t xml:space="preserve">of </w:t>
      </w:r>
      <w:r w:rsidR="0001745D" w:rsidRPr="00D153ED">
        <w:rPr>
          <w:rFonts w:ascii="Times New Roman" w:hAnsi="Times New Roman" w:cs="Times New Roman"/>
        </w:rPr>
        <w:t>Ameri</w:t>
      </w:r>
      <w:r w:rsidRPr="00D153ED">
        <w:rPr>
          <w:rFonts w:ascii="Times New Roman" w:hAnsi="Times New Roman" w:cs="Times New Roman"/>
        </w:rPr>
        <w:t>can Indian Student Services</w:t>
      </w:r>
    </w:p>
    <w:p w14:paraId="6D8C0985" w14:textId="575BABE0" w:rsidR="00553937" w:rsidRPr="00D153ED" w:rsidRDefault="00553937" w:rsidP="00D153ED">
      <w:pPr>
        <w:pStyle w:val="ListParagraph"/>
        <w:numPr>
          <w:ilvl w:val="0"/>
          <w:numId w:val="6"/>
        </w:numPr>
        <w:rPr>
          <w:rFonts w:ascii="Times New Roman" w:hAnsi="Times New Roman" w:cs="Times New Roman"/>
        </w:rPr>
      </w:pPr>
      <w:r w:rsidRPr="00D153ED">
        <w:rPr>
          <w:rFonts w:ascii="Times New Roman" w:hAnsi="Times New Roman" w:cs="Times New Roman"/>
        </w:rPr>
        <w:lastRenderedPageBreak/>
        <w:t>The Lakota call the Denver area the “land of the white mountain.”</w:t>
      </w:r>
    </w:p>
    <w:p w14:paraId="2FF979BD" w14:textId="77D3570C" w:rsidR="008450F2" w:rsidRPr="00D153ED" w:rsidRDefault="009948CB" w:rsidP="00D153ED">
      <w:pPr>
        <w:pStyle w:val="ListParagraph"/>
        <w:numPr>
          <w:ilvl w:val="0"/>
          <w:numId w:val="6"/>
        </w:numPr>
        <w:rPr>
          <w:rFonts w:ascii="Times New Roman" w:hAnsi="Times New Roman" w:cs="Times New Roman"/>
        </w:rPr>
      </w:pPr>
      <w:r w:rsidRPr="00D153ED">
        <w:rPr>
          <w:rFonts w:ascii="Times New Roman" w:hAnsi="Times New Roman" w:cs="Times New Roman"/>
        </w:rPr>
        <w:t xml:space="preserve">The land acknowledgement came about in 2018 when Gracie sent the statement to Chancellor </w:t>
      </w:r>
      <w:proofErr w:type="spellStart"/>
      <w:r w:rsidRPr="00D153ED">
        <w:rPr>
          <w:rFonts w:ascii="Times New Roman" w:hAnsi="Times New Roman" w:cs="Times New Roman"/>
        </w:rPr>
        <w:t>Horrell</w:t>
      </w:r>
      <w:proofErr w:type="spellEnd"/>
      <w:r w:rsidRPr="00D153ED">
        <w:rPr>
          <w:rFonts w:ascii="Times New Roman" w:hAnsi="Times New Roman" w:cs="Times New Roman"/>
        </w:rPr>
        <w:t>, who was not able to distribute it at that time.</w:t>
      </w:r>
    </w:p>
    <w:p w14:paraId="6D27A985" w14:textId="5E62F166" w:rsidR="009948CB" w:rsidRPr="00D153ED" w:rsidRDefault="009948CB" w:rsidP="00D153ED">
      <w:pPr>
        <w:pStyle w:val="ListParagraph"/>
        <w:numPr>
          <w:ilvl w:val="0"/>
          <w:numId w:val="6"/>
        </w:numPr>
        <w:rPr>
          <w:rFonts w:ascii="Times New Roman" w:hAnsi="Times New Roman" w:cs="Times New Roman"/>
        </w:rPr>
      </w:pPr>
      <w:r w:rsidRPr="00D153ED">
        <w:rPr>
          <w:rFonts w:ascii="Times New Roman" w:hAnsi="Times New Roman" w:cs="Times New Roman"/>
        </w:rPr>
        <w:t>It is important to recognize the ancestral lands of indigenous nations where other people and cities now dwell.</w:t>
      </w:r>
    </w:p>
    <w:p w14:paraId="40C5A150" w14:textId="7A71D575" w:rsidR="00137AEB" w:rsidRPr="00D153ED" w:rsidRDefault="00F52693" w:rsidP="00D153ED">
      <w:pPr>
        <w:pStyle w:val="ListParagraph"/>
        <w:numPr>
          <w:ilvl w:val="0"/>
          <w:numId w:val="6"/>
        </w:numPr>
        <w:rPr>
          <w:rFonts w:ascii="Times New Roman" w:hAnsi="Times New Roman" w:cs="Times New Roman"/>
        </w:rPr>
      </w:pPr>
      <w:r w:rsidRPr="00D153ED">
        <w:rPr>
          <w:rFonts w:ascii="Times New Roman" w:hAnsi="Times New Roman" w:cs="Times New Roman"/>
        </w:rPr>
        <w:t>The land acknowledgement statement on President Kennedy’s website is very different from what Gracie and the group she worked with originally drafted in their statement.  The CU site wording was not approved by the native group.</w:t>
      </w:r>
    </w:p>
    <w:p w14:paraId="569C392D" w14:textId="124C8DD3" w:rsidR="00F52693" w:rsidRPr="00D153ED" w:rsidRDefault="006804EE" w:rsidP="00D153ED">
      <w:pPr>
        <w:pStyle w:val="ListParagraph"/>
        <w:numPr>
          <w:ilvl w:val="0"/>
          <w:numId w:val="6"/>
        </w:numPr>
        <w:rPr>
          <w:rFonts w:ascii="Times New Roman" w:hAnsi="Times New Roman" w:cs="Times New Roman"/>
        </w:rPr>
      </w:pPr>
      <w:r w:rsidRPr="00D153ED">
        <w:rPr>
          <w:rFonts w:ascii="Times New Roman" w:hAnsi="Times New Roman" w:cs="Times New Roman"/>
        </w:rPr>
        <w:t>G</w:t>
      </w:r>
      <w:r w:rsidR="00F10FB6" w:rsidRPr="00D153ED">
        <w:rPr>
          <w:rFonts w:ascii="Times New Roman" w:hAnsi="Times New Roman" w:cs="Times New Roman"/>
        </w:rPr>
        <w:t>ra</w:t>
      </w:r>
      <w:r w:rsidRPr="00D153ED">
        <w:rPr>
          <w:rFonts w:ascii="Times New Roman" w:hAnsi="Times New Roman" w:cs="Times New Roman"/>
        </w:rPr>
        <w:t>cie met with Regent Griego about</w:t>
      </w:r>
      <w:r w:rsidR="00F10FB6" w:rsidRPr="00D153ED">
        <w:rPr>
          <w:rFonts w:ascii="Times New Roman" w:hAnsi="Times New Roman" w:cs="Times New Roman"/>
        </w:rPr>
        <w:t xml:space="preserve"> her concerns around</w:t>
      </w:r>
      <w:r w:rsidRPr="00D153ED">
        <w:rPr>
          <w:rFonts w:ascii="Times New Roman" w:hAnsi="Times New Roman" w:cs="Times New Roman"/>
        </w:rPr>
        <w:t xml:space="preserve"> the land acknowledgement wording as well.</w:t>
      </w:r>
    </w:p>
    <w:p w14:paraId="4D6DDB10" w14:textId="281FC39C" w:rsidR="00F10FB6" w:rsidRPr="00D153ED" w:rsidRDefault="00F10FB6" w:rsidP="00D153ED">
      <w:pPr>
        <w:pStyle w:val="ListParagraph"/>
        <w:numPr>
          <w:ilvl w:val="0"/>
          <w:numId w:val="6"/>
        </w:numPr>
        <w:rPr>
          <w:rFonts w:ascii="Times New Roman" w:hAnsi="Times New Roman" w:cs="Times New Roman"/>
        </w:rPr>
      </w:pPr>
      <w:r w:rsidRPr="00D153ED">
        <w:rPr>
          <w:rFonts w:ascii="Times New Roman" w:hAnsi="Times New Roman" w:cs="Times New Roman"/>
        </w:rPr>
        <w:t>She will send her statement to Sarah Tyson to distribute to the Council.</w:t>
      </w:r>
    </w:p>
    <w:p w14:paraId="48C9D765" w14:textId="77777777" w:rsidR="00187468" w:rsidRPr="00D153ED" w:rsidRDefault="00187468" w:rsidP="00D153ED">
      <w:pPr>
        <w:pStyle w:val="ListParagraph"/>
        <w:numPr>
          <w:ilvl w:val="0"/>
          <w:numId w:val="6"/>
        </w:numPr>
        <w:rPr>
          <w:rFonts w:ascii="Times New Roman" w:hAnsi="Times New Roman" w:cs="Times New Roman"/>
        </w:rPr>
      </w:pPr>
      <w:r w:rsidRPr="00D153ED">
        <w:rPr>
          <w:rFonts w:ascii="Times New Roman" w:hAnsi="Times New Roman" w:cs="Times New Roman"/>
        </w:rPr>
        <w:t>CLAS will be using the land acknowledgement statement that she wrote.</w:t>
      </w:r>
    </w:p>
    <w:p w14:paraId="4317451D" w14:textId="6C017534" w:rsidR="00F10FB6" w:rsidRPr="00D153ED" w:rsidRDefault="00F10FB6" w:rsidP="00D153ED">
      <w:pPr>
        <w:pStyle w:val="ListParagraph"/>
        <w:numPr>
          <w:ilvl w:val="0"/>
          <w:numId w:val="6"/>
        </w:numPr>
        <w:rPr>
          <w:rFonts w:ascii="Times New Roman" w:hAnsi="Times New Roman" w:cs="Times New Roman"/>
        </w:rPr>
      </w:pPr>
      <w:r w:rsidRPr="00D153ED">
        <w:rPr>
          <w:rFonts w:ascii="Times New Roman" w:hAnsi="Times New Roman" w:cs="Times New Roman"/>
        </w:rPr>
        <w:t>There is a move</w:t>
      </w:r>
      <w:r w:rsidR="00C835B6" w:rsidRPr="00D153ED">
        <w:rPr>
          <w:rFonts w:ascii="Times New Roman" w:hAnsi="Times New Roman" w:cs="Times New Roman"/>
        </w:rPr>
        <w:t xml:space="preserve"> in the state legislature</w:t>
      </w:r>
      <w:r w:rsidRPr="00D153ED">
        <w:rPr>
          <w:rFonts w:ascii="Times New Roman" w:hAnsi="Times New Roman" w:cs="Times New Roman"/>
        </w:rPr>
        <w:t xml:space="preserve"> to grant native students whose traditional lands are in the areas of the colleges they are attending</w:t>
      </w:r>
      <w:r w:rsidR="00C835B6" w:rsidRPr="00D153ED">
        <w:rPr>
          <w:rFonts w:ascii="Times New Roman" w:hAnsi="Times New Roman" w:cs="Times New Roman"/>
        </w:rPr>
        <w:t xml:space="preserve"> to have their in-</w:t>
      </w:r>
      <w:r w:rsidRPr="00D153ED">
        <w:rPr>
          <w:rFonts w:ascii="Times New Roman" w:hAnsi="Times New Roman" w:cs="Times New Roman"/>
        </w:rPr>
        <w:t>state tuition waived.</w:t>
      </w:r>
    </w:p>
    <w:p w14:paraId="4F5B9B92" w14:textId="2D089B3C" w:rsidR="00200A7F" w:rsidRPr="00D153ED" w:rsidRDefault="00200A7F" w:rsidP="00D153ED">
      <w:pPr>
        <w:pStyle w:val="ListParagraph"/>
        <w:numPr>
          <w:ilvl w:val="0"/>
          <w:numId w:val="6"/>
        </w:numPr>
        <w:rPr>
          <w:rFonts w:ascii="Times New Roman" w:hAnsi="Times New Roman" w:cs="Times New Roman"/>
        </w:rPr>
      </w:pPr>
      <w:r w:rsidRPr="00D153ED">
        <w:rPr>
          <w:rFonts w:ascii="Times New Roman" w:hAnsi="Times New Roman" w:cs="Times New Roman"/>
        </w:rPr>
        <w:t>There was discussion about plans</w:t>
      </w:r>
      <w:r w:rsidR="00FB7545" w:rsidRPr="00D153ED">
        <w:rPr>
          <w:rFonts w:ascii="Times New Roman" w:hAnsi="Times New Roman" w:cs="Times New Roman"/>
        </w:rPr>
        <w:t xml:space="preserve"> in progress</w:t>
      </w:r>
      <w:r w:rsidRPr="00D153ED">
        <w:rPr>
          <w:rFonts w:ascii="Times New Roman" w:hAnsi="Times New Roman" w:cs="Times New Roman"/>
        </w:rPr>
        <w:t xml:space="preserve"> to put markers on the campus acknowledging the historic native presence on the campus lands.</w:t>
      </w:r>
    </w:p>
    <w:p w14:paraId="3D48EBE0" w14:textId="481CA45F" w:rsidR="00032422" w:rsidRPr="00D153ED" w:rsidRDefault="00032422" w:rsidP="00D153ED">
      <w:pPr>
        <w:pStyle w:val="ListParagraph"/>
        <w:numPr>
          <w:ilvl w:val="0"/>
          <w:numId w:val="6"/>
        </w:numPr>
        <w:rPr>
          <w:rFonts w:ascii="Times New Roman" w:hAnsi="Times New Roman" w:cs="Times New Roman"/>
        </w:rPr>
      </w:pPr>
      <w:r w:rsidRPr="00D153ED">
        <w:rPr>
          <w:rFonts w:ascii="Times New Roman" w:hAnsi="Times New Roman" w:cs="Times New Roman"/>
        </w:rPr>
        <w:t>Gracie taught Lakota language in DPS at East High School for many years.  There are also tribal colleges and other organizations that teach the native language.  There are challenges to maintaining native language learning because of being surrounded by English.</w:t>
      </w:r>
      <w:r w:rsidR="00D153ED">
        <w:rPr>
          <w:rFonts w:ascii="Times New Roman" w:hAnsi="Times New Roman" w:cs="Times New Roman"/>
        </w:rPr>
        <w:t xml:space="preserve"> </w:t>
      </w:r>
    </w:p>
    <w:p w14:paraId="67989E50" w14:textId="0C08481A" w:rsidR="00D153ED" w:rsidRPr="00D153ED" w:rsidRDefault="00D153ED" w:rsidP="00D153ED">
      <w:pPr>
        <w:pStyle w:val="ListParagraph"/>
        <w:numPr>
          <w:ilvl w:val="0"/>
          <w:numId w:val="6"/>
        </w:numPr>
        <w:rPr>
          <w:rFonts w:ascii="Times New Roman" w:hAnsi="Times New Roman" w:cs="Times New Roman"/>
        </w:rPr>
      </w:pPr>
      <w:r w:rsidRPr="00D153ED">
        <w:rPr>
          <w:rFonts w:ascii="Times New Roman" w:hAnsi="Times New Roman" w:cs="Times New Roman"/>
        </w:rPr>
        <w:t>There was additional discussion about promoting the land acknowledgment statement in CLAS, adding it to syllabi, and offering indigenous language courses on the campus.</w:t>
      </w:r>
    </w:p>
    <w:p w14:paraId="53C71659" w14:textId="591E8794" w:rsidR="00FB7545" w:rsidRDefault="00FB7545" w:rsidP="0001745D"/>
    <w:p w14:paraId="451DC977" w14:textId="77777777" w:rsidR="00D153ED" w:rsidRDefault="00D153ED" w:rsidP="0001745D"/>
    <w:sectPr w:rsidR="00D153ED" w:rsidSect="00FC35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97D8C"/>
    <w:multiLevelType w:val="hybridMultilevel"/>
    <w:tmpl w:val="AB7EB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A2B0D"/>
    <w:multiLevelType w:val="hybridMultilevel"/>
    <w:tmpl w:val="A9C20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C2301E"/>
    <w:multiLevelType w:val="hybridMultilevel"/>
    <w:tmpl w:val="69020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DA7475"/>
    <w:multiLevelType w:val="hybridMultilevel"/>
    <w:tmpl w:val="036A6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606067"/>
    <w:multiLevelType w:val="hybridMultilevel"/>
    <w:tmpl w:val="43DCD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E727FF"/>
    <w:multiLevelType w:val="hybridMultilevel"/>
    <w:tmpl w:val="180CF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3BAC8AA-C9EE-431E-A6C6-E096685047A8}"/>
    <w:docVar w:name="dgnword-eventsink" w:val="1817318646336"/>
  </w:docVars>
  <w:rsids>
    <w:rsidRoot w:val="00764836"/>
    <w:rsid w:val="00006332"/>
    <w:rsid w:val="00006B8E"/>
    <w:rsid w:val="00016EE9"/>
    <w:rsid w:val="0001745D"/>
    <w:rsid w:val="00032422"/>
    <w:rsid w:val="000718EC"/>
    <w:rsid w:val="00080D29"/>
    <w:rsid w:val="000F727B"/>
    <w:rsid w:val="00125052"/>
    <w:rsid w:val="00137AEB"/>
    <w:rsid w:val="00187468"/>
    <w:rsid w:val="001E4BBA"/>
    <w:rsid w:val="00200A7F"/>
    <w:rsid w:val="00231492"/>
    <w:rsid w:val="00260350"/>
    <w:rsid w:val="002A3A3A"/>
    <w:rsid w:val="00300848"/>
    <w:rsid w:val="00342EC3"/>
    <w:rsid w:val="00382AAE"/>
    <w:rsid w:val="00397BA7"/>
    <w:rsid w:val="004608C7"/>
    <w:rsid w:val="004731AB"/>
    <w:rsid w:val="00553937"/>
    <w:rsid w:val="00572F98"/>
    <w:rsid w:val="00574716"/>
    <w:rsid w:val="00646B10"/>
    <w:rsid w:val="00660266"/>
    <w:rsid w:val="006804EE"/>
    <w:rsid w:val="006F7ADD"/>
    <w:rsid w:val="007269CC"/>
    <w:rsid w:val="00727C47"/>
    <w:rsid w:val="00764836"/>
    <w:rsid w:val="00777700"/>
    <w:rsid w:val="007C5536"/>
    <w:rsid w:val="0080287D"/>
    <w:rsid w:val="008450F2"/>
    <w:rsid w:val="00854964"/>
    <w:rsid w:val="00902E96"/>
    <w:rsid w:val="00923E86"/>
    <w:rsid w:val="009948CB"/>
    <w:rsid w:val="00A325EA"/>
    <w:rsid w:val="00AA55C8"/>
    <w:rsid w:val="00B27393"/>
    <w:rsid w:val="00B50ED8"/>
    <w:rsid w:val="00B759B2"/>
    <w:rsid w:val="00B95226"/>
    <w:rsid w:val="00BC03D9"/>
    <w:rsid w:val="00C31D8A"/>
    <w:rsid w:val="00C3658B"/>
    <w:rsid w:val="00C553D4"/>
    <w:rsid w:val="00C835B6"/>
    <w:rsid w:val="00D018C7"/>
    <w:rsid w:val="00D153ED"/>
    <w:rsid w:val="00D200E7"/>
    <w:rsid w:val="00D409E6"/>
    <w:rsid w:val="00D60342"/>
    <w:rsid w:val="00D729FD"/>
    <w:rsid w:val="00E03E90"/>
    <w:rsid w:val="00E05053"/>
    <w:rsid w:val="00E149F0"/>
    <w:rsid w:val="00E56F9C"/>
    <w:rsid w:val="00E600F1"/>
    <w:rsid w:val="00F10FB6"/>
    <w:rsid w:val="00F31E35"/>
    <w:rsid w:val="00F52693"/>
    <w:rsid w:val="00F574A4"/>
    <w:rsid w:val="00FA3CB8"/>
    <w:rsid w:val="00FB7545"/>
    <w:rsid w:val="00FC3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49D00"/>
  <w15:chartTrackingRefBased/>
  <w15:docId w15:val="{6A2CD42B-C554-9A41-8571-AAC541B82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imes New Roman (Body CS)"/>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8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52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1138</Words>
  <Characters>6492</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Fennell, Karen</cp:lastModifiedBy>
  <cp:revision>2</cp:revision>
  <dcterms:created xsi:type="dcterms:W3CDTF">2021-04-05T19:17:00Z</dcterms:created>
  <dcterms:modified xsi:type="dcterms:W3CDTF">2021-04-05T19:17:00Z</dcterms:modified>
</cp:coreProperties>
</file>