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CLAS Faculty Council Agenda</w:t>
      </w:r>
    </w:p>
    <w:p>
      <w:pPr>
        <w:pStyle w:val="Normal"/>
        <w:rPr/>
      </w:pPr>
      <w:r>
        <w:rPr/>
        <w:t>October 13</w:t>
      </w:r>
      <w:r>
        <w:rPr/>
        <w:t>, 2022, 9</w:t>
      </w:r>
      <w:r>
        <w:rPr>
          <w:b/>
          <w:bCs/>
        </w:rPr>
        <w:t>AM</w:t>
      </w:r>
    </w:p>
    <w:p>
      <w:pPr>
        <w:pStyle w:val="Normal"/>
        <w:rPr/>
      </w:pPr>
      <w:r>
        <w:rPr/>
      </w:r>
    </w:p>
    <w:p>
      <w:pPr>
        <w:pStyle w:val="Normal"/>
        <w:rPr>
          <w:rFonts w:ascii="Times New Roman;serif" w:hAnsi="Times New Roman;serif"/>
          <w:sz w:val="24"/>
        </w:rPr>
      </w:pPr>
      <w:r>
        <w:rPr>
          <w:rFonts w:ascii="Times New Roman;serif" w:hAnsi="Times New Roman;serif"/>
          <w:sz w:val="24"/>
        </w:rPr>
        <w:t>This meeting will be held in-person in the Student Commons Building, Boettcher Conference Room 1401.</w:t>
      </w:r>
    </w:p>
    <w:p>
      <w:pPr>
        <w:pStyle w:val="Normal"/>
        <w:rPr/>
      </w:pPr>
      <w:r>
        <w:rPr>
          <w:rFonts w:ascii="Times New Roman;serif" w:hAnsi="Times New Roman;serif"/>
          <w:sz w:val="24"/>
        </w:rPr>
        <w:t xml:space="preserve">Alternatively by Zoom: </w:t>
      </w:r>
      <w:hyperlink r:id="rId2" w:tgtFrame="_blank">
        <w:r>
          <w:rPr>
            <w:rStyle w:val="InternetLink"/>
            <w:rFonts w:ascii="Times New Roman;serif" w:hAnsi="Times New Roman;serif"/>
            <w:sz w:val="24"/>
          </w:rPr>
          <w:t>https://ucdenver.zoom.us/j/</w:t>
        </w:r>
      </w:hyperlink>
    </w:p>
    <w:p>
      <w:pPr>
        <w:pStyle w:val="Normal"/>
        <w:rPr>
          <w:rFonts w:ascii="Times New Roman;serif" w:hAnsi="Times New Roman;serif"/>
          <w:sz w:val="24"/>
        </w:rPr>
      </w:pPr>
      <w:r>
        <w:rPr/>
      </w:r>
    </w:p>
    <w:p>
      <w:pPr>
        <w:pStyle w:val="Normal"/>
        <w:rPr/>
      </w:pPr>
      <w:r>
        <w:rPr/>
      </w:r>
    </w:p>
    <w:p>
      <w:pPr>
        <w:pStyle w:val="Normal"/>
        <w:rPr/>
      </w:pPr>
      <w:r>
        <w:rPr/>
      </w:r>
    </w:p>
    <w:p>
      <w:pPr>
        <w:pStyle w:val="Normal"/>
        <w:rPr/>
      </w:pPr>
      <w:r>
        <w:rPr/>
        <w:t>AGENDA</w:t>
      </w:r>
    </w:p>
    <w:p>
      <w:pPr>
        <w:pStyle w:val="Normal"/>
        <w:rPr/>
      </w:pPr>
      <w:r>
        <w:rPr/>
      </w:r>
    </w:p>
    <w:p>
      <w:pPr>
        <w:pStyle w:val="Normal"/>
        <w:rPr/>
      </w:pPr>
      <w:r>
        <w:rPr/>
        <w:t xml:space="preserve">1. </w:t>
        <w:tab/>
        <w:t>Welcome and introductions</w:t>
      </w:r>
    </w:p>
    <w:p>
      <w:pPr>
        <w:pStyle w:val="Normal"/>
        <w:rPr/>
      </w:pPr>
      <w:r>
        <w:rPr/>
        <w:t xml:space="preserve">2. </w:t>
        <w:tab/>
        <w:t xml:space="preserve">Minutes from </w:t>
      </w:r>
      <w:r>
        <w:rPr>
          <w:rFonts w:eastAsia="Calibri" w:cs="Times New Roman (Body CS)" w:eastAsiaTheme="minorHAnsi"/>
          <w:color w:val="auto"/>
          <w:sz w:val="24"/>
          <w:szCs w:val="24"/>
          <w:lang w:val="en-US" w:eastAsia="en-US" w:bidi="ar-SA"/>
        </w:rPr>
        <w:t>September</w:t>
      </w:r>
    </w:p>
    <w:p>
      <w:pPr>
        <w:pStyle w:val="Normal"/>
        <w:rPr/>
      </w:pPr>
      <w:r>
        <w:rPr/>
        <w:t xml:space="preserve">3. </w:t>
        <w:tab/>
        <w:t>Dean’s update</w:t>
      </w:r>
    </w:p>
    <w:p>
      <w:pPr>
        <w:pStyle w:val="Normal"/>
        <w:rPr/>
      </w:pPr>
      <w:r>
        <w:rPr/>
        <w:t xml:space="preserve">4. </w:t>
        <w:tab/>
      </w:r>
      <w:r>
        <w:rPr/>
        <w:t>Discussion of drafts of new vision and mission statements:</w:t>
      </w:r>
    </w:p>
    <w:p>
      <w:pPr>
        <w:pStyle w:val="Normal"/>
        <w:rPr/>
      </w:pPr>
      <w:r>
        <w:rPr/>
      </w:r>
    </w:p>
    <w:p>
      <w:pPr>
        <w:pStyle w:val="Normal"/>
        <w:rPr>
          <w:i/>
          <w:i/>
          <w:iCs/>
        </w:rPr>
      </w:pPr>
      <w:r>
        <w:rPr>
          <w:i/>
          <w:iCs/>
        </w:rPr>
        <w:t>(DRAFT) Mission: The College of Liberal Arts and Sciences fosters community that enables innovative research and creative work and empowers faculty, staff, and students with the knowledge and skills to think holistically about all aspects of their lives. Our mission is guided by a commitment to justice, equity, diversity, and inclusion that recognizes the wide spectrum of voices and abilities that enable excellence in education, research, creative work, and public engagement.</w:t>
      </w:r>
    </w:p>
    <w:p>
      <w:pPr>
        <w:pStyle w:val="TextBody"/>
        <w:rPr>
          <w:i/>
          <w:i/>
          <w:iCs/>
        </w:rPr>
      </w:pPr>
      <w:r>
        <w:rPr>
          <w:i/>
          <w:iCs/>
        </w:rPr>
        <w:t> </w:t>
      </w:r>
    </w:p>
    <w:p>
      <w:pPr>
        <w:pStyle w:val="TextBody"/>
        <w:rPr>
          <w:i/>
          <w:i/>
          <w:iCs/>
        </w:rPr>
      </w:pPr>
      <w:r>
        <w:rPr>
          <w:i/>
          <w:iCs/>
        </w:rPr>
        <w:t>(DRAFT) Vision: We strive to create a community committed to a liberal arts education and the breadth of thought it engenders. Our students will be intellectually as well as civically engaged global citizens who flexibly adapt to change and are ready to make a positive impact as life-long learners. Our faculty will be leaders in advancing knowledge and creativity and in educating students to be innovative, empathic, and inclusive members of society.</w:t>
      </w:r>
    </w:p>
    <w:p>
      <w:pPr>
        <w:pStyle w:val="Normal"/>
        <w:rPr/>
      </w:pPr>
      <w:r>
        <w:rPr/>
      </w:r>
    </w:p>
    <w:p>
      <w:pPr>
        <w:pStyle w:val="Normal"/>
        <w:rPr/>
      </w:pPr>
      <w:r>
        <w:rPr/>
        <w:t xml:space="preserve">5. </w:t>
        <w:tab/>
      </w:r>
      <w:r>
        <w:rPr/>
        <w:t>Internal council discussions</w:t>
      </w:r>
    </w:p>
    <w:p>
      <w:pPr>
        <w:pStyle w:val="Normal"/>
        <w:rPr/>
      </w:pPr>
      <w:r>
        <w:rPr/>
      </w:r>
    </w:p>
    <w:sectPr>
      <w:type w:val="nextPage"/>
      <w:pgSz w:w="12240" w:h="15840"/>
      <w:pgMar w:left="1440" w:right="1440" w:header="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Garamond">
    <w:charset w:val="01"/>
    <w:family w:val="roman"/>
    <w:pitch w:val="variable"/>
  </w:font>
  <w:font w:name="Liberation Sans">
    <w:altName w:val="Arial"/>
    <w:charset w:val="01"/>
    <w:family w:val="roman"/>
    <w:pitch w:val="variable"/>
  </w:font>
  <w:font w:name="Times New Roman">
    <w:altName w:val="serif"/>
    <w:charset w:val="01"/>
    <w:family w:val="auto"/>
    <w:pitch w:val="default"/>
  </w:font>
</w:fonts>
</file>

<file path=word/settings.xml><?xml version="1.0" encoding="utf-8"?>
<w:settings xmlns:w="http://schemas.openxmlformats.org/wordprocessingml/2006/main">
  <w:zoom w:percent="147"/>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Garamond" w:hAnsi="Garamond" w:eastAsia="Calibri" w:cs="Times New Roman (Body CS)" w:eastAsiaTheme="minorHAnsi"/>
        <w:szCs w:val="24"/>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9294c"/>
    <w:pPr>
      <w:widowControl/>
      <w:suppressAutoHyphens w:val="true"/>
      <w:bidi w:val="0"/>
      <w:spacing w:before="0" w:after="0"/>
      <w:jc w:val="left"/>
    </w:pPr>
    <w:rPr>
      <w:rFonts w:ascii="Garamond" w:hAnsi="Garamond" w:eastAsia="Calibri" w:cs="Times New Roman (Body CS)" w:eastAsiaTheme="minorHAnsi"/>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InternetLink">
    <w:name w:val="Hyperlink"/>
    <w:basedOn w:val="DefaultParagraphFont"/>
    <w:uiPriority w:val="99"/>
    <w:unhideWhenUsed/>
    <w:rsid w:val="00ba6c60"/>
    <w:rPr>
      <w:color w:val="0563C1" w:themeColor="hyperlink"/>
      <w:u w:val="single"/>
    </w:rPr>
  </w:style>
  <w:style w:type="character" w:styleId="UnresolvedMention">
    <w:name w:val="Unresolved Mention"/>
    <w:basedOn w:val="DefaultParagraphFont"/>
    <w:uiPriority w:val="99"/>
    <w:semiHidden/>
    <w:unhideWhenUsed/>
    <w:qFormat/>
    <w:rsid w:val="00ba6c60"/>
    <w:rPr>
      <w:color w:val="605E5C"/>
      <w:shd w:fill="E1DFDD" w:val="clear"/>
    </w:rPr>
  </w:style>
  <w:style w:type="character" w:styleId="Jtukpc" w:customStyle="1">
    <w:name w:val="jtukpc"/>
    <w:basedOn w:val="DefaultParagraphFont"/>
    <w:qFormat/>
    <w:rsid w:val="00761d9f"/>
    <w:rPr/>
  </w:style>
  <w:style w:type="paragraph" w:styleId="Heading">
    <w:name w:val="Heading"/>
    <w:basedOn w:val="Normal"/>
    <w:next w:val="TextBody"/>
    <w:qFormat/>
    <w:pPr>
      <w:keepNext w:val="true"/>
      <w:spacing w:before="240" w:after="120"/>
    </w:pPr>
    <w:rPr>
      <w:rFonts w:ascii="Liberation Sans" w:hAnsi="Liberation Sans" w:eastAsia="Noto Sans CJK SC Regular" w:cs="Free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ucdenver.zoom.us/j/98493916242"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Application>LibreOffice/6.4.7.2$Linux_X86_64 LibreOffice_project/40$Build-2</Application>
  <Pages>1</Pages>
  <Words>196</Words>
  <Characters>1114</Characters>
  <CharactersWithSpaces>1304</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2021-12-06T21:55:00Z</dcterms:created>
  <dc:creator>Tyson, Sarah</dc:creator>
  <dc:description/>
  <dc:language>en-US</dc:language>
  <cp:lastModifiedBy/>
  <cp:lastPrinted>2021-04-08T13:25:00Z</cp:lastPrinted>
  <dcterms:modified xsi:type="dcterms:W3CDTF">2022-10-10T08:52:03Z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