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9069" w14:textId="77777777" w:rsidR="00C92C51" w:rsidRPr="00C92C51" w:rsidRDefault="00C92C51" w:rsidP="00750E86">
      <w:pPr>
        <w:spacing w:after="0" w:line="240" w:lineRule="auto"/>
        <w:jc w:val="center"/>
        <w:rPr>
          <w:rFonts w:ascii="Times New Roman" w:hAnsi="Times New Roman" w:cs="Times New Roman"/>
          <w:b/>
          <w:sz w:val="24"/>
          <w:szCs w:val="24"/>
        </w:rPr>
      </w:pPr>
      <w:r w:rsidRPr="00C92C51">
        <w:rPr>
          <w:rFonts w:ascii="Times New Roman" w:hAnsi="Times New Roman" w:cs="Times New Roman"/>
          <w:b/>
          <w:sz w:val="24"/>
          <w:szCs w:val="24"/>
        </w:rPr>
        <w:t>CLAS Council Meeting</w:t>
      </w:r>
    </w:p>
    <w:p w14:paraId="458BC790" w14:textId="77777777" w:rsidR="00C92C51" w:rsidRPr="00C92C51" w:rsidRDefault="00C92C51" w:rsidP="00750E86">
      <w:pPr>
        <w:spacing w:after="0" w:line="240" w:lineRule="auto"/>
        <w:jc w:val="center"/>
        <w:rPr>
          <w:rFonts w:ascii="Times New Roman" w:hAnsi="Times New Roman" w:cs="Times New Roman"/>
          <w:b/>
          <w:sz w:val="24"/>
        </w:rPr>
      </w:pPr>
      <w:r w:rsidRPr="00C92C51">
        <w:rPr>
          <w:rFonts w:ascii="Times New Roman" w:hAnsi="Times New Roman" w:cs="Times New Roman"/>
          <w:b/>
          <w:sz w:val="24"/>
        </w:rPr>
        <w:t>February 13, 2020</w:t>
      </w:r>
    </w:p>
    <w:p w14:paraId="1E73BABA" w14:textId="77777777" w:rsidR="00C92C51" w:rsidRPr="00C92C51" w:rsidRDefault="00C92C51" w:rsidP="00750E86">
      <w:pPr>
        <w:spacing w:after="0" w:line="240" w:lineRule="auto"/>
        <w:jc w:val="center"/>
        <w:rPr>
          <w:rFonts w:ascii="Times New Roman" w:hAnsi="Times New Roman" w:cs="Times New Roman"/>
          <w:b/>
          <w:sz w:val="24"/>
        </w:rPr>
      </w:pPr>
      <w:r w:rsidRPr="00C92C51">
        <w:rPr>
          <w:rFonts w:ascii="Times New Roman" w:hAnsi="Times New Roman" w:cs="Times New Roman"/>
          <w:b/>
          <w:sz w:val="24"/>
        </w:rPr>
        <w:t>9 AM to 10:30 AM</w:t>
      </w:r>
    </w:p>
    <w:p w14:paraId="58CF3C1F" w14:textId="77777777" w:rsidR="00C92C51" w:rsidRPr="00C92C51" w:rsidRDefault="00C92C51" w:rsidP="00184492">
      <w:pPr>
        <w:spacing w:after="0" w:line="240" w:lineRule="auto"/>
        <w:rPr>
          <w:rFonts w:ascii="Times New Roman" w:hAnsi="Times New Roman" w:cs="Times New Roman"/>
          <w:b/>
          <w:sz w:val="24"/>
        </w:rPr>
      </w:pPr>
    </w:p>
    <w:p w14:paraId="21426733" w14:textId="77777777" w:rsidR="00826C4F" w:rsidRDefault="00C92C51" w:rsidP="00184492">
      <w:pPr>
        <w:spacing w:after="0" w:line="240" w:lineRule="auto"/>
        <w:rPr>
          <w:rFonts w:ascii="Times New Roman" w:hAnsi="Times New Roman" w:cs="Times New Roman"/>
          <w:sz w:val="24"/>
        </w:rPr>
      </w:pPr>
      <w:r w:rsidRPr="00C92C51">
        <w:rPr>
          <w:rFonts w:ascii="Times New Roman" w:hAnsi="Times New Roman" w:cs="Times New Roman"/>
          <w:b/>
          <w:sz w:val="24"/>
        </w:rPr>
        <w:t>Attending:</w:t>
      </w:r>
      <w:r>
        <w:rPr>
          <w:rFonts w:ascii="Times New Roman" w:hAnsi="Times New Roman" w:cs="Times New Roman"/>
          <w:sz w:val="24"/>
        </w:rPr>
        <w:t xml:space="preserve"> </w:t>
      </w:r>
      <w:r w:rsidR="00826C4F">
        <w:rPr>
          <w:rFonts w:ascii="Times New Roman" w:hAnsi="Times New Roman" w:cs="Times New Roman"/>
          <w:sz w:val="24"/>
        </w:rPr>
        <w:t>Darryl Mehring, Marjorie</w:t>
      </w:r>
      <w:r w:rsidR="0045472E">
        <w:rPr>
          <w:rFonts w:ascii="Times New Roman" w:hAnsi="Times New Roman" w:cs="Times New Roman"/>
          <w:sz w:val="24"/>
        </w:rPr>
        <w:t xml:space="preserve"> </w:t>
      </w:r>
      <w:r w:rsidR="00826C4F">
        <w:rPr>
          <w:rFonts w:ascii="Times New Roman" w:hAnsi="Times New Roman" w:cs="Times New Roman"/>
          <w:sz w:val="24"/>
        </w:rPr>
        <w:t>L</w:t>
      </w:r>
      <w:r w:rsidR="0045472E">
        <w:rPr>
          <w:rFonts w:ascii="Times New Roman" w:hAnsi="Times New Roman" w:cs="Times New Roman"/>
          <w:sz w:val="24"/>
        </w:rPr>
        <w:t>e</w:t>
      </w:r>
      <w:r w:rsidR="00826C4F">
        <w:rPr>
          <w:rFonts w:ascii="Times New Roman" w:hAnsi="Times New Roman" w:cs="Times New Roman"/>
          <w:sz w:val="24"/>
        </w:rPr>
        <w:t>vine-Cl</w:t>
      </w:r>
      <w:r w:rsidR="0045472E">
        <w:rPr>
          <w:rFonts w:ascii="Times New Roman" w:hAnsi="Times New Roman" w:cs="Times New Roman"/>
          <w:sz w:val="24"/>
        </w:rPr>
        <w:t>a</w:t>
      </w:r>
      <w:r w:rsidR="002A0978">
        <w:rPr>
          <w:rFonts w:ascii="Times New Roman" w:hAnsi="Times New Roman" w:cs="Times New Roman"/>
          <w:sz w:val="24"/>
        </w:rPr>
        <w:t xml:space="preserve">rk, Sarah Tyson, Maria </w:t>
      </w:r>
      <w:r w:rsidR="00826C4F">
        <w:rPr>
          <w:rFonts w:ascii="Times New Roman" w:hAnsi="Times New Roman" w:cs="Times New Roman"/>
          <w:sz w:val="24"/>
        </w:rPr>
        <w:t>Andrea Velazqu</w:t>
      </w:r>
      <w:r w:rsidR="007279B6">
        <w:rPr>
          <w:rFonts w:ascii="Times New Roman" w:hAnsi="Times New Roman" w:cs="Times New Roman"/>
          <w:sz w:val="24"/>
        </w:rPr>
        <w:t>ez, Anna Warrener</w:t>
      </w:r>
      <w:r w:rsidR="00CA2C65">
        <w:rPr>
          <w:rFonts w:ascii="Times New Roman" w:hAnsi="Times New Roman" w:cs="Times New Roman"/>
          <w:sz w:val="24"/>
        </w:rPr>
        <w:t xml:space="preserve">, Paul Espinoza, Pam </w:t>
      </w:r>
      <w:proofErr w:type="spellStart"/>
      <w:r w:rsidR="00CA2C65">
        <w:rPr>
          <w:rFonts w:ascii="Times New Roman" w:hAnsi="Times New Roman" w:cs="Times New Roman"/>
          <w:sz w:val="24"/>
        </w:rPr>
        <w:t>Jansma</w:t>
      </w:r>
      <w:proofErr w:type="spellEnd"/>
      <w:r w:rsidR="00CA2C65">
        <w:rPr>
          <w:rFonts w:ascii="Times New Roman" w:hAnsi="Times New Roman" w:cs="Times New Roman"/>
          <w:sz w:val="24"/>
        </w:rPr>
        <w:t xml:space="preserve">, Michael </w:t>
      </w:r>
      <w:proofErr w:type="spellStart"/>
      <w:r w:rsidR="00CA2C65">
        <w:rPr>
          <w:rFonts w:ascii="Times New Roman" w:hAnsi="Times New Roman" w:cs="Times New Roman"/>
          <w:sz w:val="24"/>
        </w:rPr>
        <w:t>Abetya</w:t>
      </w:r>
      <w:proofErr w:type="spellEnd"/>
      <w:r w:rsidR="00826C4F">
        <w:rPr>
          <w:rFonts w:ascii="Times New Roman" w:hAnsi="Times New Roman" w:cs="Times New Roman"/>
          <w:sz w:val="24"/>
        </w:rPr>
        <w:t xml:space="preserve">, Sasha Breger Bush, Gary Olson, Gabriel </w:t>
      </w:r>
      <w:proofErr w:type="spellStart"/>
      <w:r w:rsidR="00826C4F">
        <w:rPr>
          <w:rFonts w:ascii="Times New Roman" w:hAnsi="Times New Roman" w:cs="Times New Roman"/>
          <w:sz w:val="24"/>
        </w:rPr>
        <w:t>Finklestein</w:t>
      </w:r>
      <w:proofErr w:type="spellEnd"/>
      <w:r w:rsidR="00826C4F">
        <w:rPr>
          <w:rFonts w:ascii="Times New Roman" w:hAnsi="Times New Roman" w:cs="Times New Roman"/>
          <w:sz w:val="24"/>
        </w:rPr>
        <w:t>, Mia Fischer</w:t>
      </w:r>
      <w:r w:rsidR="0045472E">
        <w:rPr>
          <w:rFonts w:ascii="Times New Roman" w:hAnsi="Times New Roman" w:cs="Times New Roman"/>
          <w:sz w:val="24"/>
        </w:rPr>
        <w:t>, Masoud Asadi</w:t>
      </w:r>
      <w:r w:rsidR="009E2A13">
        <w:rPr>
          <w:rFonts w:ascii="Times New Roman" w:hAnsi="Times New Roman" w:cs="Times New Roman"/>
          <w:sz w:val="24"/>
        </w:rPr>
        <w:t>-Zeydabadi</w:t>
      </w:r>
    </w:p>
    <w:p w14:paraId="0B7DE5A0" w14:textId="77777777" w:rsidR="00826C4F" w:rsidRDefault="00826C4F" w:rsidP="00184492">
      <w:pPr>
        <w:spacing w:after="0" w:line="240" w:lineRule="auto"/>
        <w:rPr>
          <w:rFonts w:ascii="Times New Roman" w:hAnsi="Times New Roman" w:cs="Times New Roman"/>
          <w:sz w:val="24"/>
        </w:rPr>
      </w:pPr>
    </w:p>
    <w:p w14:paraId="77DED349" w14:textId="77777777" w:rsidR="00C92C51" w:rsidRDefault="00C92C51" w:rsidP="00184492">
      <w:pPr>
        <w:spacing w:after="0" w:line="240" w:lineRule="auto"/>
        <w:rPr>
          <w:rFonts w:ascii="Times New Roman" w:hAnsi="Times New Roman" w:cs="Times New Roman"/>
          <w:sz w:val="24"/>
        </w:rPr>
      </w:pPr>
      <w:r w:rsidRPr="00C92C51">
        <w:rPr>
          <w:rFonts w:ascii="Times New Roman" w:hAnsi="Times New Roman" w:cs="Times New Roman"/>
          <w:b/>
          <w:sz w:val="24"/>
        </w:rPr>
        <w:t>Recording:</w:t>
      </w:r>
      <w:r>
        <w:rPr>
          <w:rFonts w:ascii="Times New Roman" w:hAnsi="Times New Roman" w:cs="Times New Roman"/>
          <w:sz w:val="24"/>
        </w:rPr>
        <w:t xml:space="preserve"> Karen Fennell</w:t>
      </w:r>
    </w:p>
    <w:p w14:paraId="3A5C7F25" w14:textId="77777777" w:rsidR="00C92C51" w:rsidRPr="00C92C51" w:rsidRDefault="00C92C51" w:rsidP="00184492">
      <w:pPr>
        <w:spacing w:after="0" w:line="240" w:lineRule="auto"/>
        <w:rPr>
          <w:rFonts w:ascii="Times New Roman" w:hAnsi="Times New Roman" w:cs="Times New Roman"/>
          <w:b/>
          <w:sz w:val="24"/>
        </w:rPr>
      </w:pPr>
    </w:p>
    <w:p w14:paraId="09869060" w14:textId="77777777" w:rsidR="00826C4F" w:rsidRDefault="00C92C51" w:rsidP="00184492">
      <w:pPr>
        <w:spacing w:after="0" w:line="240" w:lineRule="auto"/>
        <w:rPr>
          <w:rFonts w:ascii="Times New Roman" w:hAnsi="Times New Roman" w:cs="Times New Roman"/>
          <w:sz w:val="24"/>
        </w:rPr>
      </w:pPr>
      <w:r w:rsidRPr="00C92C51">
        <w:rPr>
          <w:rFonts w:ascii="Times New Roman" w:hAnsi="Times New Roman" w:cs="Times New Roman"/>
          <w:b/>
          <w:sz w:val="24"/>
        </w:rPr>
        <w:t>Approval of Minutes</w:t>
      </w:r>
      <w:r>
        <w:rPr>
          <w:rFonts w:ascii="Times New Roman" w:hAnsi="Times New Roman" w:cs="Times New Roman"/>
          <w:sz w:val="24"/>
        </w:rPr>
        <w:t xml:space="preserve">: </w:t>
      </w:r>
      <w:r w:rsidR="007279B6">
        <w:rPr>
          <w:rFonts w:ascii="Times New Roman" w:hAnsi="Times New Roman" w:cs="Times New Roman"/>
          <w:sz w:val="24"/>
        </w:rPr>
        <w:t>De</w:t>
      </w:r>
      <w:r w:rsidR="00CA2C65">
        <w:rPr>
          <w:rFonts w:ascii="Times New Roman" w:hAnsi="Times New Roman" w:cs="Times New Roman"/>
          <w:sz w:val="24"/>
        </w:rPr>
        <w:t>ce</w:t>
      </w:r>
      <w:r w:rsidR="007279B6">
        <w:rPr>
          <w:rFonts w:ascii="Times New Roman" w:hAnsi="Times New Roman" w:cs="Times New Roman"/>
          <w:sz w:val="24"/>
        </w:rPr>
        <w:t xml:space="preserve">mber </w:t>
      </w:r>
      <w:r w:rsidR="00826C4F">
        <w:rPr>
          <w:rFonts w:ascii="Times New Roman" w:hAnsi="Times New Roman" w:cs="Times New Roman"/>
          <w:sz w:val="24"/>
        </w:rPr>
        <w:t>Minutes approved</w:t>
      </w:r>
    </w:p>
    <w:p w14:paraId="0A5D75DD" w14:textId="77777777" w:rsidR="00826C4F" w:rsidRDefault="00826C4F" w:rsidP="00184492">
      <w:pPr>
        <w:spacing w:after="0" w:line="240" w:lineRule="auto"/>
        <w:rPr>
          <w:rFonts w:ascii="Times New Roman" w:hAnsi="Times New Roman" w:cs="Times New Roman"/>
          <w:sz w:val="24"/>
        </w:rPr>
      </w:pPr>
    </w:p>
    <w:p w14:paraId="3E7F6199" w14:textId="77777777" w:rsidR="00826C4F" w:rsidRDefault="00826C4F" w:rsidP="00184492">
      <w:pPr>
        <w:spacing w:after="0" w:line="240" w:lineRule="auto"/>
        <w:rPr>
          <w:rFonts w:ascii="Times New Roman" w:hAnsi="Times New Roman" w:cs="Times New Roman"/>
          <w:sz w:val="24"/>
        </w:rPr>
      </w:pPr>
      <w:r w:rsidRPr="00C92C51">
        <w:rPr>
          <w:rFonts w:ascii="Times New Roman" w:hAnsi="Times New Roman" w:cs="Times New Roman"/>
          <w:b/>
          <w:sz w:val="24"/>
        </w:rPr>
        <w:t>Multiple Means of Teaching Evaluation</w:t>
      </w:r>
      <w:r>
        <w:rPr>
          <w:rFonts w:ascii="Times New Roman" w:hAnsi="Times New Roman" w:cs="Times New Roman"/>
          <w:sz w:val="24"/>
        </w:rPr>
        <w:t>: Sarah Tyson</w:t>
      </w:r>
    </w:p>
    <w:p w14:paraId="37CFFAE8" w14:textId="77777777" w:rsidR="00826C4F" w:rsidRPr="002A0978" w:rsidRDefault="00826C4F"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 xml:space="preserve">Faculty and course evaluations are publicly available.  The issue </w:t>
      </w:r>
      <w:r w:rsidR="002A0978" w:rsidRPr="002A0978">
        <w:rPr>
          <w:rFonts w:ascii="Times New Roman" w:hAnsi="Times New Roman" w:cs="Times New Roman"/>
          <w:sz w:val="24"/>
        </w:rPr>
        <w:t xml:space="preserve">here is </w:t>
      </w:r>
      <w:r w:rsidRPr="002A0978">
        <w:rPr>
          <w:rFonts w:ascii="Times New Roman" w:hAnsi="Times New Roman" w:cs="Times New Roman"/>
          <w:sz w:val="24"/>
        </w:rPr>
        <w:t>looking at the scores and not making the comments public and</w:t>
      </w:r>
      <w:r w:rsidR="002A0978" w:rsidRPr="002A0978">
        <w:rPr>
          <w:rFonts w:ascii="Times New Roman" w:hAnsi="Times New Roman" w:cs="Times New Roman"/>
          <w:sz w:val="24"/>
        </w:rPr>
        <w:t xml:space="preserve"> considering whether the</w:t>
      </w:r>
      <w:r w:rsidRPr="002A0978">
        <w:rPr>
          <w:rFonts w:ascii="Times New Roman" w:hAnsi="Times New Roman" w:cs="Times New Roman"/>
          <w:sz w:val="24"/>
        </w:rPr>
        <w:t xml:space="preserve"> FCQs aren’t approp</w:t>
      </w:r>
      <w:r w:rsidR="002A0978" w:rsidRPr="002A0978">
        <w:rPr>
          <w:rFonts w:ascii="Times New Roman" w:hAnsi="Times New Roman" w:cs="Times New Roman"/>
          <w:sz w:val="24"/>
        </w:rPr>
        <w:t>riately reflecting the quality o</w:t>
      </w:r>
      <w:r w:rsidRPr="002A0978">
        <w:rPr>
          <w:rFonts w:ascii="Times New Roman" w:hAnsi="Times New Roman" w:cs="Times New Roman"/>
          <w:sz w:val="24"/>
        </w:rPr>
        <w:t>f the teaching.  The view is that only the qualitative scores shou</w:t>
      </w:r>
      <w:r w:rsidR="007279B6" w:rsidRPr="002A0978">
        <w:rPr>
          <w:rFonts w:ascii="Times New Roman" w:hAnsi="Times New Roman" w:cs="Times New Roman"/>
          <w:sz w:val="24"/>
        </w:rPr>
        <w:t>l</w:t>
      </w:r>
      <w:r w:rsidRPr="002A0978">
        <w:rPr>
          <w:rFonts w:ascii="Times New Roman" w:hAnsi="Times New Roman" w:cs="Times New Roman"/>
          <w:sz w:val="24"/>
        </w:rPr>
        <w:t>d be made publicly av</w:t>
      </w:r>
      <w:r w:rsidR="007279B6" w:rsidRPr="002A0978">
        <w:rPr>
          <w:rFonts w:ascii="Times New Roman" w:hAnsi="Times New Roman" w:cs="Times New Roman"/>
          <w:sz w:val="24"/>
        </w:rPr>
        <w:t>a</w:t>
      </w:r>
      <w:r w:rsidRPr="002A0978">
        <w:rPr>
          <w:rFonts w:ascii="Times New Roman" w:hAnsi="Times New Roman" w:cs="Times New Roman"/>
          <w:sz w:val="24"/>
        </w:rPr>
        <w:t>il</w:t>
      </w:r>
      <w:r w:rsidR="007279B6" w:rsidRPr="002A0978">
        <w:rPr>
          <w:rFonts w:ascii="Times New Roman" w:hAnsi="Times New Roman" w:cs="Times New Roman"/>
          <w:sz w:val="24"/>
        </w:rPr>
        <w:t>a</w:t>
      </w:r>
      <w:r w:rsidRPr="002A0978">
        <w:rPr>
          <w:rFonts w:ascii="Times New Roman" w:hAnsi="Times New Roman" w:cs="Times New Roman"/>
          <w:sz w:val="24"/>
        </w:rPr>
        <w:t>ble.</w:t>
      </w:r>
      <w:r w:rsidR="002A0978" w:rsidRPr="002A0978">
        <w:rPr>
          <w:rFonts w:ascii="Times New Roman" w:hAnsi="Times New Roman" w:cs="Times New Roman"/>
          <w:sz w:val="24"/>
        </w:rPr>
        <w:t xml:space="preserve">  </w:t>
      </w:r>
      <w:r w:rsidR="007279B6" w:rsidRPr="002A0978">
        <w:rPr>
          <w:rFonts w:ascii="Times New Roman" w:hAnsi="Times New Roman" w:cs="Times New Roman"/>
          <w:sz w:val="24"/>
        </w:rPr>
        <w:t>There is re</w:t>
      </w:r>
      <w:r w:rsidRPr="002A0978">
        <w:rPr>
          <w:rFonts w:ascii="Times New Roman" w:hAnsi="Times New Roman" w:cs="Times New Roman"/>
          <w:sz w:val="24"/>
        </w:rPr>
        <w:t>se</w:t>
      </w:r>
      <w:r w:rsidR="007279B6" w:rsidRPr="002A0978">
        <w:rPr>
          <w:rFonts w:ascii="Times New Roman" w:hAnsi="Times New Roman" w:cs="Times New Roman"/>
          <w:sz w:val="24"/>
        </w:rPr>
        <w:t>arch that sho</w:t>
      </w:r>
      <w:r w:rsidRPr="002A0978">
        <w:rPr>
          <w:rFonts w:ascii="Times New Roman" w:hAnsi="Times New Roman" w:cs="Times New Roman"/>
          <w:sz w:val="24"/>
        </w:rPr>
        <w:t>ws there is bias in the FCQs and how the data are presented</w:t>
      </w:r>
      <w:r w:rsidR="007279B6" w:rsidRPr="002A0978">
        <w:rPr>
          <w:rFonts w:ascii="Times New Roman" w:hAnsi="Times New Roman" w:cs="Times New Roman"/>
          <w:sz w:val="24"/>
        </w:rPr>
        <w:t>.</w:t>
      </w:r>
    </w:p>
    <w:p w14:paraId="40D96555" w14:textId="77777777" w:rsidR="00826C4F" w:rsidRPr="002A0978" w:rsidRDefault="007279B6"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A lot</w:t>
      </w:r>
      <w:r w:rsidR="00826C4F" w:rsidRPr="002A0978">
        <w:rPr>
          <w:rFonts w:ascii="Times New Roman" w:hAnsi="Times New Roman" w:cs="Times New Roman"/>
          <w:sz w:val="24"/>
        </w:rPr>
        <w:t xml:space="preserve"> of student</w:t>
      </w:r>
      <w:r w:rsidRPr="002A0978">
        <w:rPr>
          <w:rFonts w:ascii="Times New Roman" w:hAnsi="Times New Roman" w:cs="Times New Roman"/>
          <w:sz w:val="24"/>
        </w:rPr>
        <w:t>s use other web</w:t>
      </w:r>
      <w:r w:rsidR="00826C4F" w:rsidRPr="002A0978">
        <w:rPr>
          <w:rFonts w:ascii="Times New Roman" w:hAnsi="Times New Roman" w:cs="Times New Roman"/>
          <w:sz w:val="24"/>
        </w:rPr>
        <w:t xml:space="preserve">sites like </w:t>
      </w:r>
      <w:r w:rsidR="002A0978" w:rsidRPr="002A0978">
        <w:rPr>
          <w:rFonts w:ascii="Times New Roman" w:hAnsi="Times New Roman" w:cs="Times New Roman"/>
          <w:sz w:val="24"/>
        </w:rPr>
        <w:t>R</w:t>
      </w:r>
      <w:r w:rsidR="00826C4F" w:rsidRPr="002A0978">
        <w:rPr>
          <w:rFonts w:ascii="Times New Roman" w:hAnsi="Times New Roman" w:cs="Times New Roman"/>
          <w:sz w:val="24"/>
        </w:rPr>
        <w:t>ate my Professor and they don’</w:t>
      </w:r>
      <w:r w:rsidRPr="002A0978">
        <w:rPr>
          <w:rFonts w:ascii="Times New Roman" w:hAnsi="Times New Roman" w:cs="Times New Roman"/>
          <w:sz w:val="24"/>
        </w:rPr>
        <w:t>t understand the importan</w:t>
      </w:r>
      <w:r w:rsidR="00826C4F" w:rsidRPr="002A0978">
        <w:rPr>
          <w:rFonts w:ascii="Times New Roman" w:hAnsi="Times New Roman" w:cs="Times New Roman"/>
          <w:sz w:val="24"/>
        </w:rPr>
        <w:t xml:space="preserve">ce of FCQs unless </w:t>
      </w:r>
      <w:r w:rsidRPr="002A0978">
        <w:rPr>
          <w:rFonts w:ascii="Times New Roman" w:hAnsi="Times New Roman" w:cs="Times New Roman"/>
          <w:sz w:val="24"/>
        </w:rPr>
        <w:t>it is explicitly e</w:t>
      </w:r>
      <w:r w:rsidR="00826C4F" w:rsidRPr="002A0978">
        <w:rPr>
          <w:rFonts w:ascii="Times New Roman" w:hAnsi="Times New Roman" w:cs="Times New Roman"/>
          <w:sz w:val="24"/>
        </w:rPr>
        <w:t>xplained to them h</w:t>
      </w:r>
      <w:r w:rsidRPr="002A0978">
        <w:rPr>
          <w:rFonts w:ascii="Times New Roman" w:hAnsi="Times New Roman" w:cs="Times New Roman"/>
          <w:sz w:val="24"/>
        </w:rPr>
        <w:t>ow their ratings impact faculty.</w:t>
      </w:r>
    </w:p>
    <w:p w14:paraId="6F11398E" w14:textId="77777777" w:rsidR="007279B6" w:rsidRPr="002A0978" w:rsidRDefault="007279B6"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 xml:space="preserve">CLAS Council </w:t>
      </w:r>
      <w:r w:rsidR="002A0978" w:rsidRPr="002A0978">
        <w:rPr>
          <w:rFonts w:ascii="Times New Roman" w:hAnsi="Times New Roman" w:cs="Times New Roman"/>
          <w:sz w:val="24"/>
        </w:rPr>
        <w:t xml:space="preserve">is </w:t>
      </w:r>
      <w:r w:rsidRPr="002A0978">
        <w:rPr>
          <w:rFonts w:ascii="Times New Roman" w:hAnsi="Times New Roman" w:cs="Times New Roman"/>
          <w:sz w:val="24"/>
        </w:rPr>
        <w:t>meeting to discuss this issue of whether or not to use the student comments in FCQs and what bias there may be in the data.</w:t>
      </w:r>
    </w:p>
    <w:p w14:paraId="02D9E7F6" w14:textId="77777777" w:rsidR="00CA2C65" w:rsidRPr="002A0978" w:rsidRDefault="00CA2C65"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There are frustrations about students not filling out the online ev</w:t>
      </w:r>
      <w:r w:rsidR="0045472E" w:rsidRPr="002A0978">
        <w:rPr>
          <w:rFonts w:ascii="Times New Roman" w:hAnsi="Times New Roman" w:cs="Times New Roman"/>
          <w:sz w:val="24"/>
        </w:rPr>
        <w:t>a</w:t>
      </w:r>
      <w:r w:rsidRPr="002A0978">
        <w:rPr>
          <w:rFonts w:ascii="Times New Roman" w:hAnsi="Times New Roman" w:cs="Times New Roman"/>
          <w:sz w:val="24"/>
        </w:rPr>
        <w:t>luations.  Some f</w:t>
      </w:r>
      <w:r w:rsidR="0045472E" w:rsidRPr="002A0978">
        <w:rPr>
          <w:rFonts w:ascii="Times New Roman" w:hAnsi="Times New Roman" w:cs="Times New Roman"/>
          <w:sz w:val="24"/>
        </w:rPr>
        <w:t>aculty give extra</w:t>
      </w:r>
      <w:r w:rsidRPr="002A0978">
        <w:rPr>
          <w:rFonts w:ascii="Times New Roman" w:hAnsi="Times New Roman" w:cs="Times New Roman"/>
          <w:sz w:val="24"/>
        </w:rPr>
        <w:t xml:space="preserve"> credit </w:t>
      </w:r>
      <w:r w:rsidR="0045472E" w:rsidRPr="002A0978">
        <w:rPr>
          <w:rFonts w:ascii="Times New Roman" w:hAnsi="Times New Roman" w:cs="Times New Roman"/>
          <w:sz w:val="24"/>
        </w:rPr>
        <w:t>a</w:t>
      </w:r>
      <w:r w:rsidRPr="002A0978">
        <w:rPr>
          <w:rFonts w:ascii="Times New Roman" w:hAnsi="Times New Roman" w:cs="Times New Roman"/>
          <w:sz w:val="24"/>
        </w:rPr>
        <w:t xml:space="preserve">nd </w:t>
      </w:r>
      <w:r w:rsidR="0045472E" w:rsidRPr="002A0978">
        <w:rPr>
          <w:rFonts w:ascii="Times New Roman" w:hAnsi="Times New Roman" w:cs="Times New Roman"/>
          <w:sz w:val="24"/>
        </w:rPr>
        <w:t>a</w:t>
      </w:r>
      <w:r w:rsidRPr="002A0978">
        <w:rPr>
          <w:rFonts w:ascii="Times New Roman" w:hAnsi="Times New Roman" w:cs="Times New Roman"/>
          <w:sz w:val="24"/>
        </w:rPr>
        <w:t>llow th</w:t>
      </w:r>
      <w:r w:rsidR="0045472E" w:rsidRPr="002A0978">
        <w:rPr>
          <w:rFonts w:ascii="Times New Roman" w:hAnsi="Times New Roman" w:cs="Times New Roman"/>
          <w:sz w:val="24"/>
        </w:rPr>
        <w:t>e students to do the eva</w:t>
      </w:r>
      <w:r w:rsidRPr="002A0978">
        <w:rPr>
          <w:rFonts w:ascii="Times New Roman" w:hAnsi="Times New Roman" w:cs="Times New Roman"/>
          <w:sz w:val="24"/>
        </w:rPr>
        <w:t>lu</w:t>
      </w:r>
      <w:r w:rsidR="0045472E" w:rsidRPr="002A0978">
        <w:rPr>
          <w:rFonts w:ascii="Times New Roman" w:hAnsi="Times New Roman" w:cs="Times New Roman"/>
          <w:sz w:val="24"/>
        </w:rPr>
        <w:t>ations in class to enhan</w:t>
      </w:r>
      <w:r w:rsidRPr="002A0978">
        <w:rPr>
          <w:rFonts w:ascii="Times New Roman" w:hAnsi="Times New Roman" w:cs="Times New Roman"/>
          <w:sz w:val="24"/>
        </w:rPr>
        <w:t>ce the response rate.</w:t>
      </w:r>
    </w:p>
    <w:p w14:paraId="7CA48714" w14:textId="77777777" w:rsidR="0045472E" w:rsidRPr="002A0978" w:rsidRDefault="0045472E"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For the moment</w:t>
      </w:r>
      <w:r w:rsidR="002A0978" w:rsidRPr="002A0978">
        <w:rPr>
          <w:rFonts w:ascii="Times New Roman" w:hAnsi="Times New Roman" w:cs="Times New Roman"/>
          <w:sz w:val="24"/>
        </w:rPr>
        <w:t>,</w:t>
      </w:r>
      <w:r w:rsidRPr="002A0978">
        <w:rPr>
          <w:rFonts w:ascii="Times New Roman" w:hAnsi="Times New Roman" w:cs="Times New Roman"/>
          <w:sz w:val="24"/>
        </w:rPr>
        <w:t xml:space="preserve"> it sounds like </w:t>
      </w:r>
      <w:r w:rsidR="002A0978" w:rsidRPr="002A0978">
        <w:rPr>
          <w:rFonts w:ascii="Times New Roman" w:hAnsi="Times New Roman" w:cs="Times New Roman"/>
          <w:sz w:val="24"/>
        </w:rPr>
        <w:t xml:space="preserve">we should proceed with </w:t>
      </w:r>
      <w:r w:rsidRPr="002A0978">
        <w:rPr>
          <w:rFonts w:ascii="Times New Roman" w:hAnsi="Times New Roman" w:cs="Times New Roman"/>
          <w:sz w:val="24"/>
        </w:rPr>
        <w:t>Kathleen Bollard’s plan that only the quantitative data be published, not qualitative data because of concerns about bias in the comment from student.</w:t>
      </w:r>
    </w:p>
    <w:p w14:paraId="4EDF0BBE" w14:textId="77777777" w:rsidR="0045472E" w:rsidRPr="002A0978" w:rsidRDefault="0045472E"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Doing student evaluations mid-s</w:t>
      </w:r>
      <w:r w:rsidR="002A0978" w:rsidRPr="002A0978">
        <w:rPr>
          <w:rFonts w:ascii="Times New Roman" w:hAnsi="Times New Roman" w:cs="Times New Roman"/>
          <w:sz w:val="24"/>
        </w:rPr>
        <w:t xml:space="preserve">emester can be helpful and </w:t>
      </w:r>
      <w:r w:rsidRPr="002A0978">
        <w:rPr>
          <w:rFonts w:ascii="Times New Roman" w:hAnsi="Times New Roman" w:cs="Times New Roman"/>
          <w:sz w:val="24"/>
        </w:rPr>
        <w:t>motivate the students a little more and also impact end of semester FCQs.  Sarah will share her lis</w:t>
      </w:r>
      <w:r w:rsidR="002A0978" w:rsidRPr="002A0978">
        <w:rPr>
          <w:rFonts w:ascii="Times New Roman" w:hAnsi="Times New Roman" w:cs="Times New Roman"/>
          <w:sz w:val="24"/>
        </w:rPr>
        <w:t>t o</w:t>
      </w:r>
      <w:r w:rsidRPr="002A0978">
        <w:rPr>
          <w:rFonts w:ascii="Times New Roman" w:hAnsi="Times New Roman" w:cs="Times New Roman"/>
          <w:sz w:val="24"/>
        </w:rPr>
        <w:t>f</w:t>
      </w:r>
      <w:r w:rsidR="002A0978" w:rsidRPr="002A0978">
        <w:rPr>
          <w:rFonts w:ascii="Times New Roman" w:hAnsi="Times New Roman" w:cs="Times New Roman"/>
          <w:sz w:val="24"/>
        </w:rPr>
        <w:t xml:space="preserve"> mid-semester questions she presents to students</w:t>
      </w:r>
      <w:r w:rsidRPr="002A0978">
        <w:rPr>
          <w:rFonts w:ascii="Times New Roman" w:hAnsi="Times New Roman" w:cs="Times New Roman"/>
          <w:sz w:val="24"/>
        </w:rPr>
        <w:t xml:space="preserve"> with th</w:t>
      </w:r>
      <w:r w:rsidR="002A0978" w:rsidRPr="002A0978">
        <w:rPr>
          <w:rFonts w:ascii="Times New Roman" w:hAnsi="Times New Roman" w:cs="Times New Roman"/>
          <w:sz w:val="24"/>
        </w:rPr>
        <w:t>is</w:t>
      </w:r>
      <w:r w:rsidRPr="002A0978">
        <w:rPr>
          <w:rFonts w:ascii="Times New Roman" w:hAnsi="Times New Roman" w:cs="Times New Roman"/>
          <w:sz w:val="24"/>
        </w:rPr>
        <w:t xml:space="preserve"> group.</w:t>
      </w:r>
    </w:p>
    <w:p w14:paraId="5DD26425" w14:textId="77777777" w:rsidR="00184EAA" w:rsidRPr="002A0978" w:rsidRDefault="00184EAA"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The policy as written says the evaluations of the instructor have to include FCQs or other campus approved forms of evaluation.</w:t>
      </w:r>
      <w:r w:rsidR="00E516EE" w:rsidRPr="002A0978">
        <w:rPr>
          <w:rFonts w:ascii="Times New Roman" w:hAnsi="Times New Roman" w:cs="Times New Roman"/>
          <w:sz w:val="24"/>
        </w:rPr>
        <w:t xml:space="preserve">  </w:t>
      </w:r>
    </w:p>
    <w:p w14:paraId="6B58BD66" w14:textId="77777777" w:rsidR="00184EAA" w:rsidRPr="002A0978" w:rsidRDefault="00184EAA" w:rsidP="002A0978">
      <w:pPr>
        <w:pStyle w:val="ListParagraph"/>
        <w:numPr>
          <w:ilvl w:val="0"/>
          <w:numId w:val="4"/>
        </w:numPr>
        <w:spacing w:after="0" w:line="240" w:lineRule="auto"/>
        <w:rPr>
          <w:rFonts w:ascii="Times New Roman" w:hAnsi="Times New Roman" w:cs="Times New Roman"/>
          <w:sz w:val="24"/>
        </w:rPr>
      </w:pPr>
      <w:r w:rsidRPr="002A0978">
        <w:rPr>
          <w:rFonts w:ascii="Times New Roman" w:hAnsi="Times New Roman" w:cs="Times New Roman"/>
          <w:sz w:val="24"/>
        </w:rPr>
        <w:t>It might be helpful for departments to communicate with students about the importance of FCQs, how they</w:t>
      </w:r>
      <w:r w:rsidR="002A0978" w:rsidRPr="002A0978">
        <w:rPr>
          <w:rFonts w:ascii="Times New Roman" w:hAnsi="Times New Roman" w:cs="Times New Roman"/>
          <w:sz w:val="24"/>
        </w:rPr>
        <w:t xml:space="preserve"> are used and their importance in</w:t>
      </w:r>
      <w:r w:rsidRPr="002A0978">
        <w:rPr>
          <w:rFonts w:ascii="Times New Roman" w:hAnsi="Times New Roman" w:cs="Times New Roman"/>
          <w:sz w:val="24"/>
        </w:rPr>
        <w:t xml:space="preserve"> assessing the faculty.</w:t>
      </w:r>
    </w:p>
    <w:p w14:paraId="4666E9B7" w14:textId="77777777" w:rsidR="009E2A13" w:rsidRDefault="009E2A13" w:rsidP="00184492">
      <w:pPr>
        <w:spacing w:after="0" w:line="240" w:lineRule="auto"/>
        <w:rPr>
          <w:rFonts w:ascii="Times New Roman" w:hAnsi="Times New Roman" w:cs="Times New Roman"/>
          <w:sz w:val="24"/>
        </w:rPr>
      </w:pPr>
    </w:p>
    <w:p w14:paraId="7520EE77" w14:textId="77777777" w:rsidR="009E2A13" w:rsidRDefault="00B100B0" w:rsidP="00184492">
      <w:pPr>
        <w:spacing w:after="0" w:line="240" w:lineRule="auto"/>
        <w:rPr>
          <w:rFonts w:ascii="Times New Roman" w:hAnsi="Times New Roman" w:cs="Times New Roman"/>
          <w:sz w:val="24"/>
        </w:rPr>
      </w:pPr>
      <w:r w:rsidRPr="00B100B0">
        <w:rPr>
          <w:rFonts w:ascii="Times New Roman" w:hAnsi="Times New Roman" w:cs="Times New Roman"/>
          <w:b/>
          <w:sz w:val="24"/>
        </w:rPr>
        <w:t>Dean’s Updates</w:t>
      </w:r>
      <w:r>
        <w:rPr>
          <w:rFonts w:ascii="Times New Roman" w:hAnsi="Times New Roman" w:cs="Times New Roman"/>
          <w:sz w:val="24"/>
        </w:rPr>
        <w:t xml:space="preserve">: Pam </w:t>
      </w:r>
      <w:proofErr w:type="spellStart"/>
      <w:r>
        <w:rPr>
          <w:rFonts w:ascii="Times New Roman" w:hAnsi="Times New Roman" w:cs="Times New Roman"/>
          <w:sz w:val="24"/>
        </w:rPr>
        <w:t>Jansma</w:t>
      </w:r>
      <w:proofErr w:type="spellEnd"/>
    </w:p>
    <w:p w14:paraId="0B693508" w14:textId="77777777" w:rsidR="00B100B0" w:rsidRDefault="00B100B0" w:rsidP="00184492">
      <w:pPr>
        <w:spacing w:after="0" w:line="240" w:lineRule="auto"/>
        <w:rPr>
          <w:rFonts w:ascii="Times New Roman" w:hAnsi="Times New Roman" w:cs="Times New Roman"/>
          <w:sz w:val="24"/>
        </w:rPr>
      </w:pPr>
      <w:r w:rsidRPr="00CB5003">
        <w:rPr>
          <w:rFonts w:ascii="Times New Roman" w:hAnsi="Times New Roman" w:cs="Times New Roman"/>
          <w:i/>
          <w:sz w:val="24"/>
        </w:rPr>
        <w:t>Budget Shortfall</w:t>
      </w:r>
      <w:r>
        <w:rPr>
          <w:rFonts w:ascii="Times New Roman" w:hAnsi="Times New Roman" w:cs="Times New Roman"/>
          <w:sz w:val="24"/>
        </w:rPr>
        <w:t>:</w:t>
      </w:r>
    </w:p>
    <w:p w14:paraId="5E2439AA" w14:textId="77777777" w:rsidR="00B100B0" w:rsidRPr="0032413C" w:rsidRDefault="00B100B0" w:rsidP="0032413C">
      <w:pPr>
        <w:pStyle w:val="ListParagraph"/>
        <w:numPr>
          <w:ilvl w:val="0"/>
          <w:numId w:val="5"/>
        </w:numPr>
        <w:spacing w:after="0" w:line="240" w:lineRule="auto"/>
        <w:rPr>
          <w:rFonts w:ascii="Times New Roman" w:hAnsi="Times New Roman" w:cs="Times New Roman"/>
          <w:sz w:val="24"/>
        </w:rPr>
      </w:pPr>
      <w:r w:rsidRPr="0032413C">
        <w:rPr>
          <w:rFonts w:ascii="Times New Roman" w:hAnsi="Times New Roman" w:cs="Times New Roman"/>
          <w:sz w:val="24"/>
        </w:rPr>
        <w:t>This is the 3</w:t>
      </w:r>
      <w:r w:rsidRPr="0032413C">
        <w:rPr>
          <w:rFonts w:ascii="Times New Roman" w:hAnsi="Times New Roman" w:cs="Times New Roman"/>
          <w:sz w:val="24"/>
          <w:vertAlign w:val="superscript"/>
        </w:rPr>
        <w:t>rd</w:t>
      </w:r>
      <w:r w:rsidR="00CB5003" w:rsidRPr="0032413C">
        <w:rPr>
          <w:rFonts w:ascii="Times New Roman" w:hAnsi="Times New Roman" w:cs="Times New Roman"/>
          <w:sz w:val="24"/>
        </w:rPr>
        <w:t xml:space="preserve"> year o</w:t>
      </w:r>
      <w:r w:rsidRPr="0032413C">
        <w:rPr>
          <w:rFonts w:ascii="Times New Roman" w:hAnsi="Times New Roman" w:cs="Times New Roman"/>
          <w:sz w:val="24"/>
        </w:rPr>
        <w:t xml:space="preserve">f the new </w:t>
      </w:r>
      <w:r w:rsidR="00CB5003" w:rsidRPr="0032413C">
        <w:rPr>
          <w:rFonts w:ascii="Times New Roman" w:hAnsi="Times New Roman" w:cs="Times New Roman"/>
          <w:sz w:val="24"/>
        </w:rPr>
        <w:t>budget model.  We will be discu</w:t>
      </w:r>
      <w:r w:rsidRPr="0032413C">
        <w:rPr>
          <w:rFonts w:ascii="Times New Roman" w:hAnsi="Times New Roman" w:cs="Times New Roman"/>
          <w:sz w:val="24"/>
        </w:rPr>
        <w:t xml:space="preserve">ssing the </w:t>
      </w:r>
      <w:r w:rsidR="00CB5003" w:rsidRPr="0032413C">
        <w:rPr>
          <w:rFonts w:ascii="Times New Roman" w:hAnsi="Times New Roman" w:cs="Times New Roman"/>
          <w:sz w:val="24"/>
        </w:rPr>
        <w:t>amount of subvention</w:t>
      </w:r>
      <w:r w:rsidRPr="0032413C">
        <w:rPr>
          <w:rFonts w:ascii="Times New Roman" w:hAnsi="Times New Roman" w:cs="Times New Roman"/>
          <w:sz w:val="24"/>
        </w:rPr>
        <w:t xml:space="preserve"> from CLAS to other </w:t>
      </w:r>
      <w:r w:rsidR="0032413C" w:rsidRPr="0032413C">
        <w:rPr>
          <w:rFonts w:ascii="Times New Roman" w:hAnsi="Times New Roman" w:cs="Times New Roman"/>
          <w:sz w:val="24"/>
        </w:rPr>
        <w:t>s</w:t>
      </w:r>
      <w:r w:rsidRPr="0032413C">
        <w:rPr>
          <w:rFonts w:ascii="Times New Roman" w:hAnsi="Times New Roman" w:cs="Times New Roman"/>
          <w:sz w:val="24"/>
        </w:rPr>
        <w:t xml:space="preserve">chools </w:t>
      </w:r>
      <w:r w:rsidR="0032413C" w:rsidRPr="0032413C">
        <w:rPr>
          <w:rFonts w:ascii="Times New Roman" w:hAnsi="Times New Roman" w:cs="Times New Roman"/>
          <w:sz w:val="24"/>
        </w:rPr>
        <w:t>a</w:t>
      </w:r>
      <w:r w:rsidRPr="0032413C">
        <w:rPr>
          <w:rFonts w:ascii="Times New Roman" w:hAnsi="Times New Roman" w:cs="Times New Roman"/>
          <w:sz w:val="24"/>
        </w:rPr>
        <w:t xml:space="preserve">nd colleges </w:t>
      </w:r>
      <w:r w:rsidR="0032413C" w:rsidRPr="0032413C">
        <w:rPr>
          <w:rFonts w:ascii="Times New Roman" w:hAnsi="Times New Roman" w:cs="Times New Roman"/>
          <w:sz w:val="24"/>
        </w:rPr>
        <w:t>a</w:t>
      </w:r>
      <w:r w:rsidRPr="0032413C">
        <w:rPr>
          <w:rFonts w:ascii="Times New Roman" w:hAnsi="Times New Roman" w:cs="Times New Roman"/>
          <w:sz w:val="24"/>
        </w:rPr>
        <w:t>nd w</w:t>
      </w:r>
      <w:r w:rsidR="0032413C" w:rsidRPr="0032413C">
        <w:rPr>
          <w:rFonts w:ascii="Times New Roman" w:hAnsi="Times New Roman" w:cs="Times New Roman"/>
          <w:sz w:val="24"/>
        </w:rPr>
        <w:t>e</w:t>
      </w:r>
      <w:r w:rsidRPr="0032413C">
        <w:rPr>
          <w:rFonts w:ascii="Times New Roman" w:hAnsi="Times New Roman" w:cs="Times New Roman"/>
          <w:sz w:val="24"/>
        </w:rPr>
        <w:t xml:space="preserve"> hope th</w:t>
      </w:r>
      <w:r w:rsidR="0032413C" w:rsidRPr="0032413C">
        <w:rPr>
          <w:rFonts w:ascii="Times New Roman" w:hAnsi="Times New Roman" w:cs="Times New Roman"/>
          <w:sz w:val="24"/>
        </w:rPr>
        <w:t>a</w:t>
      </w:r>
      <w:r w:rsidRPr="0032413C">
        <w:rPr>
          <w:rFonts w:ascii="Times New Roman" w:hAnsi="Times New Roman" w:cs="Times New Roman"/>
          <w:sz w:val="24"/>
        </w:rPr>
        <w:t>t amount will decre</w:t>
      </w:r>
      <w:r w:rsidR="0032413C" w:rsidRPr="0032413C">
        <w:rPr>
          <w:rFonts w:ascii="Times New Roman" w:hAnsi="Times New Roman" w:cs="Times New Roman"/>
          <w:sz w:val="24"/>
        </w:rPr>
        <w:t>a</w:t>
      </w:r>
      <w:r w:rsidRPr="0032413C">
        <w:rPr>
          <w:rFonts w:ascii="Times New Roman" w:hAnsi="Times New Roman" w:cs="Times New Roman"/>
          <w:sz w:val="24"/>
        </w:rPr>
        <w:t>se.</w:t>
      </w:r>
    </w:p>
    <w:p w14:paraId="2EC50CB8" w14:textId="77777777" w:rsidR="00B100B0" w:rsidRDefault="00B100B0" w:rsidP="00184492">
      <w:pPr>
        <w:spacing w:after="0" w:line="240" w:lineRule="auto"/>
        <w:rPr>
          <w:rFonts w:ascii="Times New Roman" w:hAnsi="Times New Roman" w:cs="Times New Roman"/>
          <w:sz w:val="24"/>
        </w:rPr>
      </w:pPr>
    </w:p>
    <w:p w14:paraId="5885C024" w14:textId="77777777" w:rsidR="00B100B0" w:rsidRPr="00CB5003" w:rsidRDefault="00CB5003" w:rsidP="00184492">
      <w:pPr>
        <w:spacing w:after="0" w:line="240" w:lineRule="auto"/>
        <w:rPr>
          <w:rFonts w:ascii="Times New Roman" w:hAnsi="Times New Roman" w:cs="Times New Roman"/>
          <w:i/>
          <w:sz w:val="24"/>
        </w:rPr>
      </w:pPr>
      <w:r w:rsidRPr="00CB5003">
        <w:rPr>
          <w:rFonts w:ascii="Times New Roman" w:hAnsi="Times New Roman" w:cs="Times New Roman"/>
          <w:i/>
          <w:sz w:val="24"/>
        </w:rPr>
        <w:t>Strategic P</w:t>
      </w:r>
      <w:r w:rsidR="00B100B0" w:rsidRPr="00CB5003">
        <w:rPr>
          <w:rFonts w:ascii="Times New Roman" w:hAnsi="Times New Roman" w:cs="Times New Roman"/>
          <w:i/>
          <w:sz w:val="24"/>
        </w:rPr>
        <w:t>lan:</w:t>
      </w:r>
    </w:p>
    <w:p w14:paraId="1E2901FE" w14:textId="77777777" w:rsidR="00184492" w:rsidRPr="00184492" w:rsidRDefault="00184492" w:rsidP="00184492">
      <w:pPr>
        <w:pStyle w:val="ListParagraph"/>
        <w:numPr>
          <w:ilvl w:val="0"/>
          <w:numId w:val="2"/>
        </w:numPr>
        <w:spacing w:after="0" w:line="240" w:lineRule="auto"/>
        <w:rPr>
          <w:rFonts w:ascii="Times New Roman" w:hAnsi="Times New Roman" w:cs="Times New Roman"/>
          <w:sz w:val="24"/>
        </w:rPr>
      </w:pPr>
      <w:r w:rsidRPr="00184492">
        <w:rPr>
          <w:rFonts w:ascii="Times New Roman" w:hAnsi="Times New Roman" w:cs="Times New Roman"/>
          <w:sz w:val="24"/>
        </w:rPr>
        <w:t>It is time for a new strategic plan because what is available on our website is out of date.</w:t>
      </w:r>
    </w:p>
    <w:p w14:paraId="263E29BE" w14:textId="77777777" w:rsidR="00B100B0" w:rsidRDefault="00B100B0" w:rsidP="00184492">
      <w:pPr>
        <w:pStyle w:val="ListParagraph"/>
        <w:numPr>
          <w:ilvl w:val="0"/>
          <w:numId w:val="2"/>
        </w:numPr>
        <w:spacing w:after="0" w:line="240" w:lineRule="auto"/>
        <w:rPr>
          <w:rFonts w:ascii="Times New Roman" w:hAnsi="Times New Roman" w:cs="Times New Roman"/>
          <w:sz w:val="24"/>
        </w:rPr>
      </w:pPr>
      <w:r w:rsidRPr="00184492">
        <w:rPr>
          <w:rFonts w:ascii="Times New Roman" w:hAnsi="Times New Roman" w:cs="Times New Roman"/>
          <w:sz w:val="24"/>
        </w:rPr>
        <w:lastRenderedPageBreak/>
        <w:t>The draft has been written including the mission and vision statement, plus the values statement and input can still, be provided. Sar</w:t>
      </w:r>
      <w:r w:rsidR="00184492" w:rsidRPr="00184492">
        <w:rPr>
          <w:rFonts w:ascii="Times New Roman" w:hAnsi="Times New Roman" w:cs="Times New Roman"/>
          <w:sz w:val="24"/>
        </w:rPr>
        <w:t>a</w:t>
      </w:r>
      <w:r w:rsidRPr="00184492">
        <w:rPr>
          <w:rFonts w:ascii="Times New Roman" w:hAnsi="Times New Roman" w:cs="Times New Roman"/>
          <w:sz w:val="24"/>
        </w:rPr>
        <w:t xml:space="preserve">h </w:t>
      </w:r>
      <w:r w:rsidR="00184492" w:rsidRPr="00184492">
        <w:rPr>
          <w:rFonts w:ascii="Times New Roman" w:hAnsi="Times New Roman" w:cs="Times New Roman"/>
          <w:sz w:val="24"/>
        </w:rPr>
        <w:t>T</w:t>
      </w:r>
      <w:r w:rsidRPr="00184492">
        <w:rPr>
          <w:rFonts w:ascii="Times New Roman" w:hAnsi="Times New Roman" w:cs="Times New Roman"/>
          <w:sz w:val="24"/>
        </w:rPr>
        <w:t>yson h</w:t>
      </w:r>
      <w:r w:rsidR="00184492" w:rsidRPr="00184492">
        <w:rPr>
          <w:rFonts w:ascii="Times New Roman" w:hAnsi="Times New Roman" w:cs="Times New Roman"/>
          <w:sz w:val="24"/>
        </w:rPr>
        <w:t>a</w:t>
      </w:r>
      <w:r w:rsidRPr="00184492">
        <w:rPr>
          <w:rFonts w:ascii="Times New Roman" w:hAnsi="Times New Roman" w:cs="Times New Roman"/>
          <w:sz w:val="24"/>
        </w:rPr>
        <w:t xml:space="preserve">s </w:t>
      </w:r>
      <w:r w:rsidR="00184492" w:rsidRPr="00184492">
        <w:rPr>
          <w:rFonts w:ascii="Times New Roman" w:hAnsi="Times New Roman" w:cs="Times New Roman"/>
          <w:sz w:val="24"/>
        </w:rPr>
        <w:t>the draft and c</w:t>
      </w:r>
      <w:r w:rsidRPr="00184492">
        <w:rPr>
          <w:rFonts w:ascii="Times New Roman" w:hAnsi="Times New Roman" w:cs="Times New Roman"/>
          <w:sz w:val="24"/>
        </w:rPr>
        <w:t xml:space="preserve">an </w:t>
      </w:r>
      <w:r w:rsidR="00184492" w:rsidRPr="00184492">
        <w:rPr>
          <w:rFonts w:ascii="Times New Roman" w:hAnsi="Times New Roman" w:cs="Times New Roman"/>
          <w:sz w:val="24"/>
        </w:rPr>
        <w:t>distribute</w:t>
      </w:r>
      <w:r w:rsidRPr="00184492">
        <w:rPr>
          <w:rFonts w:ascii="Times New Roman" w:hAnsi="Times New Roman" w:cs="Times New Roman"/>
          <w:sz w:val="24"/>
        </w:rPr>
        <w:t xml:space="preserve"> it to </w:t>
      </w:r>
      <w:r w:rsidR="00184492" w:rsidRPr="00184492">
        <w:rPr>
          <w:rFonts w:ascii="Times New Roman" w:hAnsi="Times New Roman" w:cs="Times New Roman"/>
          <w:sz w:val="24"/>
        </w:rPr>
        <w:t>the CLAS Council. Once the Council h</w:t>
      </w:r>
      <w:r w:rsidRPr="00184492">
        <w:rPr>
          <w:rFonts w:ascii="Times New Roman" w:hAnsi="Times New Roman" w:cs="Times New Roman"/>
          <w:sz w:val="24"/>
        </w:rPr>
        <w:t>as reviewed it</w:t>
      </w:r>
      <w:r w:rsidR="00184492" w:rsidRPr="00184492">
        <w:rPr>
          <w:rFonts w:ascii="Times New Roman" w:hAnsi="Times New Roman" w:cs="Times New Roman"/>
          <w:sz w:val="24"/>
        </w:rPr>
        <w:t>,</w:t>
      </w:r>
      <w:r w:rsidRPr="00184492">
        <w:rPr>
          <w:rFonts w:ascii="Times New Roman" w:hAnsi="Times New Roman" w:cs="Times New Roman"/>
          <w:sz w:val="24"/>
        </w:rPr>
        <w:t xml:space="preserve"> the plan can go out to the departments.</w:t>
      </w:r>
    </w:p>
    <w:p w14:paraId="39D427E7" w14:textId="77777777" w:rsidR="002320E1" w:rsidRPr="00184492" w:rsidRDefault="002320E1" w:rsidP="00184492">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The idea is to divide up the parts of the strategic plan for the Council to review.</w:t>
      </w:r>
    </w:p>
    <w:p w14:paraId="1B0BA682" w14:textId="77777777" w:rsidR="00B100B0" w:rsidRDefault="00B100B0" w:rsidP="00184492">
      <w:pPr>
        <w:spacing w:after="0" w:line="240" w:lineRule="auto"/>
        <w:rPr>
          <w:rFonts w:ascii="Times New Roman" w:hAnsi="Times New Roman" w:cs="Times New Roman"/>
          <w:sz w:val="24"/>
        </w:rPr>
      </w:pPr>
    </w:p>
    <w:p w14:paraId="28FF77AF" w14:textId="77777777" w:rsidR="00B100B0" w:rsidRDefault="00B100B0" w:rsidP="00184492">
      <w:pPr>
        <w:spacing w:after="0" w:line="240" w:lineRule="auto"/>
        <w:rPr>
          <w:rFonts w:ascii="Times New Roman" w:hAnsi="Times New Roman" w:cs="Times New Roman"/>
          <w:sz w:val="24"/>
        </w:rPr>
      </w:pPr>
      <w:r w:rsidRPr="00CB5003">
        <w:rPr>
          <w:rFonts w:ascii="Times New Roman" w:hAnsi="Times New Roman" w:cs="Times New Roman"/>
          <w:i/>
          <w:sz w:val="24"/>
        </w:rPr>
        <w:t>First Year Advising</w:t>
      </w:r>
      <w:r>
        <w:rPr>
          <w:rFonts w:ascii="Times New Roman" w:hAnsi="Times New Roman" w:cs="Times New Roman"/>
          <w:sz w:val="24"/>
        </w:rPr>
        <w:t>:</w:t>
      </w:r>
    </w:p>
    <w:p w14:paraId="6B9F3FBA" w14:textId="77777777" w:rsidR="00B100B0" w:rsidRPr="002A0978" w:rsidRDefault="00B100B0" w:rsidP="002A0978">
      <w:pPr>
        <w:pStyle w:val="ListParagraph"/>
        <w:numPr>
          <w:ilvl w:val="0"/>
          <w:numId w:val="3"/>
        </w:numPr>
        <w:spacing w:after="0" w:line="240" w:lineRule="auto"/>
        <w:rPr>
          <w:rFonts w:ascii="Times New Roman" w:hAnsi="Times New Roman" w:cs="Times New Roman"/>
          <w:sz w:val="24"/>
        </w:rPr>
      </w:pPr>
      <w:r w:rsidRPr="002A0978">
        <w:rPr>
          <w:rFonts w:ascii="Times New Roman" w:hAnsi="Times New Roman" w:cs="Times New Roman"/>
          <w:sz w:val="24"/>
        </w:rPr>
        <w:t>We lose a lot of student</w:t>
      </w:r>
      <w:r w:rsidR="000B6D14" w:rsidRPr="002A0978">
        <w:rPr>
          <w:rFonts w:ascii="Times New Roman" w:hAnsi="Times New Roman" w:cs="Times New Roman"/>
          <w:sz w:val="24"/>
        </w:rPr>
        <w:t>s</w:t>
      </w:r>
      <w:r w:rsidRPr="002A0978">
        <w:rPr>
          <w:rFonts w:ascii="Times New Roman" w:hAnsi="Times New Roman" w:cs="Times New Roman"/>
          <w:sz w:val="24"/>
        </w:rPr>
        <w:t xml:space="preserve"> be</w:t>
      </w:r>
      <w:r w:rsidR="000B6D14" w:rsidRPr="002A0978">
        <w:rPr>
          <w:rFonts w:ascii="Times New Roman" w:hAnsi="Times New Roman" w:cs="Times New Roman"/>
          <w:sz w:val="24"/>
        </w:rPr>
        <w:t>tween first and second year.  There’s a big push to centralize all advising under</w:t>
      </w:r>
      <w:r w:rsidRPr="002A0978">
        <w:rPr>
          <w:rFonts w:ascii="Times New Roman" w:hAnsi="Times New Roman" w:cs="Times New Roman"/>
          <w:sz w:val="24"/>
        </w:rPr>
        <w:t xml:space="preserve"> the Center for Advising and Exploration.  CLAS is hiring two n</w:t>
      </w:r>
      <w:r w:rsidR="000B6D14" w:rsidRPr="002A0978">
        <w:rPr>
          <w:rFonts w:ascii="Times New Roman" w:hAnsi="Times New Roman" w:cs="Times New Roman"/>
          <w:sz w:val="24"/>
        </w:rPr>
        <w:t>ew advisors to focus on first y</w:t>
      </w:r>
      <w:r w:rsidRPr="002A0978">
        <w:rPr>
          <w:rFonts w:ascii="Times New Roman" w:hAnsi="Times New Roman" w:cs="Times New Roman"/>
          <w:sz w:val="24"/>
        </w:rPr>
        <w:t>e</w:t>
      </w:r>
      <w:r w:rsidR="000B6D14" w:rsidRPr="002A0978">
        <w:rPr>
          <w:rFonts w:ascii="Times New Roman" w:hAnsi="Times New Roman" w:cs="Times New Roman"/>
          <w:sz w:val="24"/>
        </w:rPr>
        <w:t>a</w:t>
      </w:r>
      <w:r w:rsidRPr="002A0978">
        <w:rPr>
          <w:rFonts w:ascii="Times New Roman" w:hAnsi="Times New Roman" w:cs="Times New Roman"/>
          <w:sz w:val="24"/>
        </w:rPr>
        <w:t>r students.</w:t>
      </w:r>
    </w:p>
    <w:p w14:paraId="575CA387" w14:textId="77777777" w:rsidR="00B100B0" w:rsidRPr="002A0978" w:rsidRDefault="000B6D14" w:rsidP="002A0978">
      <w:pPr>
        <w:pStyle w:val="ListParagraph"/>
        <w:numPr>
          <w:ilvl w:val="0"/>
          <w:numId w:val="3"/>
        </w:numPr>
        <w:spacing w:after="0" w:line="240" w:lineRule="auto"/>
        <w:rPr>
          <w:rFonts w:ascii="Times New Roman" w:hAnsi="Times New Roman" w:cs="Times New Roman"/>
          <w:sz w:val="24"/>
        </w:rPr>
      </w:pPr>
      <w:r w:rsidRPr="002A0978">
        <w:rPr>
          <w:rFonts w:ascii="Times New Roman" w:hAnsi="Times New Roman" w:cs="Times New Roman"/>
          <w:sz w:val="24"/>
        </w:rPr>
        <w:t xml:space="preserve">Our </w:t>
      </w:r>
      <w:r w:rsidR="002A0978">
        <w:rPr>
          <w:rFonts w:ascii="Times New Roman" w:hAnsi="Times New Roman" w:cs="Times New Roman"/>
          <w:sz w:val="24"/>
        </w:rPr>
        <w:t xml:space="preserve">University retention </w:t>
      </w:r>
      <w:r w:rsidRPr="002A0978">
        <w:rPr>
          <w:rFonts w:ascii="Times New Roman" w:hAnsi="Times New Roman" w:cs="Times New Roman"/>
          <w:sz w:val="24"/>
        </w:rPr>
        <w:t xml:space="preserve">rates are only </w:t>
      </w:r>
      <w:r w:rsidR="002A0978">
        <w:rPr>
          <w:rFonts w:ascii="Times New Roman" w:hAnsi="Times New Roman" w:cs="Times New Roman"/>
          <w:sz w:val="24"/>
        </w:rPr>
        <w:t>68-72% and CLAS is the lowest.  However,</w:t>
      </w:r>
      <w:r w:rsidR="00B100B0" w:rsidRPr="002A0978">
        <w:rPr>
          <w:rFonts w:ascii="Times New Roman" w:hAnsi="Times New Roman" w:cs="Times New Roman"/>
          <w:sz w:val="24"/>
        </w:rPr>
        <w:t xml:space="preserve"> this includes all the pre- and un</w:t>
      </w:r>
      <w:r w:rsidRPr="002A0978">
        <w:rPr>
          <w:rFonts w:ascii="Times New Roman" w:hAnsi="Times New Roman" w:cs="Times New Roman"/>
          <w:sz w:val="24"/>
        </w:rPr>
        <w:t>declared stude</w:t>
      </w:r>
      <w:r w:rsidR="00B100B0" w:rsidRPr="002A0978">
        <w:rPr>
          <w:rFonts w:ascii="Times New Roman" w:hAnsi="Times New Roman" w:cs="Times New Roman"/>
          <w:sz w:val="24"/>
        </w:rPr>
        <w:t>nts and this brought down our percentages.  We hope our rates will improve as all the pre- students have now been moved into their specific school or college.</w:t>
      </w:r>
    </w:p>
    <w:p w14:paraId="17FA4DAF" w14:textId="77777777" w:rsidR="00B100B0" w:rsidRPr="002A0978" w:rsidRDefault="000B6D14" w:rsidP="002A0978">
      <w:pPr>
        <w:pStyle w:val="ListParagraph"/>
        <w:numPr>
          <w:ilvl w:val="0"/>
          <w:numId w:val="3"/>
        </w:numPr>
        <w:spacing w:after="0" w:line="240" w:lineRule="auto"/>
        <w:rPr>
          <w:rFonts w:ascii="Times New Roman" w:hAnsi="Times New Roman" w:cs="Times New Roman"/>
          <w:sz w:val="24"/>
        </w:rPr>
      </w:pPr>
      <w:r w:rsidRPr="002A0978">
        <w:rPr>
          <w:rFonts w:ascii="Times New Roman" w:hAnsi="Times New Roman" w:cs="Times New Roman"/>
          <w:sz w:val="24"/>
        </w:rPr>
        <w:t xml:space="preserve">We have </w:t>
      </w:r>
      <w:r w:rsidR="00B100B0" w:rsidRPr="002A0978">
        <w:rPr>
          <w:rFonts w:ascii="Times New Roman" w:hAnsi="Times New Roman" w:cs="Times New Roman"/>
          <w:sz w:val="24"/>
        </w:rPr>
        <w:t>been to</w:t>
      </w:r>
      <w:r w:rsidRPr="002A0978">
        <w:rPr>
          <w:rFonts w:ascii="Times New Roman" w:hAnsi="Times New Roman" w:cs="Times New Roman"/>
          <w:sz w:val="24"/>
        </w:rPr>
        <w:t xml:space="preserve">ld that 70-80% of new students </w:t>
      </w:r>
      <w:r w:rsidR="00B100B0" w:rsidRPr="002A0978">
        <w:rPr>
          <w:rFonts w:ascii="Times New Roman" w:hAnsi="Times New Roman" w:cs="Times New Roman"/>
          <w:sz w:val="24"/>
        </w:rPr>
        <w:t>change the</w:t>
      </w:r>
      <w:r w:rsidRPr="002A0978">
        <w:rPr>
          <w:rFonts w:ascii="Times New Roman" w:hAnsi="Times New Roman" w:cs="Times New Roman"/>
          <w:sz w:val="24"/>
        </w:rPr>
        <w:t>i</w:t>
      </w:r>
      <w:r w:rsidR="00B100B0" w:rsidRPr="002A0978">
        <w:rPr>
          <w:rFonts w:ascii="Times New Roman" w:hAnsi="Times New Roman" w:cs="Times New Roman"/>
          <w:sz w:val="24"/>
        </w:rPr>
        <w:t>r</w:t>
      </w:r>
      <w:r w:rsidRPr="002A0978">
        <w:rPr>
          <w:rFonts w:ascii="Times New Roman" w:hAnsi="Times New Roman" w:cs="Times New Roman"/>
          <w:sz w:val="24"/>
        </w:rPr>
        <w:t xml:space="preserve"> majors, but this figure seems to be very high.</w:t>
      </w:r>
    </w:p>
    <w:p w14:paraId="7882EBAB" w14:textId="77777777" w:rsidR="00CB5003" w:rsidRPr="002A0978" w:rsidRDefault="00CB5003" w:rsidP="002A0978">
      <w:pPr>
        <w:pStyle w:val="ListParagraph"/>
        <w:numPr>
          <w:ilvl w:val="0"/>
          <w:numId w:val="3"/>
        </w:numPr>
        <w:spacing w:after="0" w:line="240" w:lineRule="auto"/>
        <w:rPr>
          <w:rFonts w:ascii="Times New Roman" w:hAnsi="Times New Roman" w:cs="Times New Roman"/>
          <w:sz w:val="24"/>
        </w:rPr>
      </w:pPr>
      <w:r w:rsidRPr="002A0978">
        <w:rPr>
          <w:rFonts w:ascii="Times New Roman" w:hAnsi="Times New Roman" w:cs="Times New Roman"/>
          <w:sz w:val="24"/>
        </w:rPr>
        <w:t>The num</w:t>
      </w:r>
      <w:r w:rsidR="00184492" w:rsidRPr="002A0978">
        <w:rPr>
          <w:rFonts w:ascii="Times New Roman" w:hAnsi="Times New Roman" w:cs="Times New Roman"/>
          <w:sz w:val="24"/>
        </w:rPr>
        <w:t>ber of undeclared students has in</w:t>
      </w:r>
      <w:r w:rsidRPr="002A0978">
        <w:rPr>
          <w:rFonts w:ascii="Times New Roman" w:hAnsi="Times New Roman" w:cs="Times New Roman"/>
          <w:sz w:val="24"/>
        </w:rPr>
        <w:t>creased, in part because</w:t>
      </w:r>
      <w:r w:rsidR="00184492" w:rsidRPr="002A0978">
        <w:rPr>
          <w:rFonts w:ascii="Times New Roman" w:hAnsi="Times New Roman" w:cs="Times New Roman"/>
          <w:sz w:val="24"/>
        </w:rPr>
        <w:t xml:space="preserve"> undeclared major option is now one of the first items listed on the webpage for students to choose from. We will have to wait and see what the final impact is among our numbers of majors.</w:t>
      </w:r>
    </w:p>
    <w:p w14:paraId="5197E8B2" w14:textId="77777777" w:rsidR="00184492" w:rsidRDefault="00184492" w:rsidP="00184492">
      <w:pPr>
        <w:spacing w:after="0" w:line="240" w:lineRule="auto"/>
        <w:rPr>
          <w:rFonts w:ascii="Times New Roman" w:hAnsi="Times New Roman" w:cs="Times New Roman"/>
          <w:sz w:val="24"/>
        </w:rPr>
      </w:pPr>
    </w:p>
    <w:p w14:paraId="4BC6CBF5" w14:textId="77777777" w:rsidR="00184492" w:rsidRPr="00184492" w:rsidRDefault="00184492" w:rsidP="00184492">
      <w:pPr>
        <w:spacing w:after="0" w:line="240" w:lineRule="auto"/>
        <w:rPr>
          <w:rFonts w:ascii="Times New Roman" w:hAnsi="Times New Roman" w:cs="Times New Roman"/>
          <w:i/>
          <w:sz w:val="24"/>
        </w:rPr>
      </w:pPr>
      <w:r w:rsidRPr="00184492">
        <w:rPr>
          <w:rFonts w:ascii="Times New Roman" w:hAnsi="Times New Roman" w:cs="Times New Roman"/>
          <w:i/>
          <w:sz w:val="24"/>
        </w:rPr>
        <w:t>ICB Updates:</w:t>
      </w:r>
    </w:p>
    <w:p w14:paraId="248B40EF" w14:textId="77777777" w:rsidR="00184492" w:rsidRPr="00184492" w:rsidRDefault="00184492" w:rsidP="00184492">
      <w:pPr>
        <w:pStyle w:val="ListParagraph"/>
        <w:numPr>
          <w:ilvl w:val="0"/>
          <w:numId w:val="1"/>
        </w:numPr>
        <w:spacing w:after="0" w:line="240" w:lineRule="auto"/>
        <w:rPr>
          <w:rFonts w:ascii="Times New Roman" w:hAnsi="Times New Roman" w:cs="Times New Roman"/>
          <w:sz w:val="24"/>
        </w:rPr>
      </w:pPr>
      <w:r w:rsidRPr="00184492">
        <w:rPr>
          <w:rFonts w:ascii="Times New Roman" w:hAnsi="Times New Roman" w:cs="Times New Roman"/>
          <w:sz w:val="24"/>
        </w:rPr>
        <w:t>China Agricultural University (CAU) has approved offering all courses online this semester due to coronavirus concerns.</w:t>
      </w:r>
    </w:p>
    <w:p w14:paraId="0D46DCE1" w14:textId="77777777" w:rsidR="00184492" w:rsidRPr="00184492" w:rsidRDefault="00184492" w:rsidP="00184492">
      <w:pPr>
        <w:pStyle w:val="ListParagraph"/>
        <w:numPr>
          <w:ilvl w:val="0"/>
          <w:numId w:val="1"/>
        </w:numPr>
        <w:spacing w:after="0" w:line="240" w:lineRule="auto"/>
        <w:rPr>
          <w:rFonts w:ascii="Times New Roman" w:hAnsi="Times New Roman" w:cs="Times New Roman"/>
          <w:sz w:val="24"/>
        </w:rPr>
      </w:pPr>
      <w:r w:rsidRPr="00184492">
        <w:rPr>
          <w:rFonts w:ascii="Times New Roman" w:hAnsi="Times New Roman" w:cs="Times New Roman"/>
          <w:sz w:val="24"/>
        </w:rPr>
        <w:t>The start of classes has been delayed.</w:t>
      </w:r>
    </w:p>
    <w:p w14:paraId="72946539" w14:textId="77777777" w:rsidR="00184492" w:rsidRPr="00184492" w:rsidRDefault="00184492" w:rsidP="00184492">
      <w:pPr>
        <w:pStyle w:val="ListParagraph"/>
        <w:numPr>
          <w:ilvl w:val="0"/>
          <w:numId w:val="1"/>
        </w:numPr>
        <w:spacing w:after="0" w:line="240" w:lineRule="auto"/>
        <w:rPr>
          <w:rFonts w:ascii="Times New Roman" w:hAnsi="Times New Roman" w:cs="Times New Roman"/>
          <w:sz w:val="24"/>
        </w:rPr>
      </w:pPr>
      <w:r w:rsidRPr="00184492">
        <w:rPr>
          <w:rFonts w:ascii="Times New Roman" w:hAnsi="Times New Roman" w:cs="Times New Roman"/>
          <w:sz w:val="24"/>
        </w:rPr>
        <w:t>All faculty outside of Beijing have been told not to return to ICB</w:t>
      </w:r>
    </w:p>
    <w:p w14:paraId="41FC3278" w14:textId="77777777" w:rsidR="000678C4" w:rsidRPr="00184492" w:rsidRDefault="00184492" w:rsidP="00184492">
      <w:pPr>
        <w:pStyle w:val="ListParagraph"/>
        <w:numPr>
          <w:ilvl w:val="0"/>
          <w:numId w:val="1"/>
        </w:numPr>
        <w:spacing w:after="0" w:line="240" w:lineRule="auto"/>
        <w:rPr>
          <w:rFonts w:ascii="Times New Roman" w:hAnsi="Times New Roman" w:cs="Times New Roman"/>
          <w:sz w:val="24"/>
        </w:rPr>
      </w:pPr>
      <w:r w:rsidRPr="00184492">
        <w:rPr>
          <w:rFonts w:ascii="Times New Roman" w:hAnsi="Times New Roman" w:cs="Times New Roman"/>
          <w:sz w:val="24"/>
        </w:rPr>
        <w:t>Some CU faculty have come back to the USA if it was possible to travel.</w:t>
      </w:r>
    </w:p>
    <w:p w14:paraId="0328FBB1" w14:textId="77777777" w:rsidR="00184492" w:rsidRDefault="00184492" w:rsidP="00184492">
      <w:pPr>
        <w:pStyle w:val="ListParagraph"/>
        <w:numPr>
          <w:ilvl w:val="0"/>
          <w:numId w:val="1"/>
        </w:numPr>
        <w:spacing w:after="0" w:line="240" w:lineRule="auto"/>
        <w:rPr>
          <w:rFonts w:ascii="Times New Roman" w:hAnsi="Times New Roman" w:cs="Times New Roman"/>
          <w:sz w:val="24"/>
        </w:rPr>
      </w:pPr>
      <w:r w:rsidRPr="00184492">
        <w:rPr>
          <w:rFonts w:ascii="Times New Roman" w:hAnsi="Times New Roman" w:cs="Times New Roman"/>
          <w:sz w:val="24"/>
        </w:rPr>
        <w:t>The Communication and Ethnic Studies departments are hosting a session on “Inoculating Against Racism” on protecting our Chinese students from bias.</w:t>
      </w:r>
    </w:p>
    <w:p w14:paraId="564C5D76" w14:textId="77777777" w:rsidR="002320E1" w:rsidRDefault="002320E1" w:rsidP="002320E1">
      <w:pPr>
        <w:spacing w:after="0" w:line="240" w:lineRule="auto"/>
        <w:rPr>
          <w:rFonts w:ascii="Times New Roman" w:hAnsi="Times New Roman" w:cs="Times New Roman"/>
          <w:sz w:val="24"/>
        </w:rPr>
      </w:pPr>
    </w:p>
    <w:p w14:paraId="4AAA5F7F" w14:textId="77777777" w:rsidR="002320E1" w:rsidRDefault="002320E1" w:rsidP="002320E1">
      <w:pPr>
        <w:spacing w:after="0" w:line="240" w:lineRule="auto"/>
        <w:rPr>
          <w:rFonts w:ascii="Times New Roman" w:hAnsi="Times New Roman" w:cs="Times New Roman"/>
          <w:sz w:val="24"/>
        </w:rPr>
      </w:pPr>
      <w:r w:rsidRPr="002320E1">
        <w:rPr>
          <w:rFonts w:ascii="Times New Roman" w:hAnsi="Times New Roman" w:cs="Times New Roman"/>
          <w:b/>
          <w:sz w:val="24"/>
        </w:rPr>
        <w:t>UCDALI Report and Follow Up</w:t>
      </w:r>
      <w:r>
        <w:rPr>
          <w:rFonts w:ascii="Times New Roman" w:hAnsi="Times New Roman" w:cs="Times New Roman"/>
          <w:sz w:val="24"/>
        </w:rPr>
        <w:t>: Sarah Tyson</w:t>
      </w:r>
    </w:p>
    <w:p w14:paraId="051E5DA3" w14:textId="77777777" w:rsidR="002320E1" w:rsidRPr="002320E1" w:rsidRDefault="002320E1" w:rsidP="002320E1">
      <w:pPr>
        <w:pStyle w:val="ListParagraph"/>
        <w:numPr>
          <w:ilvl w:val="0"/>
          <w:numId w:val="6"/>
        </w:numPr>
        <w:spacing w:after="0" w:line="240" w:lineRule="auto"/>
        <w:rPr>
          <w:rFonts w:ascii="Times New Roman" w:hAnsi="Times New Roman" w:cs="Times New Roman"/>
          <w:sz w:val="24"/>
        </w:rPr>
      </w:pPr>
      <w:r w:rsidRPr="002320E1">
        <w:rPr>
          <w:rFonts w:ascii="Times New Roman" w:hAnsi="Times New Roman" w:cs="Times New Roman"/>
          <w:sz w:val="24"/>
        </w:rPr>
        <w:t>UCDALI has finished their self-study. The CLAS Council can invite Vivian Shyu to come to a future meeting to discuss it.</w:t>
      </w:r>
    </w:p>
    <w:p w14:paraId="78FAE92A" w14:textId="77777777" w:rsidR="002320E1" w:rsidRPr="002320E1" w:rsidRDefault="002320E1" w:rsidP="002320E1">
      <w:pPr>
        <w:pStyle w:val="ListParagraph"/>
        <w:numPr>
          <w:ilvl w:val="0"/>
          <w:numId w:val="6"/>
        </w:numPr>
        <w:spacing w:after="0" w:line="240" w:lineRule="auto"/>
        <w:rPr>
          <w:rFonts w:ascii="Times New Roman" w:hAnsi="Times New Roman" w:cs="Times New Roman"/>
          <w:sz w:val="24"/>
        </w:rPr>
      </w:pPr>
      <w:r w:rsidRPr="002320E1">
        <w:rPr>
          <w:rFonts w:ascii="Times New Roman" w:hAnsi="Times New Roman" w:cs="Times New Roman"/>
          <w:sz w:val="24"/>
        </w:rPr>
        <w:t>Some of the items they are looking at include:</w:t>
      </w:r>
    </w:p>
    <w:p w14:paraId="4CCFDDE1" w14:textId="77777777" w:rsidR="002320E1" w:rsidRPr="002320E1" w:rsidRDefault="002320E1" w:rsidP="002320E1">
      <w:pPr>
        <w:pStyle w:val="ListParagraph"/>
        <w:numPr>
          <w:ilvl w:val="0"/>
          <w:numId w:val="7"/>
        </w:numPr>
        <w:spacing w:after="0" w:line="240" w:lineRule="auto"/>
        <w:rPr>
          <w:rFonts w:ascii="Times New Roman" w:hAnsi="Times New Roman" w:cs="Times New Roman"/>
          <w:sz w:val="24"/>
        </w:rPr>
      </w:pPr>
      <w:r w:rsidRPr="002320E1">
        <w:rPr>
          <w:rFonts w:ascii="Times New Roman" w:hAnsi="Times New Roman" w:cs="Times New Roman"/>
          <w:sz w:val="24"/>
        </w:rPr>
        <w:t>eco-passes for instructors</w:t>
      </w:r>
    </w:p>
    <w:p w14:paraId="5D7FD0AF" w14:textId="77777777" w:rsidR="002320E1" w:rsidRPr="002320E1" w:rsidRDefault="002320E1" w:rsidP="002320E1">
      <w:pPr>
        <w:pStyle w:val="ListParagraph"/>
        <w:numPr>
          <w:ilvl w:val="0"/>
          <w:numId w:val="7"/>
        </w:numPr>
        <w:spacing w:after="0" w:line="240" w:lineRule="auto"/>
        <w:rPr>
          <w:rFonts w:ascii="Times New Roman" w:hAnsi="Times New Roman" w:cs="Times New Roman"/>
          <w:sz w:val="24"/>
        </w:rPr>
      </w:pPr>
      <w:r w:rsidRPr="002320E1">
        <w:rPr>
          <w:rFonts w:ascii="Times New Roman" w:hAnsi="Times New Roman" w:cs="Times New Roman"/>
          <w:sz w:val="24"/>
        </w:rPr>
        <w:t>lockers for instructors to secure their belongings while they are teaching</w:t>
      </w:r>
    </w:p>
    <w:p w14:paraId="0B75C283" w14:textId="77777777" w:rsidR="002320E1" w:rsidRDefault="002320E1" w:rsidP="002320E1">
      <w:pPr>
        <w:spacing w:after="0" w:line="240" w:lineRule="auto"/>
        <w:rPr>
          <w:rFonts w:ascii="Times New Roman" w:hAnsi="Times New Roman" w:cs="Times New Roman"/>
          <w:sz w:val="24"/>
        </w:rPr>
      </w:pPr>
    </w:p>
    <w:p w14:paraId="3FB3D582" w14:textId="77777777" w:rsidR="002320E1" w:rsidRDefault="002320E1" w:rsidP="002320E1">
      <w:pPr>
        <w:spacing w:after="0" w:line="240" w:lineRule="auto"/>
        <w:rPr>
          <w:rFonts w:ascii="Times New Roman" w:hAnsi="Times New Roman" w:cs="Times New Roman"/>
          <w:sz w:val="24"/>
        </w:rPr>
      </w:pPr>
      <w:r w:rsidRPr="0061630D">
        <w:rPr>
          <w:rFonts w:ascii="Times New Roman" w:hAnsi="Times New Roman" w:cs="Times New Roman"/>
          <w:b/>
          <w:sz w:val="24"/>
        </w:rPr>
        <w:t>New Business</w:t>
      </w:r>
      <w:r>
        <w:rPr>
          <w:rFonts w:ascii="Times New Roman" w:hAnsi="Times New Roman" w:cs="Times New Roman"/>
          <w:sz w:val="24"/>
        </w:rPr>
        <w:t>: Sarah Tyson</w:t>
      </w:r>
    </w:p>
    <w:p w14:paraId="7112C5B9" w14:textId="77777777" w:rsidR="0061630D" w:rsidRPr="0061630D" w:rsidRDefault="0061630D" w:rsidP="002320E1">
      <w:pPr>
        <w:spacing w:after="0" w:line="240" w:lineRule="auto"/>
        <w:rPr>
          <w:rFonts w:ascii="Times New Roman" w:hAnsi="Times New Roman" w:cs="Times New Roman"/>
          <w:i/>
          <w:sz w:val="24"/>
        </w:rPr>
      </w:pPr>
      <w:r w:rsidRPr="0061630D">
        <w:rPr>
          <w:rFonts w:ascii="Times New Roman" w:hAnsi="Times New Roman" w:cs="Times New Roman"/>
          <w:i/>
          <w:sz w:val="24"/>
        </w:rPr>
        <w:t>Faculty Elections</w:t>
      </w:r>
    </w:p>
    <w:p w14:paraId="783840D1"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There has been discussion about moving faculty elections to the CLAS Council. Bylaws do allow moving the elections to new process in the Dean’s office</w:t>
      </w:r>
    </w:p>
    <w:p w14:paraId="211B8072"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there is been discussion about having the slate of nominations be public so that people can see who has been nominated before the elections ballot has been posted.</w:t>
      </w:r>
    </w:p>
    <w:p w14:paraId="371B6C42"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It should be noted that people can be nominated for more than one committee.</w:t>
      </w:r>
    </w:p>
    <w:p w14:paraId="3214E776"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Previously, people would email in their nominations and there would be a list kept nobody saw the actual nominations until they were posted on the elections ballot.</w:t>
      </w:r>
    </w:p>
    <w:p w14:paraId="67005848"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lastRenderedPageBreak/>
        <w:t>We could send out a document with a list of names and people can see what the nominations are and what committees they want to serve on.</w:t>
      </w:r>
    </w:p>
    <w:p w14:paraId="1347A7C3"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The CLAS Council is in favor of total transparency so that faculty can see who is nominated for which committees and have an open document that all can view. We need to create a document that people can add to, but not remove info from.</w:t>
      </w:r>
    </w:p>
    <w:p w14:paraId="3EFBA301"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This year will be a test to see how faculty respond to the new process.  If we cannot figure out a clear process for this year, we will defer making any changes to the next year.</w:t>
      </w:r>
    </w:p>
    <w:p w14:paraId="56A93BEC" w14:textId="77777777" w:rsidR="0061630D" w:rsidRPr="0061630D" w:rsidRDefault="0061630D" w:rsidP="0061630D">
      <w:pPr>
        <w:pStyle w:val="ListParagraph"/>
        <w:numPr>
          <w:ilvl w:val="0"/>
          <w:numId w:val="9"/>
        </w:numPr>
        <w:spacing w:after="0" w:line="240" w:lineRule="auto"/>
        <w:rPr>
          <w:rFonts w:ascii="Times New Roman" w:hAnsi="Times New Roman" w:cs="Times New Roman"/>
          <w:sz w:val="24"/>
        </w:rPr>
      </w:pPr>
      <w:r w:rsidRPr="0061630D">
        <w:rPr>
          <w:rFonts w:ascii="Times New Roman" w:hAnsi="Times New Roman" w:cs="Times New Roman"/>
          <w:sz w:val="24"/>
        </w:rPr>
        <w:t>The Council voted on whether or not to have open nominations, where people can self-nominate and the process is transparent. This vote passed unanimously.</w:t>
      </w:r>
    </w:p>
    <w:p w14:paraId="356CAF6A" w14:textId="77777777" w:rsidR="0061630D" w:rsidRPr="002320E1" w:rsidRDefault="0061630D" w:rsidP="002320E1">
      <w:pPr>
        <w:spacing w:after="0" w:line="240" w:lineRule="auto"/>
        <w:rPr>
          <w:rFonts w:ascii="Times New Roman" w:hAnsi="Times New Roman" w:cs="Times New Roman"/>
          <w:sz w:val="24"/>
        </w:rPr>
      </w:pPr>
    </w:p>
    <w:sectPr w:rsidR="0061630D" w:rsidRPr="00232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67B85"/>
    <w:multiLevelType w:val="hybridMultilevel"/>
    <w:tmpl w:val="E69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E1312"/>
    <w:multiLevelType w:val="hybridMultilevel"/>
    <w:tmpl w:val="937EED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0219B4"/>
    <w:multiLevelType w:val="hybridMultilevel"/>
    <w:tmpl w:val="7BFCD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06EBF"/>
    <w:multiLevelType w:val="hybridMultilevel"/>
    <w:tmpl w:val="B726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F719B"/>
    <w:multiLevelType w:val="hybridMultilevel"/>
    <w:tmpl w:val="544C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E21D0"/>
    <w:multiLevelType w:val="hybridMultilevel"/>
    <w:tmpl w:val="C2E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13DC4"/>
    <w:multiLevelType w:val="hybridMultilevel"/>
    <w:tmpl w:val="41C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E60BC"/>
    <w:multiLevelType w:val="hybridMultilevel"/>
    <w:tmpl w:val="C462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416B4"/>
    <w:multiLevelType w:val="hybridMultilevel"/>
    <w:tmpl w:val="649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8"/>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A00D03-AB02-4B93-B3F5-AA138785045B}"/>
    <w:docVar w:name="dgnword-eventsink" w:val="2584771791936"/>
  </w:docVars>
  <w:rsids>
    <w:rsidRoot w:val="00826C4F"/>
    <w:rsid w:val="000678C4"/>
    <w:rsid w:val="000B6D14"/>
    <w:rsid w:val="00184492"/>
    <w:rsid w:val="00184EAA"/>
    <w:rsid w:val="002320E1"/>
    <w:rsid w:val="002A0978"/>
    <w:rsid w:val="00307E46"/>
    <w:rsid w:val="003204C4"/>
    <w:rsid w:val="0032413C"/>
    <w:rsid w:val="0045472E"/>
    <w:rsid w:val="0061630D"/>
    <w:rsid w:val="007279B6"/>
    <w:rsid w:val="00750E86"/>
    <w:rsid w:val="00826C4F"/>
    <w:rsid w:val="009E2A13"/>
    <w:rsid w:val="00AD776D"/>
    <w:rsid w:val="00B100B0"/>
    <w:rsid w:val="00BC4205"/>
    <w:rsid w:val="00C92C51"/>
    <w:rsid w:val="00CA2C65"/>
    <w:rsid w:val="00CB5003"/>
    <w:rsid w:val="00E5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AC63"/>
  <w15:chartTrackingRefBased/>
  <w15:docId w15:val="{6AE6859B-D8E8-4747-8FF1-4E8C0618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4737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Fennell, Karen</dc:creator>
  <cp:keywords/>
  <dc:description/>
  <cp:lastModifiedBy>Microsoft Office User</cp:lastModifiedBy>
  <cp:revision>2</cp:revision>
  <dcterms:created xsi:type="dcterms:W3CDTF">2020-04-08T16:34:00Z</dcterms:created>
  <dcterms:modified xsi:type="dcterms:W3CDTF">2020-04-08T16:34:00Z</dcterms:modified>
</cp:coreProperties>
</file>