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00091" w14:textId="77777777" w:rsidR="00227E04" w:rsidRPr="00455A0D" w:rsidRDefault="00227E04" w:rsidP="00227E04">
      <w:pPr>
        <w:pStyle w:val="WPNormal"/>
        <w:rPr>
          <w:rFonts w:ascii="Myriad Pro" w:hAnsi="Myriad Pro"/>
          <w:b/>
        </w:rPr>
      </w:pPr>
      <w:r w:rsidRPr="00455A0D">
        <w:rPr>
          <w:rFonts w:ascii="Myriad Pro" w:hAnsi="Myriad Pro"/>
          <w:b/>
        </w:rPr>
        <w:t>NAME:</w:t>
      </w:r>
    </w:p>
    <w:p w14:paraId="2062A3BA" w14:textId="77777777" w:rsidR="00227E04" w:rsidRPr="00455A0D" w:rsidRDefault="00227E04" w:rsidP="00227E04">
      <w:pPr>
        <w:pStyle w:val="WPNormal"/>
        <w:jc w:val="center"/>
        <w:rPr>
          <w:rFonts w:ascii="Myriad Pro" w:hAnsi="Myriad Pro"/>
          <w:b/>
        </w:rPr>
      </w:pPr>
    </w:p>
    <w:p w14:paraId="032FE360" w14:textId="77777777" w:rsidR="00227E04" w:rsidRPr="00455A0D" w:rsidRDefault="00227E04" w:rsidP="00227E04">
      <w:pPr>
        <w:pStyle w:val="WPNormal"/>
        <w:jc w:val="center"/>
        <w:rPr>
          <w:rFonts w:ascii="Myriad Pro" w:hAnsi="Myriad Pro"/>
          <w:b/>
        </w:rPr>
      </w:pPr>
      <w:proofErr w:type="spellStart"/>
      <w:r w:rsidRPr="00455A0D">
        <w:rPr>
          <w:rFonts w:ascii="Myriad Pro" w:hAnsi="Myriad Pro"/>
          <w:b/>
        </w:rPr>
        <w:t>Geog</w:t>
      </w:r>
      <w:proofErr w:type="spellEnd"/>
      <w:r w:rsidRPr="00455A0D">
        <w:rPr>
          <w:rFonts w:ascii="Myriad Pro" w:hAnsi="Myriad Pro"/>
          <w:b/>
        </w:rPr>
        <w:t xml:space="preserve"> 2080: Introduction to Map Use and Analysis</w:t>
      </w:r>
    </w:p>
    <w:p w14:paraId="5F329451" w14:textId="05890A22" w:rsidR="00227E04" w:rsidRPr="00455A0D" w:rsidRDefault="00227E04" w:rsidP="00227E04">
      <w:pPr>
        <w:pStyle w:val="WPNormal"/>
        <w:jc w:val="center"/>
        <w:rPr>
          <w:rFonts w:ascii="Myriad Pro" w:hAnsi="Myriad Pro"/>
          <w:b/>
        </w:rPr>
      </w:pPr>
      <w:r w:rsidRPr="00455A0D">
        <w:rPr>
          <w:rFonts w:ascii="Myriad Pro" w:hAnsi="Myriad Pro"/>
          <w:b/>
        </w:rPr>
        <w:t xml:space="preserve">Scale and </w:t>
      </w:r>
      <w:proofErr w:type="spellStart"/>
      <w:r w:rsidRPr="00455A0D">
        <w:rPr>
          <w:rFonts w:ascii="Myriad Pro" w:hAnsi="Myriad Pro"/>
          <w:b/>
        </w:rPr>
        <w:t>Cartometry</w:t>
      </w:r>
      <w:proofErr w:type="spellEnd"/>
    </w:p>
    <w:p w14:paraId="3270DB58" w14:textId="77777777" w:rsidR="00227E04" w:rsidRPr="00455A0D" w:rsidRDefault="00227E04" w:rsidP="00227E04">
      <w:pPr>
        <w:pStyle w:val="WPNormal"/>
        <w:rPr>
          <w:rFonts w:ascii="Myriad Pro" w:hAnsi="Myriad Pro"/>
        </w:rPr>
      </w:pPr>
    </w:p>
    <w:p w14:paraId="1572BEEC" w14:textId="77777777" w:rsidR="007D0E37" w:rsidRPr="007D0E37" w:rsidRDefault="007D0E37" w:rsidP="007D0E37">
      <w:pPr>
        <w:pStyle w:val="WPNormal"/>
        <w:jc w:val="center"/>
        <w:rPr>
          <w:rFonts w:ascii="Myriad Pro" w:hAnsi="Myriad Pro"/>
          <w:b/>
          <w:bCs/>
          <w:i/>
          <w:iCs/>
          <w:color w:val="000000" w:themeColor="text1"/>
        </w:rPr>
      </w:pPr>
      <w:r w:rsidRPr="007D0E37">
        <w:rPr>
          <w:rFonts w:ascii="Myriad Pro" w:hAnsi="Myriad Pro"/>
          <w:b/>
          <w:bCs/>
          <w:i/>
          <w:iCs/>
          <w:color w:val="000000" w:themeColor="text1"/>
        </w:rPr>
        <w:t>How to Make Maps: An Introduction to the Theory and Practice of Cartography</w:t>
      </w:r>
    </w:p>
    <w:p w14:paraId="1FF1E984" w14:textId="6E3A5B1B" w:rsidR="00227E04" w:rsidRPr="007D0E37" w:rsidRDefault="007D0E37" w:rsidP="007D0E37">
      <w:pPr>
        <w:pStyle w:val="WPNormal"/>
        <w:jc w:val="center"/>
        <w:rPr>
          <w:rFonts w:ascii="Myriad Pro" w:hAnsi="Myriad Pro"/>
          <w:b/>
          <w:bCs/>
          <w:color w:val="000000" w:themeColor="text1"/>
        </w:rPr>
      </w:pPr>
      <w:r w:rsidRPr="007D0E37">
        <w:rPr>
          <w:rFonts w:ascii="Myriad Pro" w:hAnsi="Myriad Pro"/>
          <w:b/>
          <w:bCs/>
          <w:color w:val="000000" w:themeColor="text1"/>
        </w:rPr>
        <w:t>Reading and Analyzing Maps</w:t>
      </w:r>
    </w:p>
    <w:p w14:paraId="4FC60295" w14:textId="77777777" w:rsidR="007D0E37" w:rsidRPr="00502338" w:rsidRDefault="007D0E37" w:rsidP="007D0E37">
      <w:pPr>
        <w:pStyle w:val="WPNormal"/>
        <w:rPr>
          <w:rFonts w:ascii="Myriad Pro" w:hAnsi="Myriad Pro"/>
          <w:b/>
          <w:bCs/>
          <w:color w:val="365F91" w:themeColor="accent1" w:themeShade="BF"/>
        </w:rPr>
      </w:pPr>
    </w:p>
    <w:p w14:paraId="1E9824ED" w14:textId="77777777" w:rsidR="00227E04" w:rsidRDefault="00227E04" w:rsidP="00227E04">
      <w:pPr>
        <w:pStyle w:val="WPNormal"/>
        <w:rPr>
          <w:rFonts w:ascii="Myriad Pro" w:hAnsi="Myriad Pro"/>
          <w:b/>
          <w:bCs/>
          <w:color w:val="365F91" w:themeColor="accent1" w:themeShade="BF"/>
          <w:u w:val="single"/>
        </w:rPr>
      </w:pPr>
      <w:r>
        <w:rPr>
          <w:rFonts w:ascii="Myriad Pro" w:hAnsi="Myriad Pro"/>
          <w:b/>
          <w:bCs/>
          <w:color w:val="365F91" w:themeColor="accent1" w:themeShade="BF"/>
          <w:u w:val="single"/>
        </w:rPr>
        <w:t>Overview</w:t>
      </w:r>
    </w:p>
    <w:p w14:paraId="4DCD65DF" w14:textId="77777777" w:rsidR="00227E04" w:rsidRDefault="00227E04" w:rsidP="00227E04">
      <w:pPr>
        <w:pStyle w:val="WPNormal"/>
        <w:rPr>
          <w:rFonts w:ascii="Myriad Pro" w:hAnsi="Myriad Pro"/>
          <w:b/>
          <w:bCs/>
          <w:color w:val="365F91" w:themeColor="accent1" w:themeShade="BF"/>
          <w:u w:val="single"/>
        </w:rPr>
      </w:pPr>
    </w:p>
    <w:p w14:paraId="5BCA0AAE" w14:textId="361EACF6" w:rsidR="00227E04" w:rsidRPr="002D3867" w:rsidRDefault="007D0E37" w:rsidP="00227E04">
      <w:pPr>
        <w:pStyle w:val="WPNormal"/>
        <w:rPr>
          <w:rFonts w:ascii="Myriad Pro" w:hAnsi="Myriad Pro"/>
          <w:b/>
          <w:bCs/>
          <w:color w:val="365F91" w:themeColor="accent1" w:themeShade="BF"/>
          <w:u w:val="single"/>
        </w:rPr>
      </w:pPr>
      <w:r>
        <w:rPr>
          <w:rFonts w:ascii="Myriad Pro" w:hAnsi="Myriad Pro"/>
          <w:color w:val="365F91" w:themeColor="accent1" w:themeShade="BF"/>
        </w:rPr>
        <w:t>M</w:t>
      </w:r>
      <w:r w:rsidR="00227E04">
        <w:rPr>
          <w:rFonts w:ascii="Myriad Pro" w:hAnsi="Myriad Pro"/>
          <w:color w:val="365F91" w:themeColor="accent1" w:themeShade="BF"/>
        </w:rPr>
        <w:t xml:space="preserve">aps contain a huge number of elemental data points, but one of their real powers is derived </w:t>
      </w:r>
      <w:r>
        <w:rPr>
          <w:rFonts w:ascii="Myriad Pro" w:hAnsi="Myriad Pro"/>
          <w:color w:val="365F91" w:themeColor="accent1" w:themeShade="BF"/>
        </w:rPr>
        <w:t>from</w:t>
      </w:r>
      <w:r w:rsidR="00227E04">
        <w:rPr>
          <w:rFonts w:ascii="Myriad Pro" w:hAnsi="Myriad Pro"/>
          <w:color w:val="365F91" w:themeColor="accent1" w:themeShade="BF"/>
        </w:rPr>
        <w:t xml:space="preserve"> </w:t>
      </w:r>
      <w:r w:rsidR="00227E04">
        <w:rPr>
          <w:rFonts w:ascii="Myriad Pro" w:hAnsi="Myriad Pro"/>
          <w:i/>
          <w:iCs/>
          <w:color w:val="365F91" w:themeColor="accent1" w:themeShade="BF"/>
        </w:rPr>
        <w:t>analysis</w:t>
      </w:r>
      <w:r w:rsidR="00227E04">
        <w:rPr>
          <w:rFonts w:ascii="Myriad Pro" w:hAnsi="Myriad Pro"/>
          <w:color w:val="365F91" w:themeColor="accent1" w:themeShade="BF"/>
        </w:rPr>
        <w:t xml:space="preserve">, the ability to produce novel insight from data.  </w:t>
      </w:r>
    </w:p>
    <w:p w14:paraId="710899E9" w14:textId="77777777" w:rsidR="00227E04" w:rsidRPr="006601A5" w:rsidRDefault="00227E04" w:rsidP="00227E04">
      <w:pPr>
        <w:spacing w:after="0" w:line="240" w:lineRule="auto"/>
        <w:rPr>
          <w:rFonts w:ascii="Myriad Pro" w:hAnsi="Myriad Pro"/>
          <w:color w:val="365F91" w:themeColor="accent1" w:themeShade="BF"/>
          <w:sz w:val="24"/>
          <w:szCs w:val="24"/>
        </w:rPr>
      </w:pPr>
    </w:p>
    <w:p w14:paraId="720584A4" w14:textId="366E9DBB" w:rsidR="00227E04" w:rsidRDefault="00227E04" w:rsidP="00227E04">
      <w:pPr>
        <w:spacing w:after="0" w:line="240" w:lineRule="auto"/>
        <w:rPr>
          <w:rFonts w:ascii="Myriad Pro" w:hAnsi="Myriad Pro"/>
          <w:color w:val="365F91" w:themeColor="accent1" w:themeShade="BF"/>
          <w:sz w:val="24"/>
          <w:szCs w:val="24"/>
        </w:rPr>
      </w:pPr>
      <w:r>
        <w:rPr>
          <w:rFonts w:ascii="Myriad Pro" w:hAnsi="Myriad Pro"/>
          <w:color w:val="365F91" w:themeColor="accent1" w:themeShade="BF"/>
          <w:sz w:val="24"/>
          <w:szCs w:val="24"/>
        </w:rPr>
        <w:t>This exercise is intended to give you some practice performing very basic analytical calculations on maps—</w:t>
      </w:r>
      <w:r w:rsidR="007D0E37">
        <w:rPr>
          <w:rFonts w:ascii="Myriad Pro" w:hAnsi="Myriad Pro"/>
          <w:color w:val="365F91" w:themeColor="accent1" w:themeShade="BF"/>
          <w:sz w:val="24"/>
          <w:szCs w:val="24"/>
        </w:rPr>
        <w:t>these include</w:t>
      </w:r>
      <w:r>
        <w:rPr>
          <w:rFonts w:ascii="Myriad Pro" w:hAnsi="Myriad Pro"/>
          <w:color w:val="365F91" w:themeColor="accent1" w:themeShade="BF"/>
          <w:sz w:val="24"/>
          <w:szCs w:val="24"/>
        </w:rPr>
        <w:t xml:space="preserve"> some basic </w:t>
      </w:r>
      <w:proofErr w:type="spellStart"/>
      <w:r w:rsidRPr="005A494A">
        <w:rPr>
          <w:rFonts w:ascii="Myriad Pro" w:hAnsi="Myriad Pro"/>
          <w:i/>
          <w:iCs/>
          <w:color w:val="365F91" w:themeColor="accent1" w:themeShade="BF"/>
          <w:sz w:val="24"/>
          <w:szCs w:val="24"/>
        </w:rPr>
        <w:t>cartometry</w:t>
      </w:r>
      <w:proofErr w:type="spellEnd"/>
      <w:r>
        <w:rPr>
          <w:rFonts w:ascii="Myriad Pro" w:hAnsi="Myriad Pro"/>
          <w:color w:val="365F91" w:themeColor="accent1" w:themeShade="BF"/>
          <w:sz w:val="24"/>
          <w:szCs w:val="24"/>
        </w:rPr>
        <w:t xml:space="preserve"> </w:t>
      </w:r>
      <w:r w:rsidR="005A494A">
        <w:rPr>
          <w:rFonts w:ascii="Myriad Pro" w:hAnsi="Myriad Pro"/>
          <w:color w:val="365F91" w:themeColor="accent1" w:themeShade="BF"/>
          <w:sz w:val="24"/>
          <w:szCs w:val="24"/>
        </w:rPr>
        <w:t>problems (“</w:t>
      </w:r>
      <w:proofErr w:type="spellStart"/>
      <w:r w:rsidR="005A494A">
        <w:rPr>
          <w:rFonts w:ascii="Myriad Pro" w:hAnsi="Myriad Pro"/>
          <w:color w:val="365F91" w:themeColor="accent1" w:themeShade="BF"/>
          <w:sz w:val="24"/>
          <w:szCs w:val="24"/>
        </w:rPr>
        <w:t>cartometry</w:t>
      </w:r>
      <w:proofErr w:type="spellEnd"/>
      <w:r w:rsidR="005A494A">
        <w:rPr>
          <w:rFonts w:ascii="Myriad Pro" w:hAnsi="Myriad Pro"/>
          <w:color w:val="365F91" w:themeColor="accent1" w:themeShade="BF"/>
          <w:sz w:val="24"/>
          <w:szCs w:val="24"/>
        </w:rPr>
        <w:t>” is the practice of performing calculations on maps)</w:t>
      </w:r>
      <w:r>
        <w:rPr>
          <w:rFonts w:ascii="Myriad Pro" w:hAnsi="Myriad Pro"/>
          <w:color w:val="365F91" w:themeColor="accent1" w:themeShade="BF"/>
          <w:sz w:val="24"/>
          <w:szCs w:val="24"/>
        </w:rPr>
        <w:t>, which you should solve and report.</w:t>
      </w:r>
    </w:p>
    <w:p w14:paraId="1BBDDF59" w14:textId="77777777" w:rsidR="00227E04" w:rsidRDefault="00227E04" w:rsidP="00227E0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5E2E2409" w14:textId="77777777" w:rsidR="00227E04" w:rsidRPr="006601A5" w:rsidRDefault="00227E04" w:rsidP="00227E04">
      <w:pPr>
        <w:spacing w:after="0" w:line="240" w:lineRule="auto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C0FAA9" wp14:editId="425D2659">
                <wp:simplePos x="0" y="0"/>
                <wp:positionH relativeFrom="column">
                  <wp:posOffset>9552</wp:posOffset>
                </wp:positionH>
                <wp:positionV relativeFrom="paragraph">
                  <wp:posOffset>90919</wp:posOffset>
                </wp:positionV>
                <wp:extent cx="6141493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14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599C50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7.15pt" to="484.3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" strokecolor="#4579b8 [3044]"/>
            </w:pict>
          </mc:Fallback>
        </mc:AlternateContent>
      </w:r>
    </w:p>
    <w:p w14:paraId="2B294AC8" w14:textId="77777777" w:rsidR="00227E04" w:rsidRPr="00455A0D" w:rsidRDefault="00227E04" w:rsidP="00227E04">
      <w:pPr>
        <w:pStyle w:val="WPNormal"/>
        <w:rPr>
          <w:rFonts w:ascii="Myriad Pro" w:hAnsi="Myriad Pro"/>
        </w:rPr>
      </w:pPr>
    </w:p>
    <w:p w14:paraId="6A26A881" w14:textId="77777777" w:rsidR="00227E04" w:rsidRDefault="00227E04" w:rsidP="00227E04">
      <w:pPr>
        <w:spacing w:after="0" w:line="240" w:lineRule="auto"/>
        <w:rPr>
          <w:rFonts w:ascii="Myriad Pro" w:eastAsia="Times New Roman" w:hAnsi="Myriad Pro"/>
          <w:b/>
          <w:sz w:val="24"/>
          <w:szCs w:val="24"/>
        </w:rPr>
      </w:pPr>
      <w:r>
        <w:rPr>
          <w:rFonts w:ascii="Myriad Pro" w:hAnsi="Myriad Pro"/>
          <w:b/>
        </w:rPr>
        <w:br w:type="page"/>
      </w:r>
    </w:p>
    <w:p w14:paraId="681B5280" w14:textId="77777777" w:rsidR="00227E04" w:rsidRPr="00455A0D" w:rsidRDefault="00227E04" w:rsidP="00227E04">
      <w:pPr>
        <w:pStyle w:val="WPNormal"/>
        <w:rPr>
          <w:rFonts w:ascii="Myriad Pro" w:hAnsi="Myriad Pro"/>
          <w:b/>
        </w:rPr>
      </w:pPr>
      <w:r w:rsidRPr="00455A0D">
        <w:rPr>
          <w:rFonts w:ascii="Myriad Pro" w:hAnsi="Myriad Pro"/>
          <w:b/>
        </w:rPr>
        <w:lastRenderedPageBreak/>
        <w:t xml:space="preserve"> 1. Converting a graphical or verbal scale to a representative fraction</w:t>
      </w:r>
    </w:p>
    <w:p w14:paraId="7B38D914" w14:textId="77777777" w:rsidR="00227E04" w:rsidRPr="00455A0D" w:rsidRDefault="00227E04" w:rsidP="00227E04">
      <w:pPr>
        <w:pStyle w:val="WPNormal"/>
        <w:rPr>
          <w:rFonts w:ascii="Myriad Pro" w:hAnsi="Myriad Pro"/>
        </w:rPr>
      </w:pPr>
    </w:p>
    <w:p w14:paraId="4EECD9A3" w14:textId="32489F10" w:rsidR="00227E04" w:rsidRPr="002D3867" w:rsidRDefault="00227E04" w:rsidP="00227E04">
      <w:pPr>
        <w:pStyle w:val="WPNormal"/>
        <w:rPr>
          <w:rFonts w:ascii="Myriad Pro" w:hAnsi="Myriad Pro"/>
          <w:i/>
          <w:iCs/>
        </w:rPr>
      </w:pPr>
      <w:r>
        <w:rPr>
          <w:rFonts w:ascii="Myriad Pro" w:hAnsi="Myriad Pro"/>
        </w:rPr>
        <w:t>Y</w:t>
      </w:r>
      <w:r w:rsidRPr="00455A0D">
        <w:rPr>
          <w:rFonts w:ascii="Myriad Pro" w:hAnsi="Myriad Pro"/>
        </w:rPr>
        <w:t>ou have a Google map with a graphical scale (which is very common in digital cartography).  You wish to convert the scale to an RF.  All you have for the scale is a graphical scale on the upper left portion of the map that shows how far 1000 feet is on the map</w:t>
      </w:r>
      <w:r w:rsidR="007D0E37">
        <w:rPr>
          <w:rFonts w:ascii="Myriad Pro" w:hAnsi="Myriad Pro"/>
          <w:color w:val="1F497D" w:themeColor="text2"/>
        </w:rPr>
        <w:t>.</w:t>
      </w:r>
    </w:p>
    <w:p w14:paraId="6F662857" w14:textId="77777777" w:rsidR="00227E04" w:rsidRPr="00455A0D" w:rsidRDefault="00227E04" w:rsidP="00227E04">
      <w:pPr>
        <w:pStyle w:val="WPNormal"/>
        <w:rPr>
          <w:rFonts w:ascii="Myriad Pro" w:hAnsi="Myriad Pro"/>
        </w:rPr>
      </w:pPr>
    </w:p>
    <w:p w14:paraId="3D26818D" w14:textId="77777777" w:rsidR="00227E04" w:rsidRPr="00455A0D" w:rsidRDefault="00227E04" w:rsidP="00227E04">
      <w:pPr>
        <w:pStyle w:val="WPNormal"/>
        <w:rPr>
          <w:rFonts w:ascii="Myriad Pro" w:hAnsi="Myriad Pro"/>
          <w:sz w:val="22"/>
          <w:szCs w:val="22"/>
        </w:rPr>
      </w:pPr>
      <w:r w:rsidRPr="00455A0D">
        <w:rPr>
          <w:rFonts w:ascii="Myriad Pro" w:hAnsi="Myriad Pro"/>
          <w:noProof/>
          <w:sz w:val="22"/>
          <w:szCs w:val="22"/>
        </w:rPr>
        <w:drawing>
          <wp:inline distT="0" distB="0" distL="0" distR="0" wp14:anchorId="0A94EF0A" wp14:editId="0EA309C9">
            <wp:extent cx="5943600" cy="4048125"/>
            <wp:effectExtent l="19050" t="19050" r="19050" b="28575"/>
            <wp:docPr id="1" name="Picture 2" descr="ScalePro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leProb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44C017" w14:textId="77777777" w:rsidR="00227E04" w:rsidRPr="00455A0D" w:rsidRDefault="00227E04" w:rsidP="00227E04">
      <w:pPr>
        <w:pStyle w:val="WPNormal"/>
        <w:rPr>
          <w:rFonts w:ascii="Myriad Pro" w:hAnsi="Myriad Pro"/>
        </w:rPr>
      </w:pPr>
    </w:p>
    <w:p w14:paraId="2D89D8DF" w14:textId="67925AD6" w:rsidR="00227E04" w:rsidRPr="00455A0D" w:rsidRDefault="00227E04" w:rsidP="00227E04">
      <w:pPr>
        <w:pStyle w:val="WPNormal"/>
        <w:rPr>
          <w:rFonts w:ascii="Myriad Pro" w:hAnsi="Myriad Pro"/>
        </w:rPr>
      </w:pPr>
      <w:r>
        <w:rPr>
          <w:rFonts w:ascii="Myriad Pro" w:hAnsi="Myriad Pro"/>
        </w:rPr>
        <w:t>W</w:t>
      </w:r>
      <w:r w:rsidRPr="00455A0D">
        <w:rPr>
          <w:rFonts w:ascii="Myriad Pro" w:hAnsi="Myriad Pro"/>
        </w:rPr>
        <w:t xml:space="preserve">e can apply the basic scale equation – but this time we </w:t>
      </w:r>
      <w:r w:rsidR="007D0E37">
        <w:rPr>
          <w:rFonts w:ascii="Myriad Pro" w:hAnsi="Myriad Pro"/>
        </w:rPr>
        <w:t>must</w:t>
      </w:r>
      <w:r w:rsidRPr="00455A0D">
        <w:rPr>
          <w:rFonts w:ascii="Myriad Pro" w:hAnsi="Myriad Pro"/>
        </w:rPr>
        <w:t xml:space="preserve"> fill in some information to get the RF (we are solving for </w:t>
      </w:r>
      <w:r w:rsidRPr="00455A0D">
        <w:rPr>
          <w:rFonts w:ascii="Myriad Pro" w:hAnsi="Myriad Pro"/>
          <w:i/>
        </w:rPr>
        <w:t>y</w:t>
      </w:r>
      <w:r w:rsidRPr="00455A0D">
        <w:rPr>
          <w:rFonts w:ascii="Myriad Pro" w:hAnsi="Myriad Pro"/>
        </w:rPr>
        <w:t xml:space="preserve"> here</w:t>
      </w:r>
      <w:r w:rsidR="005A494A">
        <w:rPr>
          <w:rFonts w:ascii="Myriad Pro" w:hAnsi="Myriad Pro"/>
        </w:rPr>
        <w:t>). Note that you will have to take some measurements of a printout of the map…</w:t>
      </w:r>
    </w:p>
    <w:p w14:paraId="1C51A46D" w14:textId="77777777" w:rsidR="00227E04" w:rsidRPr="00455A0D" w:rsidRDefault="00227E04" w:rsidP="00227E04">
      <w:pPr>
        <w:pStyle w:val="WPNormal"/>
        <w:rPr>
          <w:rFonts w:ascii="Myriad Pro" w:hAnsi="Myriad Pro"/>
        </w:rPr>
      </w:pPr>
    </w:p>
    <w:p w14:paraId="031DB308" w14:textId="77777777" w:rsidR="00227E04" w:rsidRPr="00455A0D" w:rsidRDefault="003C3B6B" w:rsidP="00227E04">
      <w:pPr>
        <w:pStyle w:val="WPNormal"/>
        <w:rPr>
          <w:rFonts w:ascii="Myriad Pro" w:hAnsi="Myriad Pro"/>
        </w:rPr>
      </w:pPr>
      <m:oMathPara>
        <m:oMath>
          <m:f>
            <m:fPr>
              <m:ctrlPr>
                <w:rPr>
                  <w:rFonts w:ascii="Cambria Math" w:hAnsi="Myriad Pro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w:rPr>
                  <w:rFonts w:ascii="Cambria Math" w:hAnsi="Myriad Pro"/>
                </w:rPr>
                <m:t xml:space="preserve">1000 </m:t>
              </m:r>
              <m:r>
                <w:rPr>
                  <w:rFonts w:ascii="Cambria Math" w:hAnsi="Cambria Math"/>
                </w:rPr>
                <m:t>ft</m:t>
              </m:r>
            </m:den>
          </m:f>
          <m:r>
            <w:rPr>
              <w:rFonts w:ascii="Cambria Math" w:hAnsi="Myriad Pro"/>
            </w:rPr>
            <m:t xml:space="preserve">= </m:t>
          </m:r>
          <m:f>
            <m:fPr>
              <m:ctrlPr>
                <w:rPr>
                  <w:rFonts w:ascii="Cambria Math" w:hAnsi="Myriad Pro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map</m:t>
              </m:r>
              <m:r>
                <w:rPr>
                  <w:rFonts w:ascii="Cambria Math" w:hAnsi="Myriad Pro"/>
                </w:rPr>
                <m:t xml:space="preserve"> </m:t>
              </m:r>
              <m:r>
                <w:rPr>
                  <w:rFonts w:ascii="Cambria Math" w:hAnsi="Cambria Math"/>
                </w:rPr>
                <m:t>distance</m:t>
              </m:r>
            </m:num>
            <m:den>
              <m:r>
                <w:rPr>
                  <w:rFonts w:ascii="Cambria Math" w:hAnsi="Cambria Math"/>
                </w:rPr>
                <m:t>real</m:t>
              </m:r>
              <m:r>
                <w:rPr>
                  <w:rFonts w:ascii="Cambria Math" w:hAnsi="Myriad Pro"/>
                </w:rPr>
                <m:t xml:space="preserve"> </m:t>
              </m:r>
              <m:r>
                <w:rPr>
                  <w:rFonts w:ascii="Cambria Math" w:hAnsi="Cambria Math"/>
                </w:rPr>
                <m:t>distance</m:t>
              </m:r>
            </m:den>
          </m:f>
          <m:r>
            <w:rPr>
              <w:rFonts w:ascii="Cambria Math" w:hAnsi="Myriad Pro"/>
            </w:rPr>
            <m:t xml:space="preserve"> = </m:t>
          </m:r>
          <m:f>
            <m:fPr>
              <m:ctrlPr>
                <w:rPr>
                  <w:rFonts w:ascii="Cambria Math" w:hAnsi="Myriad Pro"/>
                  <w:i/>
                </w:rPr>
              </m:ctrlPr>
            </m:fPr>
            <m:num>
              <m:r>
                <w:rPr>
                  <w:rFonts w:ascii="Cambria Math" w:hAnsi="Myriad Pro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y</m:t>
              </m:r>
            </m:den>
          </m:f>
        </m:oMath>
      </m:oMathPara>
    </w:p>
    <w:p w14:paraId="2569EDAF" w14:textId="77777777" w:rsidR="00227E04" w:rsidRPr="00455A0D" w:rsidRDefault="00227E04" w:rsidP="00227E04">
      <w:pPr>
        <w:pStyle w:val="WPNormal"/>
        <w:rPr>
          <w:rFonts w:ascii="Myriad Pro" w:hAnsi="Myriad Pro"/>
        </w:rPr>
      </w:pPr>
    </w:p>
    <w:p w14:paraId="104F97AB" w14:textId="74B3B9C0" w:rsidR="00227E04" w:rsidRDefault="00227E04" w:rsidP="00227E04">
      <w:pPr>
        <w:spacing w:after="0" w:line="240" w:lineRule="auto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 xml:space="preserve">1A) </w:t>
      </w:r>
      <w:r w:rsidRPr="00D7260C">
        <w:rPr>
          <w:rFonts w:ascii="Myriad Pro" w:hAnsi="Myriad Pro"/>
          <w:sz w:val="24"/>
          <w:szCs w:val="24"/>
        </w:rPr>
        <w:t>What is the representative fraction (RF) of the map?</w:t>
      </w:r>
    </w:p>
    <w:p w14:paraId="587A41B4" w14:textId="77777777" w:rsidR="00227E04" w:rsidRDefault="00227E04" w:rsidP="00227E0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1B749220" w14:textId="2DE9FE2D" w:rsidR="00227E04" w:rsidRPr="00455A0D" w:rsidRDefault="00227E04" w:rsidP="00227E04">
      <w:pPr>
        <w:spacing w:after="0" w:line="240" w:lineRule="auto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 xml:space="preserve">1B) </w:t>
      </w:r>
      <w:r w:rsidRPr="00D7260C">
        <w:rPr>
          <w:rFonts w:ascii="Myriad Pro" w:hAnsi="Myriad Pro"/>
          <w:sz w:val="24"/>
          <w:szCs w:val="24"/>
        </w:rPr>
        <w:t>Articulate an approximate verbal scale.</w:t>
      </w:r>
      <w:r>
        <w:rPr>
          <w:rFonts w:ascii="Myriad Pro" w:hAnsi="Myriad Pro"/>
          <w:sz w:val="24"/>
          <w:szCs w:val="24"/>
        </w:rPr>
        <w:t xml:space="preserve"> </w:t>
      </w:r>
      <w:r w:rsidRPr="00455A0D">
        <w:rPr>
          <w:rFonts w:ascii="Myriad Pro" w:hAnsi="Myriad Pro"/>
          <w:sz w:val="24"/>
          <w:szCs w:val="24"/>
        </w:rPr>
        <w:br/>
      </w:r>
    </w:p>
    <w:p w14:paraId="6216904B" w14:textId="04C8CEE8" w:rsidR="00227E04" w:rsidRPr="00D7260C" w:rsidRDefault="00227E04" w:rsidP="00227E04">
      <w:pPr>
        <w:spacing w:after="0" w:line="240" w:lineRule="auto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 xml:space="preserve">1C) </w:t>
      </w:r>
      <w:r w:rsidRPr="00D7260C">
        <w:rPr>
          <w:rFonts w:ascii="Myriad Pro" w:hAnsi="Myriad Pro"/>
          <w:sz w:val="24"/>
          <w:szCs w:val="24"/>
        </w:rPr>
        <w:t>What is the distance between the points A and B (in feet or miles)?</w:t>
      </w:r>
    </w:p>
    <w:p w14:paraId="1F199E12" w14:textId="77777777" w:rsidR="00227E04" w:rsidRDefault="00227E04" w:rsidP="00227E04">
      <w:pPr>
        <w:pStyle w:val="WPNormal"/>
        <w:rPr>
          <w:rFonts w:ascii="Myriad Pro" w:hAnsi="Myriad Pro"/>
        </w:rPr>
      </w:pPr>
    </w:p>
    <w:p w14:paraId="6E254304" w14:textId="0C92CBDA" w:rsidR="00227E04" w:rsidRDefault="007D0E37" w:rsidP="00227E04">
      <w:pPr>
        <w:pStyle w:val="WPNormal"/>
        <w:rPr>
          <w:rFonts w:ascii="Myriad Pro" w:hAnsi="Myriad Pro"/>
        </w:rPr>
      </w:pPr>
      <w:r>
        <w:rPr>
          <w:rFonts w:ascii="Myriad Pro" w:hAnsi="Myriad Pro"/>
        </w:rPr>
        <w:lastRenderedPageBreak/>
        <w:t>T</w:t>
      </w:r>
      <w:r w:rsidR="00227E04" w:rsidRPr="00455A0D">
        <w:rPr>
          <w:rFonts w:ascii="Myriad Pro" w:hAnsi="Myriad Pro"/>
        </w:rPr>
        <w:t>his procedure can also be used when we can identify a feature with a known distance on a map (a football field, for example, since we know a football field is 100 yards</w:t>
      </w:r>
      <w:r w:rsidR="00227E04">
        <w:rPr>
          <w:rFonts w:ascii="Myriad Pro" w:hAnsi="Myriad Pro"/>
        </w:rPr>
        <w:t>, or 300 feet</w:t>
      </w:r>
      <w:r w:rsidR="00227E04" w:rsidRPr="00455A0D">
        <w:rPr>
          <w:rFonts w:ascii="Myriad Pro" w:hAnsi="Myriad Pro"/>
        </w:rPr>
        <w:t>).</w:t>
      </w:r>
      <w:r w:rsidR="00227E04" w:rsidRPr="00455A0D">
        <w:rPr>
          <w:rFonts w:ascii="Myriad Pro" w:hAnsi="Myriad Pro"/>
          <w:b/>
        </w:rPr>
        <w:br/>
      </w:r>
    </w:p>
    <w:p w14:paraId="555D04C3" w14:textId="6C9BEB4C" w:rsidR="00227E04" w:rsidRPr="00455A0D" w:rsidRDefault="00227E04" w:rsidP="00227E04">
      <w:pPr>
        <w:pStyle w:val="WPNormal"/>
        <w:rPr>
          <w:rFonts w:ascii="Myriad Pro" w:hAnsi="Myriad Pro"/>
          <w:b/>
        </w:rPr>
      </w:pPr>
      <w:r>
        <w:rPr>
          <w:rFonts w:ascii="Myriad Pro" w:hAnsi="Myriad Pro"/>
        </w:rPr>
        <w:t>1D</w:t>
      </w:r>
      <w:r w:rsidRPr="00455A0D">
        <w:rPr>
          <w:rFonts w:ascii="Myriad Pro" w:hAnsi="Myriad Pro"/>
        </w:rPr>
        <w:t xml:space="preserve">) </w:t>
      </w:r>
      <w:r w:rsidRPr="00D7260C">
        <w:rPr>
          <w:rFonts w:ascii="Myriad Pro" w:hAnsi="Myriad Pro"/>
          <w:sz w:val="20"/>
          <w:szCs w:val="20"/>
        </w:rPr>
        <w:t>[</w:t>
      </w:r>
      <w:r>
        <w:rPr>
          <w:rFonts w:ascii="Myriad Pro" w:hAnsi="Myriad Pro"/>
          <w:sz w:val="20"/>
          <w:szCs w:val="20"/>
        </w:rPr>
        <w:t xml:space="preserve">4 </w:t>
      </w:r>
      <w:r w:rsidRPr="00D7260C">
        <w:rPr>
          <w:rFonts w:ascii="Myriad Pro" w:hAnsi="Myriad Pro"/>
          <w:sz w:val="20"/>
          <w:szCs w:val="20"/>
        </w:rPr>
        <w:t>points]</w:t>
      </w:r>
      <w:r>
        <w:rPr>
          <w:rFonts w:ascii="Myriad Pro" w:hAnsi="Myriad Pro"/>
          <w:sz w:val="20"/>
          <w:szCs w:val="20"/>
        </w:rPr>
        <w:t xml:space="preserve"> </w:t>
      </w:r>
      <w:r w:rsidRPr="00455A0D">
        <w:rPr>
          <w:rFonts w:ascii="Myriad Pro" w:hAnsi="Myriad Pro"/>
        </w:rPr>
        <w:t>Determine the scale of the orthophoto image of the DTC area in Denver</w:t>
      </w:r>
      <w:r>
        <w:rPr>
          <w:rFonts w:ascii="Myriad Pro" w:hAnsi="Myriad Pro"/>
        </w:rPr>
        <w:t xml:space="preserve"> (on the following page)</w:t>
      </w:r>
      <w:r w:rsidRPr="00455A0D">
        <w:rPr>
          <w:rFonts w:ascii="Myriad Pro" w:hAnsi="Myriad Pro"/>
        </w:rPr>
        <w:t>.</w:t>
      </w:r>
      <w:r>
        <w:rPr>
          <w:rFonts w:ascii="Myriad Pro" w:hAnsi="Myriad Pro"/>
        </w:rPr>
        <w:t xml:space="preserve"> Remember to show your work</w:t>
      </w:r>
      <w:r w:rsidR="007D0E37">
        <w:rPr>
          <w:rFonts w:ascii="Myriad Pro" w:hAnsi="Myriad Pro"/>
        </w:rPr>
        <w:t>.</w:t>
      </w:r>
      <w:r w:rsidRPr="00455A0D">
        <w:rPr>
          <w:rFonts w:ascii="Myriad Pro" w:hAnsi="Myriad Pro"/>
        </w:rPr>
        <w:br/>
      </w:r>
    </w:p>
    <w:p w14:paraId="68F1B208" w14:textId="21F0CE06" w:rsidR="00227E04" w:rsidRDefault="00227E04" w:rsidP="00227E04">
      <w:pPr>
        <w:pStyle w:val="WPNormal"/>
        <w:rPr>
          <w:rFonts w:ascii="Myriad Pro" w:hAnsi="Myriad Pro"/>
        </w:rPr>
      </w:pPr>
      <w:r w:rsidRPr="00455A0D">
        <w:rPr>
          <w:rFonts w:ascii="Myriad Pro" w:hAnsi="Myriad Pro"/>
          <w:b/>
          <w:noProof/>
          <w:sz w:val="22"/>
          <w:szCs w:val="22"/>
        </w:rPr>
        <w:drawing>
          <wp:inline distT="0" distB="0" distL="0" distR="0" wp14:anchorId="1FBB0B82" wp14:editId="65B54980">
            <wp:extent cx="5934075" cy="3524250"/>
            <wp:effectExtent l="19050" t="19050" r="28575" b="19050"/>
            <wp:docPr id="8" name="Picture 10" descr="M:\AnthX\B_TCurrent\2010D_Geog2080\Excercises\Ex02\Build\Ortho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AnthX\B_TCurrent\2010D_Geog2080\Excercises\Ex02\Build\Orthophot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55A0D">
        <w:rPr>
          <w:rFonts w:ascii="Myriad Pro" w:hAnsi="Myriad Pro"/>
          <w:b/>
          <w:sz w:val="22"/>
          <w:szCs w:val="22"/>
        </w:rPr>
        <w:br/>
      </w:r>
    </w:p>
    <w:p w14:paraId="1B47D1B9" w14:textId="77777777" w:rsidR="00227E04" w:rsidRPr="00455A0D" w:rsidRDefault="00227E04" w:rsidP="00227E04">
      <w:pPr>
        <w:pStyle w:val="WPNormal"/>
        <w:rPr>
          <w:rFonts w:ascii="Myriad Pro" w:hAnsi="Myriad Pro"/>
        </w:rPr>
      </w:pPr>
      <w:r>
        <w:rPr>
          <w:rFonts w:ascii="Myriad Pro" w:hAnsi="Myriad Pro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6D19414" wp14:editId="612AC8A3">
            <wp:simplePos x="0" y="0"/>
            <wp:positionH relativeFrom="column">
              <wp:posOffset>2257425</wp:posOffset>
            </wp:positionH>
            <wp:positionV relativeFrom="paragraph">
              <wp:posOffset>76200</wp:posOffset>
            </wp:positionV>
            <wp:extent cx="3810000" cy="3810000"/>
            <wp:effectExtent l="19050" t="19050" r="19050" b="19050"/>
            <wp:wrapSquare wrapText="bothSides"/>
            <wp:docPr id="2" name="Picture 12" descr="KCMpls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CMplsMa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 Pro" w:hAnsi="Myriad Pro"/>
        </w:rPr>
        <w:t>1</w:t>
      </w:r>
      <w:r w:rsidRPr="00D7260C">
        <w:rPr>
          <w:rFonts w:ascii="Myriad Pro" w:hAnsi="Myriad Pro"/>
        </w:rPr>
        <w:t xml:space="preserve">E) </w:t>
      </w:r>
      <w:r w:rsidRPr="00D7260C">
        <w:rPr>
          <w:rFonts w:ascii="Myriad Pro" w:hAnsi="Myriad Pro"/>
          <w:sz w:val="20"/>
          <w:szCs w:val="20"/>
        </w:rPr>
        <w:t>[</w:t>
      </w:r>
      <w:r>
        <w:rPr>
          <w:rFonts w:ascii="Myriad Pro" w:hAnsi="Myriad Pro"/>
          <w:sz w:val="20"/>
          <w:szCs w:val="20"/>
        </w:rPr>
        <w:t>2</w:t>
      </w:r>
      <w:r w:rsidRPr="00D7260C">
        <w:rPr>
          <w:rFonts w:ascii="Myriad Pro" w:hAnsi="Myriad Pro"/>
          <w:sz w:val="20"/>
          <w:szCs w:val="20"/>
        </w:rPr>
        <w:t xml:space="preserve"> points]</w:t>
      </w:r>
      <w:r w:rsidRPr="00D7260C">
        <w:rPr>
          <w:rFonts w:ascii="Myriad Pro" w:hAnsi="Myriad Pro"/>
          <w:b/>
        </w:rPr>
        <w:br/>
      </w:r>
      <w:r w:rsidRPr="00D7260C">
        <w:rPr>
          <w:rFonts w:ascii="Myriad Pro" w:hAnsi="Myriad Pro"/>
        </w:rPr>
        <w:t>We know that the flight distance</w:t>
      </w:r>
      <w:r w:rsidRPr="00D7260C">
        <w:rPr>
          <w:rFonts w:ascii="Myriad Pro" w:hAnsi="Myriad Pro"/>
        </w:rPr>
        <w:br/>
        <w:t>be</w:t>
      </w:r>
      <w:r w:rsidRPr="00455A0D">
        <w:rPr>
          <w:rFonts w:ascii="Myriad Pro" w:hAnsi="Myriad Pro"/>
        </w:rPr>
        <w:t>tween Kansas City and</w:t>
      </w:r>
      <w:r w:rsidRPr="00455A0D">
        <w:rPr>
          <w:rFonts w:ascii="Myriad Pro" w:hAnsi="Myriad Pro"/>
        </w:rPr>
        <w:br/>
        <w:t>Minneapolis is 411 miles.</w:t>
      </w:r>
      <w:r>
        <w:rPr>
          <w:rFonts w:ascii="Myriad Pro" w:hAnsi="Myriad Pro"/>
        </w:rPr>
        <w:t xml:space="preserve"> (</w:t>
      </w:r>
      <w:r w:rsidRPr="00F73C42">
        <w:rPr>
          <w:rFonts w:ascii="Myriad Pro" w:hAnsi="Myriad Pro"/>
          <w:i/>
          <w:iCs/>
          <w:color w:val="1F497D" w:themeColor="text2"/>
        </w:rPr>
        <w:t>the measured distance on the map is 3 ¼ inches</w:t>
      </w:r>
      <w:r>
        <w:rPr>
          <w:rFonts w:ascii="Myriad Pro" w:hAnsi="Myriad Pro"/>
        </w:rPr>
        <w:t>).</w:t>
      </w:r>
    </w:p>
    <w:p w14:paraId="2D456081" w14:textId="77777777" w:rsidR="00227E04" w:rsidRPr="00455A0D" w:rsidRDefault="00227E04" w:rsidP="00227E04">
      <w:pPr>
        <w:pStyle w:val="WPNormal"/>
        <w:rPr>
          <w:rFonts w:ascii="Myriad Pro" w:hAnsi="Myriad Pro"/>
        </w:rPr>
      </w:pPr>
    </w:p>
    <w:p w14:paraId="5993F47A" w14:textId="77777777" w:rsidR="00227E04" w:rsidRPr="00455A0D" w:rsidRDefault="00227E04" w:rsidP="00227E04">
      <w:pPr>
        <w:pStyle w:val="WPNormal"/>
        <w:rPr>
          <w:rFonts w:ascii="Myriad Pro" w:hAnsi="Myriad Pro"/>
          <w:b/>
        </w:rPr>
      </w:pPr>
      <w:r w:rsidRPr="00455A0D">
        <w:rPr>
          <w:rFonts w:ascii="Myriad Pro" w:hAnsi="Myriad Pro"/>
        </w:rPr>
        <w:t>What is the RF of this map?</w:t>
      </w:r>
    </w:p>
    <w:p w14:paraId="1C16CE54" w14:textId="77777777" w:rsidR="00227E04" w:rsidRPr="00455A0D" w:rsidRDefault="00227E04" w:rsidP="00227E04">
      <w:pPr>
        <w:pStyle w:val="WPNormal"/>
        <w:rPr>
          <w:rFonts w:ascii="Myriad Pro" w:hAnsi="Myriad Pro"/>
          <w:b/>
          <w:sz w:val="22"/>
          <w:szCs w:val="22"/>
        </w:rPr>
      </w:pPr>
    </w:p>
    <w:p w14:paraId="31F63679" w14:textId="77777777" w:rsidR="00227E04" w:rsidRPr="00455A0D" w:rsidRDefault="00227E04" w:rsidP="00227E04">
      <w:pPr>
        <w:pStyle w:val="WPNormal"/>
        <w:rPr>
          <w:rFonts w:ascii="Myriad Pro" w:hAnsi="Myriad Pro"/>
          <w:b/>
          <w:sz w:val="22"/>
          <w:szCs w:val="22"/>
        </w:rPr>
      </w:pPr>
    </w:p>
    <w:p w14:paraId="168ECC37" w14:textId="0D6D4F86" w:rsidR="00227E04" w:rsidRDefault="00227E04" w:rsidP="00227E04">
      <w:pPr>
        <w:spacing w:after="0" w:line="240" w:lineRule="auto"/>
        <w:rPr>
          <w:rFonts w:ascii="Myriad Pro" w:hAnsi="Myriad Pro"/>
        </w:rPr>
      </w:pPr>
    </w:p>
    <w:p w14:paraId="35907A2F" w14:textId="02AC20E3" w:rsidR="00227E04" w:rsidRDefault="00227E04" w:rsidP="00227E04">
      <w:pPr>
        <w:spacing w:after="0" w:line="240" w:lineRule="auto"/>
        <w:rPr>
          <w:rFonts w:ascii="Myriad Pro" w:hAnsi="Myriad Pro"/>
        </w:rPr>
      </w:pPr>
    </w:p>
    <w:p w14:paraId="207666B4" w14:textId="794ED0BF" w:rsidR="00227E04" w:rsidRDefault="00227E04" w:rsidP="00227E04">
      <w:pPr>
        <w:spacing w:after="0" w:line="240" w:lineRule="auto"/>
        <w:rPr>
          <w:rFonts w:ascii="Myriad Pro" w:hAnsi="Myriad Pro"/>
        </w:rPr>
      </w:pPr>
    </w:p>
    <w:p w14:paraId="5FAB198F" w14:textId="42006BA0" w:rsidR="00227E04" w:rsidRDefault="00227E04" w:rsidP="00227E04">
      <w:pPr>
        <w:spacing w:after="0" w:line="240" w:lineRule="auto"/>
        <w:rPr>
          <w:rFonts w:ascii="Myriad Pro" w:hAnsi="Myriad Pro"/>
        </w:rPr>
      </w:pPr>
    </w:p>
    <w:p w14:paraId="252DA973" w14:textId="63CA6FD3" w:rsidR="00227E04" w:rsidRDefault="00227E04" w:rsidP="00227E04">
      <w:pPr>
        <w:spacing w:after="0" w:line="240" w:lineRule="auto"/>
        <w:rPr>
          <w:rFonts w:ascii="Myriad Pro" w:hAnsi="Myriad Pro"/>
        </w:rPr>
      </w:pPr>
    </w:p>
    <w:p w14:paraId="6830E3B1" w14:textId="369BE8AD" w:rsidR="00227E04" w:rsidRDefault="00227E04" w:rsidP="00227E04">
      <w:pPr>
        <w:spacing w:after="0" w:line="240" w:lineRule="auto"/>
        <w:rPr>
          <w:rFonts w:ascii="Myriad Pro" w:hAnsi="Myriad Pro"/>
        </w:rPr>
      </w:pPr>
    </w:p>
    <w:p w14:paraId="1639F37E" w14:textId="483ED68E" w:rsidR="00227E04" w:rsidRDefault="00227E04" w:rsidP="00227E04">
      <w:pPr>
        <w:spacing w:after="0" w:line="240" w:lineRule="auto"/>
        <w:rPr>
          <w:rFonts w:ascii="Myriad Pro" w:hAnsi="Myriad Pro"/>
        </w:rPr>
      </w:pPr>
    </w:p>
    <w:p w14:paraId="2DB9DEC1" w14:textId="4EA34B6F" w:rsidR="00227E04" w:rsidRDefault="00227E04" w:rsidP="00227E04">
      <w:pPr>
        <w:spacing w:after="0" w:line="240" w:lineRule="auto"/>
        <w:rPr>
          <w:rFonts w:ascii="Myriad Pro" w:hAnsi="Myriad Pro"/>
        </w:rPr>
      </w:pPr>
    </w:p>
    <w:p w14:paraId="6991B970" w14:textId="1683EEE8" w:rsidR="00227E04" w:rsidRDefault="00227E04" w:rsidP="00227E04">
      <w:pPr>
        <w:spacing w:after="0" w:line="240" w:lineRule="auto"/>
        <w:rPr>
          <w:rFonts w:ascii="Myriad Pro" w:hAnsi="Myriad Pro"/>
        </w:rPr>
      </w:pPr>
    </w:p>
    <w:p w14:paraId="5E70FF5D" w14:textId="30017EC2" w:rsidR="00227E04" w:rsidRDefault="00227E04" w:rsidP="00227E04">
      <w:pPr>
        <w:spacing w:after="0" w:line="240" w:lineRule="auto"/>
        <w:rPr>
          <w:rFonts w:ascii="Myriad Pro" w:hAnsi="Myriad Pro"/>
        </w:rPr>
      </w:pPr>
    </w:p>
    <w:p w14:paraId="4468A880" w14:textId="7E151009" w:rsidR="00227E04" w:rsidRDefault="00227E04" w:rsidP="00227E04">
      <w:pPr>
        <w:spacing w:after="0" w:line="240" w:lineRule="auto"/>
        <w:rPr>
          <w:rFonts w:ascii="Myriad Pro" w:hAnsi="Myriad Pro"/>
        </w:rPr>
      </w:pPr>
    </w:p>
    <w:p w14:paraId="09152BCC" w14:textId="1BA6C147" w:rsidR="00227E04" w:rsidRDefault="00227E04" w:rsidP="00227E04">
      <w:pPr>
        <w:spacing w:after="0" w:line="240" w:lineRule="auto"/>
        <w:rPr>
          <w:rFonts w:ascii="Myriad Pro" w:hAnsi="Myriad Pro"/>
        </w:rPr>
      </w:pPr>
    </w:p>
    <w:p w14:paraId="675191F0" w14:textId="3F589987" w:rsidR="005A494A" w:rsidRDefault="005A494A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p w14:paraId="7F3D2222" w14:textId="77777777" w:rsidR="00227E04" w:rsidRPr="00455A0D" w:rsidRDefault="00227E04" w:rsidP="00227E04">
      <w:pPr>
        <w:pStyle w:val="WPNormal"/>
        <w:rPr>
          <w:rFonts w:ascii="Myriad Pro" w:hAnsi="Myriad Pro"/>
          <w:b/>
        </w:rPr>
      </w:pPr>
    </w:p>
    <w:p w14:paraId="67536F7B" w14:textId="77777777" w:rsidR="00227E04" w:rsidRPr="00455A0D" w:rsidRDefault="00227E04" w:rsidP="00227E04">
      <w:pPr>
        <w:pStyle w:val="WPNormal"/>
        <w:rPr>
          <w:rFonts w:ascii="Myriad Pro" w:eastAsia="Calibri" w:hAnsi="Myriad Pro"/>
          <w:b/>
        </w:rPr>
      </w:pPr>
      <w:r w:rsidRPr="00455A0D">
        <w:rPr>
          <w:rFonts w:ascii="Myriad Pro" w:eastAsia="Calibri" w:hAnsi="Myriad Pro"/>
          <w:b/>
        </w:rPr>
        <w:t>2.  Calculating distance from coordinates</w:t>
      </w:r>
    </w:p>
    <w:p w14:paraId="06E8A8B7" w14:textId="77777777" w:rsidR="00227E04" w:rsidRPr="00455A0D" w:rsidRDefault="00227E04" w:rsidP="00227E04">
      <w:pPr>
        <w:pStyle w:val="WPNormal"/>
        <w:rPr>
          <w:rFonts w:ascii="Myriad Pro" w:eastAsia="Calibri" w:hAnsi="Myriad Pro"/>
          <w:b/>
        </w:rPr>
      </w:pPr>
    </w:p>
    <w:p w14:paraId="269D1E98" w14:textId="77777777" w:rsidR="00227E04" w:rsidRPr="00455A0D" w:rsidRDefault="00227E04" w:rsidP="00227E04">
      <w:pPr>
        <w:pStyle w:val="WPNormal"/>
        <w:rPr>
          <w:rFonts w:ascii="Myriad Pro" w:eastAsia="Calibri" w:hAnsi="Myriad Pro"/>
        </w:rPr>
      </w:pPr>
      <w:r w:rsidRPr="00455A0D">
        <w:rPr>
          <w:rFonts w:ascii="Myriad Pro" w:eastAsia="Calibri" w:hAnsi="Myriad Pro"/>
        </w:rPr>
        <w:t>The following coordinates are given in meters.</w:t>
      </w:r>
      <w:r>
        <w:rPr>
          <w:rFonts w:ascii="Myriad Pro" w:eastAsia="Calibri" w:hAnsi="Myriad Pro"/>
        </w:rPr>
        <w:t xml:space="preserve"> Round to the nearest tenth.</w:t>
      </w:r>
    </w:p>
    <w:p w14:paraId="74AB63D7" w14:textId="77777777" w:rsidR="00227E04" w:rsidRPr="00455A0D" w:rsidRDefault="00227E04" w:rsidP="00227E04">
      <w:pPr>
        <w:pStyle w:val="WPNormal"/>
        <w:rPr>
          <w:rFonts w:ascii="Myriad Pro" w:eastAsia="Calibri" w:hAnsi="Myriad Pro"/>
        </w:rPr>
      </w:pPr>
    </w:p>
    <w:p w14:paraId="6E2218E7" w14:textId="68FFCA7A" w:rsidR="00227E04" w:rsidRPr="00455A0D" w:rsidRDefault="00227E04" w:rsidP="00227E04">
      <w:pPr>
        <w:pStyle w:val="WPNormal"/>
        <w:rPr>
          <w:rFonts w:ascii="Myriad Pro" w:eastAsia="Calibri" w:hAnsi="Myriad Pro"/>
        </w:rPr>
      </w:pPr>
      <w:r>
        <w:rPr>
          <w:rFonts w:ascii="Myriad Pro" w:eastAsia="Calibri" w:hAnsi="Myriad Pro"/>
        </w:rPr>
        <w:t xml:space="preserve">2A) </w:t>
      </w:r>
      <w:r w:rsidRPr="00D7260C">
        <w:rPr>
          <w:rFonts w:ascii="Myriad Pro" w:hAnsi="Myriad Pro"/>
          <w:sz w:val="20"/>
          <w:szCs w:val="20"/>
        </w:rPr>
        <w:t>[</w:t>
      </w:r>
      <w:r>
        <w:rPr>
          <w:rFonts w:ascii="Myriad Pro" w:hAnsi="Myriad Pro"/>
          <w:sz w:val="20"/>
          <w:szCs w:val="20"/>
        </w:rPr>
        <w:t xml:space="preserve">3.0 </w:t>
      </w:r>
      <w:r w:rsidRPr="00D7260C">
        <w:rPr>
          <w:rFonts w:ascii="Myriad Pro" w:hAnsi="Myriad Pro"/>
          <w:sz w:val="20"/>
          <w:szCs w:val="20"/>
        </w:rPr>
        <w:t>points]</w:t>
      </w:r>
      <w:r>
        <w:rPr>
          <w:rFonts w:ascii="Myriad Pro" w:hAnsi="Myriad Pro"/>
          <w:sz w:val="20"/>
          <w:szCs w:val="20"/>
        </w:rPr>
        <w:t xml:space="preserve"> </w:t>
      </w:r>
      <w:r w:rsidRPr="00455A0D">
        <w:rPr>
          <w:rFonts w:ascii="Myriad Pro" w:eastAsia="Calibri" w:hAnsi="Myriad Pro"/>
        </w:rPr>
        <w:t>What is the distance between coordinate points (685,571) and (899, 1000)?</w:t>
      </w:r>
    </w:p>
    <w:p w14:paraId="0FDCC9D6" w14:textId="42DF41B8" w:rsidR="00227E04" w:rsidRDefault="00227E04" w:rsidP="00227E0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09E90544" w14:textId="4B7BB7E0" w:rsidR="002D0A93" w:rsidRDefault="002D0A93" w:rsidP="00227E0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6449F2BA" w14:textId="77777777" w:rsidR="002D0A93" w:rsidRDefault="002D0A93" w:rsidP="00227E0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2437D010" w14:textId="38078835" w:rsidR="00227E04" w:rsidRPr="00455A0D" w:rsidRDefault="00227E04" w:rsidP="00227E04">
      <w:pPr>
        <w:spacing w:after="0" w:line="240" w:lineRule="auto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 xml:space="preserve">2B) </w:t>
      </w:r>
      <w:r w:rsidRPr="00D7260C">
        <w:rPr>
          <w:rFonts w:ascii="Myriad Pro" w:hAnsi="Myriad Pro"/>
          <w:sz w:val="20"/>
          <w:szCs w:val="20"/>
        </w:rPr>
        <w:t>[</w:t>
      </w:r>
      <w:r>
        <w:rPr>
          <w:rFonts w:ascii="Myriad Pro" w:hAnsi="Myriad Pro"/>
          <w:sz w:val="20"/>
          <w:szCs w:val="20"/>
        </w:rPr>
        <w:t xml:space="preserve">3.0 </w:t>
      </w:r>
      <w:r w:rsidRPr="00D7260C">
        <w:rPr>
          <w:rFonts w:ascii="Myriad Pro" w:hAnsi="Myriad Pro"/>
          <w:sz w:val="20"/>
          <w:szCs w:val="20"/>
        </w:rPr>
        <w:t>points]</w:t>
      </w:r>
      <w:r>
        <w:rPr>
          <w:rFonts w:ascii="Myriad Pro" w:hAnsi="Myriad Pro"/>
          <w:sz w:val="20"/>
          <w:szCs w:val="20"/>
        </w:rPr>
        <w:t xml:space="preserve"> </w:t>
      </w:r>
      <w:r w:rsidRPr="00455A0D">
        <w:rPr>
          <w:rFonts w:ascii="Myriad Pro" w:hAnsi="Myriad Pro"/>
          <w:sz w:val="24"/>
          <w:szCs w:val="24"/>
        </w:rPr>
        <w:t>What is the distance between coordinate points (-405, -104) and (-700, 50.5)?</w:t>
      </w:r>
    </w:p>
    <w:p w14:paraId="2A0C09DE" w14:textId="77777777" w:rsidR="005A494A" w:rsidRDefault="005A494A" w:rsidP="00227E04">
      <w:pPr>
        <w:spacing w:after="0" w:line="240" w:lineRule="auto"/>
        <w:rPr>
          <w:rFonts w:ascii="Myriad Pro" w:hAnsi="Myriad Pro"/>
          <w:b/>
          <w:sz w:val="24"/>
          <w:szCs w:val="24"/>
        </w:rPr>
      </w:pPr>
    </w:p>
    <w:p w14:paraId="6DE2E14F" w14:textId="58CBE9F0" w:rsidR="005A494A" w:rsidRDefault="005A494A" w:rsidP="00227E04">
      <w:pPr>
        <w:spacing w:after="0" w:line="240" w:lineRule="auto"/>
        <w:rPr>
          <w:rFonts w:ascii="Myriad Pro" w:hAnsi="Myriad Pro"/>
          <w:b/>
          <w:sz w:val="24"/>
          <w:szCs w:val="24"/>
        </w:rPr>
      </w:pPr>
    </w:p>
    <w:p w14:paraId="21DA701C" w14:textId="540BA66E" w:rsidR="002D0A93" w:rsidRDefault="002D0A93" w:rsidP="00227E04">
      <w:pPr>
        <w:spacing w:after="0" w:line="240" w:lineRule="auto"/>
        <w:rPr>
          <w:rFonts w:ascii="Myriad Pro" w:hAnsi="Myriad Pro"/>
          <w:b/>
          <w:sz w:val="24"/>
          <w:szCs w:val="24"/>
        </w:rPr>
      </w:pPr>
    </w:p>
    <w:p w14:paraId="5DFCB602" w14:textId="77777777" w:rsidR="002D0A93" w:rsidRDefault="002D0A93" w:rsidP="00227E04">
      <w:pPr>
        <w:spacing w:after="0" w:line="240" w:lineRule="auto"/>
        <w:rPr>
          <w:rFonts w:ascii="Myriad Pro" w:hAnsi="Myriad Pro"/>
          <w:b/>
          <w:sz w:val="24"/>
          <w:szCs w:val="24"/>
        </w:rPr>
      </w:pPr>
    </w:p>
    <w:p w14:paraId="4500074B" w14:textId="77777777" w:rsidR="005A494A" w:rsidRDefault="005A494A" w:rsidP="00227E04">
      <w:pPr>
        <w:spacing w:after="0" w:line="240" w:lineRule="auto"/>
        <w:rPr>
          <w:rFonts w:ascii="Myriad Pro" w:hAnsi="Myriad Pro"/>
          <w:b/>
          <w:sz w:val="24"/>
          <w:szCs w:val="24"/>
        </w:rPr>
      </w:pPr>
    </w:p>
    <w:p w14:paraId="7FC984EE" w14:textId="68A338EE" w:rsidR="00227E04" w:rsidRPr="007D0E37" w:rsidRDefault="00227E04" w:rsidP="00227E04">
      <w:pPr>
        <w:spacing w:after="0" w:line="240" w:lineRule="auto"/>
        <w:rPr>
          <w:rFonts w:ascii="Myriad Pro" w:hAnsi="Myriad Pro"/>
          <w:b/>
          <w:sz w:val="24"/>
          <w:szCs w:val="24"/>
        </w:rPr>
      </w:pPr>
      <w:r w:rsidRPr="00455A0D">
        <w:rPr>
          <w:rFonts w:ascii="Myriad Pro" w:hAnsi="Myriad Pro"/>
          <w:b/>
          <w:sz w:val="24"/>
          <w:szCs w:val="24"/>
        </w:rPr>
        <w:t xml:space="preserve">3.  Conversion and </w:t>
      </w:r>
      <w:proofErr w:type="spellStart"/>
      <w:r w:rsidRPr="00455A0D">
        <w:rPr>
          <w:rFonts w:ascii="Myriad Pro" w:hAnsi="Myriad Pro"/>
          <w:b/>
          <w:sz w:val="24"/>
          <w:szCs w:val="24"/>
        </w:rPr>
        <w:t>Cartometry</w:t>
      </w:r>
      <w:proofErr w:type="spellEnd"/>
      <w:r w:rsidRPr="00455A0D">
        <w:rPr>
          <w:rFonts w:ascii="Myriad Pro" w:hAnsi="Myriad Pro"/>
          <w:b/>
          <w:sz w:val="24"/>
          <w:szCs w:val="24"/>
        </w:rPr>
        <w:t xml:space="preserve"> Practice</w:t>
      </w:r>
    </w:p>
    <w:p w14:paraId="70FD9020" w14:textId="2D24913A" w:rsidR="00227E04" w:rsidRPr="00455A0D" w:rsidRDefault="00227E04" w:rsidP="00227E04">
      <w:pPr>
        <w:pStyle w:val="WPNormal"/>
        <w:rPr>
          <w:rFonts w:ascii="Myriad Pro" w:hAnsi="Myriad Pro"/>
        </w:rPr>
      </w:pPr>
      <w:r w:rsidRPr="00455A0D">
        <w:rPr>
          <w:rFonts w:ascii="Myriad Pro" w:hAnsi="Myriad Pro"/>
        </w:rPr>
        <w:br/>
        <w:t xml:space="preserve">One of the challenges in </w:t>
      </w:r>
      <w:proofErr w:type="spellStart"/>
      <w:r w:rsidRPr="00455A0D">
        <w:rPr>
          <w:rFonts w:ascii="Myriad Pro" w:hAnsi="Myriad Pro"/>
        </w:rPr>
        <w:t>cartometry</w:t>
      </w:r>
      <w:proofErr w:type="spellEnd"/>
      <w:r w:rsidRPr="00455A0D">
        <w:rPr>
          <w:rFonts w:ascii="Myriad Pro" w:hAnsi="Myriad Pro"/>
        </w:rPr>
        <w:t xml:space="preserve"> (or just about any science that deals with measurements!) is dealing with different systems of measurement for distance, weight, volume, etc.  </w:t>
      </w:r>
    </w:p>
    <w:p w14:paraId="4A8F0A98" w14:textId="77777777" w:rsidR="00227E04" w:rsidRPr="00455A0D" w:rsidRDefault="00227E04" w:rsidP="00227E04">
      <w:pPr>
        <w:pStyle w:val="WPNormal"/>
        <w:rPr>
          <w:rFonts w:ascii="Myriad Pro" w:hAnsi="Myriad Pro"/>
        </w:rPr>
      </w:pPr>
    </w:p>
    <w:p w14:paraId="6C964381" w14:textId="77777777" w:rsidR="00227E04" w:rsidRPr="00455A0D" w:rsidRDefault="00227E04" w:rsidP="00227E04">
      <w:pPr>
        <w:pStyle w:val="WPNormal"/>
        <w:rPr>
          <w:rFonts w:ascii="Myriad Pro" w:hAnsi="Myriad Pro"/>
        </w:rPr>
      </w:pPr>
      <w:r w:rsidRPr="00455A0D">
        <w:rPr>
          <w:rFonts w:ascii="Myriad Pro" w:hAnsi="Myriad Pro"/>
        </w:rPr>
        <w:t xml:space="preserve">In this exercise, you are given different map scales and asked to fill in the blanks with the information you are given.  </w:t>
      </w:r>
    </w:p>
    <w:p w14:paraId="5BA8A758" w14:textId="77777777" w:rsidR="00227E04" w:rsidRPr="00455A0D" w:rsidRDefault="00227E04" w:rsidP="00227E04">
      <w:pPr>
        <w:pStyle w:val="WPNormal"/>
        <w:rPr>
          <w:rFonts w:ascii="Myriad Pro" w:hAnsi="Myriad Pro"/>
          <w:b/>
        </w:rPr>
      </w:pPr>
    </w:p>
    <w:p w14:paraId="7028C1FE" w14:textId="3F0B205C" w:rsidR="00227E04" w:rsidRPr="00455A0D" w:rsidRDefault="00227E04" w:rsidP="00227E04">
      <w:pPr>
        <w:pStyle w:val="WPNormal"/>
        <w:rPr>
          <w:rFonts w:ascii="Myriad Pro" w:hAnsi="Myriad Pro"/>
          <w:i/>
          <w:sz w:val="22"/>
          <w:szCs w:val="22"/>
        </w:rPr>
      </w:pPr>
      <w:r w:rsidRPr="00455A0D">
        <w:rPr>
          <w:rFonts w:ascii="Myriad Pro" w:hAnsi="Myriad Pro"/>
          <w:i/>
        </w:rPr>
        <w:t xml:space="preserve">The letters represent a </w:t>
      </w:r>
      <w:r w:rsidR="005A494A">
        <w:rPr>
          <w:rFonts w:ascii="Myriad Pro" w:hAnsi="Myriad Pro"/>
          <w:i/>
        </w:rPr>
        <w:t>specific</w:t>
      </w:r>
      <w:r w:rsidRPr="00455A0D">
        <w:rPr>
          <w:rFonts w:ascii="Myriad Pro" w:hAnsi="Myriad Pro"/>
          <w:i/>
        </w:rPr>
        <w:t xml:space="preserve"> map.</w:t>
      </w:r>
      <w:r w:rsidR="005A494A">
        <w:rPr>
          <w:rFonts w:ascii="Myriad Pro" w:hAnsi="Myriad Pro"/>
          <w:i/>
        </w:rPr>
        <w:t xml:space="preserve"> Use the information provided to fill in the remaining spaces in the table.</w:t>
      </w:r>
      <w:r w:rsidRPr="00455A0D">
        <w:rPr>
          <w:rFonts w:ascii="Myriad Pro" w:hAnsi="Myriad Pro"/>
          <w:i/>
        </w:rPr>
        <w:br/>
      </w:r>
    </w:p>
    <w:tbl>
      <w:tblPr>
        <w:tblW w:w="9450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1980"/>
        <w:gridCol w:w="1332"/>
        <w:gridCol w:w="1332"/>
        <w:gridCol w:w="1332"/>
        <w:gridCol w:w="1332"/>
        <w:gridCol w:w="1332"/>
      </w:tblGrid>
      <w:tr w:rsidR="00227E04" w:rsidRPr="00455A0D" w14:paraId="73319F55" w14:textId="77777777" w:rsidTr="00795942">
        <w:trPr>
          <w:trHeight w:val="615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6A7241C" w14:textId="77777777" w:rsidR="00227E04" w:rsidRPr="00455A0D" w:rsidRDefault="00227E04" w:rsidP="007959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riad Pro" w:eastAsia="Times New Roman" w:hAnsi="Myriad Pro" w:cs="Arial"/>
                <w:b/>
                <w:bCs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521234F" w14:textId="77777777" w:rsidR="00227E04" w:rsidRPr="00455A0D" w:rsidRDefault="00227E04" w:rsidP="007959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riad Pro" w:eastAsia="Times New Roman" w:hAnsi="Myriad Pro" w:cs="Arial"/>
                <w:b/>
                <w:bCs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3545F12" w14:textId="77777777" w:rsidR="00227E04" w:rsidRPr="00455A0D" w:rsidRDefault="00227E04" w:rsidP="00795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 Pro" w:eastAsia="Times New Roman" w:hAnsi="Myriad Pro" w:cs="Arial"/>
                <w:b/>
                <w:bCs/>
                <w:sz w:val="28"/>
                <w:szCs w:val="28"/>
              </w:rPr>
            </w:pPr>
            <w:r w:rsidRPr="00455A0D">
              <w:rPr>
                <w:rFonts w:ascii="Myriad Pro" w:eastAsia="Times New Roman" w:hAnsi="Myriad Pro" w:cs="Arial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3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6D0196B" w14:textId="77777777" w:rsidR="00227E04" w:rsidRPr="00455A0D" w:rsidRDefault="00227E04" w:rsidP="00795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 Pro" w:eastAsia="Times New Roman" w:hAnsi="Myriad Pro" w:cs="Arial"/>
                <w:b/>
                <w:bCs/>
                <w:sz w:val="28"/>
                <w:szCs w:val="28"/>
              </w:rPr>
            </w:pPr>
            <w:r w:rsidRPr="00455A0D">
              <w:rPr>
                <w:rFonts w:ascii="Myriad Pro" w:eastAsia="Times New Roman" w:hAnsi="Myriad Pro" w:cs="Arial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3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6BFC94" w14:textId="77777777" w:rsidR="00227E04" w:rsidRPr="00455A0D" w:rsidRDefault="00227E04" w:rsidP="00795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 Pro" w:eastAsia="Times New Roman" w:hAnsi="Myriad Pro" w:cs="Arial"/>
                <w:b/>
                <w:bCs/>
                <w:sz w:val="28"/>
                <w:szCs w:val="28"/>
              </w:rPr>
            </w:pPr>
            <w:r w:rsidRPr="00455A0D">
              <w:rPr>
                <w:rFonts w:ascii="Myriad Pro" w:eastAsia="Times New Roman" w:hAnsi="Myriad Pro" w:cs="Arial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3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1C5AA62" w14:textId="77777777" w:rsidR="00227E04" w:rsidRPr="00455A0D" w:rsidRDefault="00227E04" w:rsidP="00795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 Pro" w:eastAsia="Times New Roman" w:hAnsi="Myriad Pro" w:cs="Arial"/>
                <w:b/>
                <w:bCs/>
                <w:sz w:val="28"/>
                <w:szCs w:val="28"/>
              </w:rPr>
            </w:pPr>
            <w:r w:rsidRPr="00455A0D">
              <w:rPr>
                <w:rFonts w:ascii="Myriad Pro" w:eastAsia="Times New Roman" w:hAnsi="Myriad Pro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13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264BAA" w14:textId="77777777" w:rsidR="00227E04" w:rsidRPr="00455A0D" w:rsidRDefault="00227E04" w:rsidP="00795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 Pro" w:eastAsia="Times New Roman" w:hAnsi="Myriad Pro" w:cs="Arial"/>
                <w:b/>
                <w:bCs/>
                <w:sz w:val="28"/>
                <w:szCs w:val="28"/>
              </w:rPr>
            </w:pPr>
            <w:r w:rsidRPr="00455A0D">
              <w:rPr>
                <w:rFonts w:ascii="Myriad Pro" w:eastAsia="Times New Roman" w:hAnsi="Myriad Pro" w:cs="Arial"/>
                <w:b/>
                <w:bCs/>
                <w:sz w:val="28"/>
                <w:szCs w:val="28"/>
              </w:rPr>
              <w:t>E</w:t>
            </w:r>
          </w:p>
        </w:tc>
      </w:tr>
      <w:tr w:rsidR="00227E04" w:rsidRPr="00455A0D" w14:paraId="436AEA0C" w14:textId="77777777" w:rsidTr="00795942">
        <w:trPr>
          <w:trHeight w:val="725"/>
        </w:trPr>
        <w:tc>
          <w:tcPr>
            <w:tcW w:w="8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1BA7345" w14:textId="77777777" w:rsidR="00227E04" w:rsidRPr="00455A0D" w:rsidRDefault="00227E04" w:rsidP="00795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 Pro" w:eastAsia="Times New Roman" w:hAnsi="Myriad Pro" w:cs="Arial"/>
                <w:b/>
                <w:bCs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E4ED6A" w14:textId="77777777" w:rsidR="00227E04" w:rsidRPr="00455A0D" w:rsidRDefault="00227E04" w:rsidP="00795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 Pro" w:eastAsia="Times New Roman" w:hAnsi="Myriad Pro" w:cs="Arial"/>
                <w:b/>
                <w:bCs/>
                <w:sz w:val="28"/>
                <w:szCs w:val="28"/>
              </w:rPr>
            </w:pPr>
            <w:r w:rsidRPr="00455A0D">
              <w:rPr>
                <w:rFonts w:ascii="Myriad Pro" w:eastAsia="Times New Roman" w:hAnsi="Myriad Pro" w:cs="Arial"/>
                <w:b/>
                <w:bCs/>
                <w:sz w:val="28"/>
                <w:szCs w:val="28"/>
              </w:rPr>
              <w:t>Scale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174E310" w14:textId="77777777" w:rsidR="00227E04" w:rsidRPr="00232DD0" w:rsidRDefault="00227E04" w:rsidP="007959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  <w:r w:rsidRPr="00232DD0">
              <w:rPr>
                <w:rFonts w:ascii="Arial" w:eastAsia="Times New Roman" w:hAnsi="Arial" w:cs="Arial"/>
                <w:b/>
                <w:bCs/>
                <w:i/>
                <w:iCs/>
              </w:rPr>
              <w:t>1:24,000</w:t>
            </w:r>
          </w:p>
        </w:tc>
        <w:tc>
          <w:tcPr>
            <w:tcW w:w="13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C37917C" w14:textId="77777777" w:rsidR="00227E04" w:rsidRPr="00232DD0" w:rsidRDefault="00227E04" w:rsidP="007959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  <w:r w:rsidRPr="00232DD0">
              <w:rPr>
                <w:rFonts w:ascii="Arial" w:eastAsia="Times New Roman" w:hAnsi="Arial" w:cs="Arial"/>
                <w:b/>
                <w:bCs/>
                <w:i/>
                <w:iCs/>
              </w:rPr>
              <w:t>1:250,000</w:t>
            </w:r>
          </w:p>
        </w:tc>
        <w:tc>
          <w:tcPr>
            <w:tcW w:w="13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AD5367C" w14:textId="77777777" w:rsidR="00227E04" w:rsidRPr="00232DD0" w:rsidRDefault="00227E04" w:rsidP="007959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</w:pPr>
            <w:r w:rsidRPr="00232DD0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1:90,000</w:t>
            </w:r>
          </w:p>
        </w:tc>
        <w:tc>
          <w:tcPr>
            <w:tcW w:w="13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9822C3" w14:textId="4492AF46" w:rsidR="00227E04" w:rsidRPr="008606AC" w:rsidRDefault="00227E04" w:rsidP="00795942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3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7A8C73" w14:textId="4A5AE8D8" w:rsidR="00227E04" w:rsidRPr="008606AC" w:rsidRDefault="00227E04" w:rsidP="00795942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227E04" w:rsidRPr="00455A0D" w14:paraId="1C09FF9E" w14:textId="77777777" w:rsidTr="00795942">
        <w:trPr>
          <w:trHeight w:val="725"/>
        </w:trPr>
        <w:tc>
          <w:tcPr>
            <w:tcW w:w="8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14:paraId="77A1B921" w14:textId="77777777" w:rsidR="00227E04" w:rsidRPr="00455A0D" w:rsidRDefault="00227E04" w:rsidP="00795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Myriad Pro" w:eastAsia="Times New Roman" w:hAnsi="Myriad Pro" w:cs="Arial"/>
                <w:b/>
                <w:bCs/>
                <w:sz w:val="24"/>
                <w:szCs w:val="24"/>
              </w:rPr>
            </w:pPr>
            <w:r>
              <w:rPr>
                <w:rFonts w:ascii="Myriad Pro" w:eastAsia="Times New Roman" w:hAnsi="Myriad Pro" w:cs="Arial"/>
                <w:b/>
                <w:bCs/>
                <w:sz w:val="24"/>
                <w:szCs w:val="24"/>
              </w:rPr>
              <w:t>Map Distance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24820FA" w14:textId="77777777" w:rsidR="00227E04" w:rsidRPr="00455A0D" w:rsidRDefault="00227E04" w:rsidP="00795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 Pro" w:eastAsia="Times New Roman" w:hAnsi="Myriad Pro" w:cs="Arial"/>
                <w:b/>
                <w:bCs/>
                <w:sz w:val="24"/>
                <w:szCs w:val="24"/>
              </w:rPr>
            </w:pPr>
            <w:r w:rsidRPr="00455A0D">
              <w:rPr>
                <w:rFonts w:ascii="Myriad Pro" w:eastAsia="Times New Roman" w:hAnsi="Myriad Pro" w:cs="Arial"/>
                <w:b/>
                <w:bCs/>
                <w:sz w:val="24"/>
                <w:szCs w:val="24"/>
              </w:rPr>
              <w:t>cm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425BF34" w14:textId="61984EAD" w:rsidR="00227E04" w:rsidRPr="002F5EA5" w:rsidRDefault="00227E04" w:rsidP="007959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12" w:space="0" w:color="auto"/>
            </w:tcBorders>
            <w:vAlign w:val="center"/>
          </w:tcPr>
          <w:p w14:paraId="67252A6B" w14:textId="77777777" w:rsidR="00227E04" w:rsidRPr="00232DD0" w:rsidRDefault="00227E04" w:rsidP="007959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  <w:r w:rsidRPr="00232DD0">
              <w:rPr>
                <w:rFonts w:ascii="Arial" w:eastAsia="Times New Roman" w:hAnsi="Arial" w:cs="Arial"/>
                <w:b/>
                <w:bCs/>
                <w:i/>
                <w:iCs/>
              </w:rPr>
              <w:t>7</w:t>
            </w:r>
          </w:p>
        </w:tc>
        <w:tc>
          <w:tcPr>
            <w:tcW w:w="1332" w:type="dxa"/>
            <w:tcBorders>
              <w:top w:val="single" w:sz="12" w:space="0" w:color="auto"/>
            </w:tcBorders>
            <w:vAlign w:val="center"/>
          </w:tcPr>
          <w:p w14:paraId="17D946E1" w14:textId="36A3CA3F" w:rsidR="00227E04" w:rsidRPr="00232DD0" w:rsidRDefault="00227E04" w:rsidP="007959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</w:p>
        </w:tc>
        <w:tc>
          <w:tcPr>
            <w:tcW w:w="1332" w:type="dxa"/>
            <w:tcBorders>
              <w:top w:val="single" w:sz="12" w:space="0" w:color="auto"/>
            </w:tcBorders>
            <w:vAlign w:val="center"/>
          </w:tcPr>
          <w:p w14:paraId="0580F0D2" w14:textId="77777777" w:rsidR="00227E04" w:rsidRPr="00232DD0" w:rsidRDefault="00227E04" w:rsidP="007959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</w:pPr>
            <w:r w:rsidRPr="00232DD0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33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EA35BEA" w14:textId="1CA38D33" w:rsidR="00227E04" w:rsidRPr="008606AC" w:rsidRDefault="00227E04" w:rsidP="007959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</w:rPr>
            </w:pPr>
          </w:p>
        </w:tc>
      </w:tr>
      <w:tr w:rsidR="00227E04" w:rsidRPr="00455A0D" w14:paraId="72821C54" w14:textId="77777777" w:rsidTr="00795942">
        <w:trPr>
          <w:trHeight w:val="725"/>
        </w:trPr>
        <w:tc>
          <w:tcPr>
            <w:tcW w:w="8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A0218C" w14:textId="77777777" w:rsidR="00227E04" w:rsidRPr="00455A0D" w:rsidRDefault="00227E04" w:rsidP="00795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 Pro" w:eastAsia="Times New Roman" w:hAnsi="Myriad Pro" w:cs="Arial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33C6D6" w14:textId="77777777" w:rsidR="00227E04" w:rsidRPr="00455A0D" w:rsidRDefault="00227E04" w:rsidP="00795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 Pro" w:eastAsia="Times New Roman" w:hAnsi="Myriad Pro" w:cs="Arial"/>
                <w:b/>
                <w:bCs/>
                <w:sz w:val="24"/>
                <w:szCs w:val="24"/>
              </w:rPr>
            </w:pPr>
            <w:r w:rsidRPr="00455A0D">
              <w:rPr>
                <w:rFonts w:ascii="Myriad Pro" w:eastAsia="Times New Roman" w:hAnsi="Myriad Pro" w:cs="Arial"/>
                <w:b/>
                <w:bCs/>
                <w:sz w:val="24"/>
                <w:szCs w:val="24"/>
              </w:rPr>
              <w:t>inches</w:t>
            </w:r>
          </w:p>
        </w:tc>
        <w:tc>
          <w:tcPr>
            <w:tcW w:w="133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55FC474" w14:textId="77777777" w:rsidR="00227E04" w:rsidRPr="00232DD0" w:rsidRDefault="00227E04" w:rsidP="007959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  <w:r w:rsidRPr="00232DD0">
              <w:rPr>
                <w:rFonts w:ascii="Arial" w:eastAsia="Times New Roman" w:hAnsi="Arial" w:cs="Arial"/>
                <w:b/>
                <w:bCs/>
                <w:i/>
                <w:iCs/>
              </w:rPr>
              <w:t>3</w:t>
            </w:r>
          </w:p>
        </w:tc>
        <w:tc>
          <w:tcPr>
            <w:tcW w:w="1332" w:type="dxa"/>
            <w:tcBorders>
              <w:bottom w:val="single" w:sz="12" w:space="0" w:color="auto"/>
            </w:tcBorders>
            <w:vAlign w:val="center"/>
          </w:tcPr>
          <w:p w14:paraId="06005F46" w14:textId="2B0F338B" w:rsidR="00227E04" w:rsidRPr="00232DD0" w:rsidRDefault="00227E04" w:rsidP="007959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</w:p>
        </w:tc>
        <w:tc>
          <w:tcPr>
            <w:tcW w:w="1332" w:type="dxa"/>
            <w:tcBorders>
              <w:bottom w:val="single" w:sz="12" w:space="0" w:color="auto"/>
            </w:tcBorders>
            <w:vAlign w:val="center"/>
          </w:tcPr>
          <w:p w14:paraId="5753BEB2" w14:textId="77777777" w:rsidR="00227E04" w:rsidRPr="00232DD0" w:rsidRDefault="00227E04" w:rsidP="007959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  <w:r w:rsidRPr="00232DD0">
              <w:rPr>
                <w:rFonts w:ascii="Arial" w:eastAsia="Times New Roman" w:hAnsi="Arial" w:cs="Arial"/>
                <w:b/>
                <w:bCs/>
                <w:i/>
                <w:iCs/>
              </w:rPr>
              <w:t>5</w:t>
            </w:r>
          </w:p>
        </w:tc>
        <w:tc>
          <w:tcPr>
            <w:tcW w:w="1332" w:type="dxa"/>
            <w:tcBorders>
              <w:bottom w:val="single" w:sz="12" w:space="0" w:color="auto"/>
            </w:tcBorders>
            <w:vAlign w:val="center"/>
          </w:tcPr>
          <w:p w14:paraId="42C78A55" w14:textId="5CD37106" w:rsidR="00227E04" w:rsidRPr="008606AC" w:rsidRDefault="00227E04" w:rsidP="007959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</w:rPr>
            </w:pPr>
          </w:p>
        </w:tc>
        <w:tc>
          <w:tcPr>
            <w:tcW w:w="133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C12A648" w14:textId="77777777" w:rsidR="00227E04" w:rsidRPr="00232DD0" w:rsidRDefault="00227E04" w:rsidP="007959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  <w:r w:rsidRPr="00232DD0">
              <w:rPr>
                <w:rFonts w:ascii="Arial" w:eastAsia="Times New Roman" w:hAnsi="Arial" w:cs="Arial"/>
                <w:b/>
                <w:bCs/>
                <w:i/>
                <w:iCs/>
              </w:rPr>
              <w:t>2</w:t>
            </w:r>
          </w:p>
        </w:tc>
      </w:tr>
      <w:tr w:rsidR="00227E04" w:rsidRPr="00455A0D" w14:paraId="58B609B9" w14:textId="77777777" w:rsidTr="00795942">
        <w:trPr>
          <w:trHeight w:val="725"/>
        </w:trPr>
        <w:tc>
          <w:tcPr>
            <w:tcW w:w="8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14:paraId="0485AC3E" w14:textId="77777777" w:rsidR="00227E04" w:rsidRPr="00455A0D" w:rsidRDefault="00227E04" w:rsidP="00795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Myriad Pro" w:eastAsia="Times New Roman" w:hAnsi="Myriad Pro" w:cs="Arial"/>
                <w:b/>
                <w:bCs/>
                <w:sz w:val="24"/>
                <w:szCs w:val="24"/>
              </w:rPr>
            </w:pPr>
            <w:r>
              <w:rPr>
                <w:rFonts w:ascii="Myriad Pro" w:eastAsia="Times New Roman" w:hAnsi="Myriad Pro" w:cs="Arial"/>
                <w:b/>
                <w:bCs/>
                <w:sz w:val="24"/>
                <w:szCs w:val="24"/>
              </w:rPr>
              <w:t>Real world Distance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72D8564" w14:textId="77777777" w:rsidR="00227E04" w:rsidRPr="00455A0D" w:rsidRDefault="00227E04" w:rsidP="00795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 Pro" w:eastAsia="Times New Roman" w:hAnsi="Myriad Pro" w:cs="Arial"/>
                <w:b/>
                <w:bCs/>
                <w:sz w:val="24"/>
                <w:szCs w:val="24"/>
              </w:rPr>
            </w:pPr>
            <w:r w:rsidRPr="00455A0D">
              <w:rPr>
                <w:rFonts w:ascii="Myriad Pro" w:eastAsia="Times New Roman" w:hAnsi="Myriad Pro" w:cs="Arial"/>
                <w:b/>
                <w:bCs/>
                <w:sz w:val="24"/>
                <w:szCs w:val="24"/>
              </w:rPr>
              <w:t>km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8631004" w14:textId="2FD62D6D" w:rsidR="00227E04" w:rsidRPr="008606AC" w:rsidRDefault="00227E04" w:rsidP="00795942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332" w:type="dxa"/>
            <w:tcBorders>
              <w:top w:val="single" w:sz="12" w:space="0" w:color="auto"/>
            </w:tcBorders>
            <w:vAlign w:val="center"/>
          </w:tcPr>
          <w:p w14:paraId="1B6A3642" w14:textId="0139162B" w:rsidR="00227E04" w:rsidRPr="008606AC" w:rsidRDefault="00227E04" w:rsidP="00795942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332" w:type="dxa"/>
            <w:tcBorders>
              <w:top w:val="single" w:sz="12" w:space="0" w:color="auto"/>
            </w:tcBorders>
            <w:vAlign w:val="center"/>
          </w:tcPr>
          <w:p w14:paraId="54B03C6B" w14:textId="46998896" w:rsidR="00227E04" w:rsidRPr="008606AC" w:rsidRDefault="00227E04" w:rsidP="00795942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332" w:type="dxa"/>
            <w:tcBorders>
              <w:top w:val="single" w:sz="12" w:space="0" w:color="auto"/>
            </w:tcBorders>
            <w:vAlign w:val="center"/>
          </w:tcPr>
          <w:p w14:paraId="080AC8CA" w14:textId="77777777" w:rsidR="00227E04" w:rsidRPr="00232DD0" w:rsidRDefault="00227E04" w:rsidP="007959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  <w:r w:rsidRPr="00232DD0">
              <w:rPr>
                <w:rFonts w:ascii="Arial" w:eastAsia="Times New Roman" w:hAnsi="Arial" w:cs="Arial"/>
                <w:b/>
                <w:bCs/>
                <w:i/>
                <w:iCs/>
              </w:rPr>
              <w:t>20</w:t>
            </w:r>
          </w:p>
        </w:tc>
        <w:tc>
          <w:tcPr>
            <w:tcW w:w="133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0C5A0C9" w14:textId="64AD0631" w:rsidR="00227E04" w:rsidRPr="00232DD0" w:rsidRDefault="00227E04" w:rsidP="007959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</w:p>
        </w:tc>
      </w:tr>
      <w:tr w:rsidR="00227E04" w:rsidRPr="00455A0D" w14:paraId="6CB8B39F" w14:textId="77777777" w:rsidTr="00795942">
        <w:trPr>
          <w:trHeight w:val="725"/>
        </w:trPr>
        <w:tc>
          <w:tcPr>
            <w:tcW w:w="8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9FDBB7" w14:textId="77777777" w:rsidR="00227E04" w:rsidRPr="00455A0D" w:rsidRDefault="00227E04" w:rsidP="00795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 Pro" w:eastAsia="Times New Roman" w:hAnsi="Myriad Pro" w:cs="Arial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BCEFB2" w14:textId="77777777" w:rsidR="00227E04" w:rsidRPr="00455A0D" w:rsidRDefault="00227E04" w:rsidP="00795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 Pro" w:eastAsia="Times New Roman" w:hAnsi="Myriad Pro" w:cs="Arial"/>
                <w:b/>
                <w:bCs/>
                <w:sz w:val="24"/>
                <w:szCs w:val="24"/>
              </w:rPr>
            </w:pPr>
            <w:r w:rsidRPr="00455A0D">
              <w:rPr>
                <w:rFonts w:ascii="Myriad Pro" w:eastAsia="Times New Roman" w:hAnsi="Myriad Pro" w:cs="Arial"/>
                <w:b/>
                <w:bCs/>
                <w:sz w:val="24"/>
                <w:szCs w:val="24"/>
              </w:rPr>
              <w:t>miles</w:t>
            </w:r>
          </w:p>
        </w:tc>
        <w:tc>
          <w:tcPr>
            <w:tcW w:w="133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8444EF1" w14:textId="4EDDD8E2" w:rsidR="00227E04" w:rsidRPr="008606AC" w:rsidRDefault="00227E04" w:rsidP="00795942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332" w:type="dxa"/>
            <w:tcBorders>
              <w:bottom w:val="single" w:sz="12" w:space="0" w:color="auto"/>
            </w:tcBorders>
            <w:vAlign w:val="center"/>
          </w:tcPr>
          <w:p w14:paraId="3F952DC5" w14:textId="06142BB8" w:rsidR="00227E04" w:rsidRPr="008606AC" w:rsidRDefault="00227E04" w:rsidP="00795942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332" w:type="dxa"/>
            <w:tcBorders>
              <w:bottom w:val="single" w:sz="12" w:space="0" w:color="auto"/>
            </w:tcBorders>
            <w:vAlign w:val="center"/>
          </w:tcPr>
          <w:p w14:paraId="5909BD93" w14:textId="0B19C21B" w:rsidR="00227E04" w:rsidRPr="008606AC" w:rsidRDefault="00227E04" w:rsidP="00795942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332" w:type="dxa"/>
            <w:tcBorders>
              <w:bottom w:val="single" w:sz="12" w:space="0" w:color="auto"/>
            </w:tcBorders>
            <w:vAlign w:val="center"/>
          </w:tcPr>
          <w:p w14:paraId="65BA9687" w14:textId="76383097" w:rsidR="00227E04" w:rsidRPr="00232DD0" w:rsidRDefault="00227E04" w:rsidP="007959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</w:p>
        </w:tc>
        <w:tc>
          <w:tcPr>
            <w:tcW w:w="133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22DA8FC" w14:textId="77777777" w:rsidR="00227E04" w:rsidRPr="00232DD0" w:rsidRDefault="00227E04" w:rsidP="007959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  <w:r w:rsidRPr="00232DD0">
              <w:rPr>
                <w:rFonts w:ascii="Arial" w:eastAsia="Times New Roman" w:hAnsi="Arial" w:cs="Arial"/>
                <w:b/>
                <w:bCs/>
                <w:i/>
                <w:iCs/>
              </w:rPr>
              <w:t>56</w:t>
            </w:r>
          </w:p>
        </w:tc>
      </w:tr>
    </w:tbl>
    <w:p w14:paraId="0197048A" w14:textId="77777777" w:rsidR="002D0A93" w:rsidRDefault="002D0A93">
      <w:pPr>
        <w:spacing w:after="0" w:line="240" w:lineRule="auto"/>
        <w:rPr>
          <w:rFonts w:ascii="Myriad Pro" w:hAnsi="Myriad Pro"/>
          <w:b/>
          <w:sz w:val="24"/>
          <w:szCs w:val="24"/>
        </w:rPr>
      </w:pPr>
      <w:r>
        <w:rPr>
          <w:rFonts w:ascii="Myriad Pro" w:hAnsi="Myriad Pro"/>
          <w:b/>
          <w:sz w:val="24"/>
          <w:szCs w:val="24"/>
        </w:rPr>
        <w:br w:type="page"/>
      </w:r>
    </w:p>
    <w:p w14:paraId="78E7E5B1" w14:textId="68C8FCCC" w:rsidR="00227E04" w:rsidRPr="00455A0D" w:rsidRDefault="005A494A" w:rsidP="00227E04">
      <w:pPr>
        <w:spacing w:after="0" w:line="240" w:lineRule="auto"/>
        <w:rPr>
          <w:rFonts w:ascii="Myriad Pro" w:hAnsi="Myriad Pro"/>
          <w:b/>
        </w:rPr>
      </w:pPr>
      <w:r>
        <w:rPr>
          <w:rFonts w:ascii="Myriad Pro" w:hAnsi="Myriad Pro"/>
          <w:b/>
          <w:sz w:val="24"/>
          <w:szCs w:val="24"/>
        </w:rPr>
        <w:lastRenderedPageBreak/>
        <w:t>4</w:t>
      </w:r>
      <w:r w:rsidR="00227E04" w:rsidRPr="00D7260C">
        <w:rPr>
          <w:rFonts w:ascii="Myriad Pro" w:hAnsi="Myriad Pro"/>
          <w:b/>
          <w:sz w:val="24"/>
          <w:szCs w:val="24"/>
        </w:rPr>
        <w:t>. Calculating Area</w:t>
      </w:r>
    </w:p>
    <w:p w14:paraId="7363B999" w14:textId="77777777" w:rsidR="00227E04" w:rsidRPr="00455A0D" w:rsidRDefault="00227E04" w:rsidP="00227E04">
      <w:pPr>
        <w:spacing w:after="0" w:line="240" w:lineRule="auto"/>
        <w:rPr>
          <w:rFonts w:ascii="Myriad Pro" w:hAnsi="Myriad Pro"/>
          <w:b/>
        </w:rPr>
      </w:pPr>
    </w:p>
    <w:p w14:paraId="25EE1F4D" w14:textId="77777777" w:rsidR="002D0A93" w:rsidRDefault="00227E04" w:rsidP="00227E04">
      <w:pPr>
        <w:spacing w:after="0" w:line="240" w:lineRule="auto"/>
        <w:rPr>
          <w:rFonts w:ascii="Myriad Pro" w:hAnsi="Myriad Pro"/>
          <w:sz w:val="24"/>
          <w:szCs w:val="24"/>
        </w:rPr>
      </w:pPr>
      <w:r w:rsidRPr="00455A0D">
        <w:rPr>
          <w:rFonts w:ascii="Myriad Pro" w:hAnsi="Myriad Pro"/>
          <w:sz w:val="24"/>
          <w:szCs w:val="24"/>
        </w:rPr>
        <w:t xml:space="preserve">Calculate the area of the Erie Canal National Heritage </w:t>
      </w:r>
      <w:r>
        <w:rPr>
          <w:rFonts w:ascii="Myriad Pro" w:hAnsi="Myriad Pro"/>
          <w:sz w:val="24"/>
          <w:szCs w:val="24"/>
        </w:rPr>
        <w:t>Corridor</w:t>
      </w:r>
      <w:r w:rsidRPr="00455A0D">
        <w:rPr>
          <w:rFonts w:ascii="Myriad Pro" w:hAnsi="Myriad Pro"/>
          <w:sz w:val="24"/>
          <w:szCs w:val="24"/>
        </w:rPr>
        <w:t xml:space="preserve"> using the grid-cell count method.  </w:t>
      </w:r>
    </w:p>
    <w:p w14:paraId="457E1339" w14:textId="77777777" w:rsidR="002D0A93" w:rsidRDefault="002D0A93" w:rsidP="00227E0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72274FFB" w14:textId="77777777" w:rsidR="002D0A93" w:rsidRDefault="005A494A" w:rsidP="00227E04">
      <w:pPr>
        <w:spacing w:after="0" w:line="240" w:lineRule="auto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 xml:space="preserve">In this method: </w:t>
      </w:r>
    </w:p>
    <w:p w14:paraId="179AD0AD" w14:textId="593842B7" w:rsidR="002D0A93" w:rsidRDefault="002D0A93" w:rsidP="002D0A93">
      <w:pPr>
        <w:spacing w:after="0" w:line="240" w:lineRule="auto"/>
        <w:ind w:firstLine="720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>(</w:t>
      </w:r>
      <w:r w:rsidR="005A494A">
        <w:rPr>
          <w:rFonts w:ascii="Myriad Pro" w:hAnsi="Myriad Pro"/>
          <w:sz w:val="24"/>
          <w:szCs w:val="24"/>
        </w:rPr>
        <w:t>A) Calculate the real-world area of each cell</w:t>
      </w:r>
      <w:r>
        <w:rPr>
          <w:rFonts w:ascii="Myriad Pro" w:hAnsi="Myriad Pro"/>
          <w:sz w:val="24"/>
          <w:szCs w:val="24"/>
        </w:rPr>
        <w:t>.</w:t>
      </w:r>
    </w:p>
    <w:p w14:paraId="3A8B3478" w14:textId="046CF97D" w:rsidR="002D0A93" w:rsidRDefault="005A494A" w:rsidP="002D0A93">
      <w:pPr>
        <w:spacing w:after="0" w:line="240" w:lineRule="auto"/>
        <w:ind w:left="720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>(B) Count the cells in the area you are measuring</w:t>
      </w:r>
      <w:r w:rsidR="002D0A93">
        <w:rPr>
          <w:rFonts w:ascii="Myriad Pro" w:hAnsi="Myriad Pro"/>
          <w:sz w:val="24"/>
          <w:szCs w:val="24"/>
        </w:rPr>
        <w:t>. You should only count cells that have more than roughly half of the area covered by the feature you are measuring.</w:t>
      </w:r>
    </w:p>
    <w:p w14:paraId="53D41DFD" w14:textId="1CF02039" w:rsidR="00227E04" w:rsidRDefault="005A494A" w:rsidP="002D0A93">
      <w:pPr>
        <w:spacing w:after="0" w:line="240" w:lineRule="auto"/>
        <w:ind w:firstLine="720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 xml:space="preserve">(C) multiply the number of cells by the area of each cell to calculate the total area.  </w:t>
      </w:r>
    </w:p>
    <w:p w14:paraId="40F3ECF6" w14:textId="77777777" w:rsidR="005A494A" w:rsidRPr="00455A0D" w:rsidRDefault="005A494A" w:rsidP="00227E04">
      <w:pPr>
        <w:spacing w:after="0" w:line="240" w:lineRule="auto"/>
        <w:rPr>
          <w:rFonts w:ascii="Myriad Pro" w:hAnsi="Myriad Pro"/>
          <w:b/>
        </w:rPr>
      </w:pPr>
    </w:p>
    <w:p w14:paraId="79EAA9EA" w14:textId="49D81AFB" w:rsidR="00227E04" w:rsidRPr="0090626F" w:rsidRDefault="00100C7B">
      <w:pPr>
        <w:spacing w:after="0" w:line="240" w:lineRule="auto"/>
        <w:rPr>
          <w:rFonts w:ascii="Myriad Pro" w:hAnsi="Myriad Pro"/>
          <w:b/>
        </w:rPr>
      </w:pPr>
      <w:r w:rsidRPr="00455A0D">
        <w:rPr>
          <w:rFonts w:ascii="Myriad Pro" w:hAnsi="Myriad Pro"/>
          <w:b/>
          <w:noProof/>
        </w:rPr>
        <w:drawing>
          <wp:inline distT="0" distB="0" distL="0" distR="0" wp14:anchorId="028FEF3F" wp14:editId="66D9F21E">
            <wp:extent cx="5914713" cy="4842953"/>
            <wp:effectExtent l="0" t="0" r="0" b="0"/>
            <wp:docPr id="7" name="Picture 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0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713" cy="484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2B596F" w14:textId="77777777" w:rsidR="007D0E37" w:rsidRDefault="007D0E37">
      <w:pPr>
        <w:spacing w:after="0" w:line="240" w:lineRule="auto"/>
        <w:rPr>
          <w:rFonts w:ascii="Myriad Pro" w:hAnsi="Myriad Pro"/>
          <w:b/>
          <w:sz w:val="24"/>
          <w:szCs w:val="24"/>
        </w:rPr>
      </w:pPr>
      <w:r>
        <w:rPr>
          <w:rFonts w:ascii="Myriad Pro" w:hAnsi="Myriad Pro"/>
          <w:b/>
          <w:sz w:val="24"/>
          <w:szCs w:val="24"/>
        </w:rPr>
        <w:br w:type="page"/>
      </w:r>
    </w:p>
    <w:p w14:paraId="092A5024" w14:textId="60C57343" w:rsidR="00227E04" w:rsidRPr="00FD437F" w:rsidRDefault="002D0A93" w:rsidP="00227E04">
      <w:pPr>
        <w:spacing w:line="240" w:lineRule="auto"/>
        <w:rPr>
          <w:rFonts w:ascii="Myriad Pro" w:hAnsi="Myriad Pro"/>
          <w:color w:val="000000"/>
          <w:sz w:val="24"/>
          <w:szCs w:val="24"/>
        </w:rPr>
      </w:pPr>
      <w:r>
        <w:rPr>
          <w:rFonts w:ascii="Myriad Pro" w:hAnsi="Myriad Pro"/>
          <w:b/>
          <w:sz w:val="24"/>
          <w:szCs w:val="24"/>
        </w:rPr>
        <w:lastRenderedPageBreak/>
        <w:t>5</w:t>
      </w:r>
      <w:r w:rsidR="00227E04" w:rsidRPr="008F4E1F">
        <w:rPr>
          <w:rFonts w:ascii="Myriad Pro" w:hAnsi="Myriad Pro"/>
          <w:b/>
          <w:sz w:val="24"/>
          <w:szCs w:val="24"/>
        </w:rPr>
        <w:t xml:space="preserve">. </w:t>
      </w:r>
      <w:r w:rsidR="00227E04">
        <w:rPr>
          <w:rFonts w:ascii="Myriad Pro" w:hAnsi="Myriad Pro"/>
          <w:b/>
          <w:sz w:val="24"/>
          <w:szCs w:val="24"/>
        </w:rPr>
        <w:t>Applied Scale Problem</w:t>
      </w:r>
    </w:p>
    <w:p w14:paraId="3751301F" w14:textId="0FC875E4" w:rsidR="00227E04" w:rsidRPr="008F4E1F" w:rsidRDefault="00227E04" w:rsidP="00227E04">
      <w:pPr>
        <w:spacing w:line="240" w:lineRule="auto"/>
        <w:rPr>
          <w:rFonts w:ascii="Myriad Pro" w:hAnsi="Myriad Pro"/>
          <w:sz w:val="24"/>
          <w:szCs w:val="24"/>
        </w:rPr>
      </w:pPr>
      <w:r w:rsidRPr="003259A9">
        <w:rPr>
          <w:rFonts w:ascii="Myriad Pro" w:hAnsi="Myriad Pro"/>
          <w:i/>
          <w:sz w:val="24"/>
          <w:szCs w:val="24"/>
        </w:rPr>
        <w:t>Two</w:t>
      </w:r>
      <w:r w:rsidRPr="008F4E1F">
        <w:rPr>
          <w:rFonts w:ascii="Myriad Pro" w:hAnsi="Myriad Pro"/>
          <w:sz w:val="24"/>
          <w:szCs w:val="24"/>
        </w:rPr>
        <w:t xml:space="preserve"> maps of Minnesota (</w:t>
      </w:r>
      <w:r>
        <w:rPr>
          <w:rFonts w:ascii="Myriad Pro" w:hAnsi="Myriad Pro"/>
          <w:sz w:val="24"/>
          <w:szCs w:val="24"/>
        </w:rPr>
        <w:t>the East-West</w:t>
      </w:r>
      <w:r w:rsidRPr="008F4E1F">
        <w:rPr>
          <w:rFonts w:ascii="Myriad Pro" w:hAnsi="Myriad Pro"/>
          <w:sz w:val="24"/>
          <w:szCs w:val="24"/>
        </w:rPr>
        <w:t xml:space="preserve"> extent </w:t>
      </w:r>
      <w:r>
        <w:rPr>
          <w:rFonts w:ascii="Myriad Pro" w:hAnsi="Myriad Pro"/>
          <w:sz w:val="24"/>
          <w:szCs w:val="24"/>
        </w:rPr>
        <w:t xml:space="preserve">of the mapped area for </w:t>
      </w:r>
      <w:r w:rsidRPr="009C4865">
        <w:rPr>
          <w:rFonts w:ascii="Myriad Pro" w:hAnsi="Myriad Pro"/>
          <w:i/>
          <w:sz w:val="24"/>
          <w:szCs w:val="24"/>
        </w:rPr>
        <w:t>each</w:t>
      </w:r>
      <w:r>
        <w:rPr>
          <w:rFonts w:ascii="Myriad Pro" w:hAnsi="Myriad Pro"/>
          <w:sz w:val="24"/>
          <w:szCs w:val="24"/>
        </w:rPr>
        <w:t xml:space="preserve"> map </w:t>
      </w:r>
      <w:r w:rsidRPr="008F4E1F">
        <w:rPr>
          <w:rFonts w:ascii="Myriad Pro" w:hAnsi="Myriad Pro"/>
          <w:sz w:val="24"/>
          <w:szCs w:val="24"/>
        </w:rPr>
        <w:t>is 600km</w:t>
      </w:r>
      <w:r w:rsidR="0038331C">
        <w:rPr>
          <w:rFonts w:ascii="Myriad Pro" w:hAnsi="Myriad Pro"/>
          <w:sz w:val="24"/>
          <w:szCs w:val="24"/>
        </w:rPr>
        <w:t xml:space="preserve"> and the map is north-oriented</w:t>
      </w:r>
      <w:r w:rsidRPr="008F4E1F">
        <w:rPr>
          <w:rFonts w:ascii="Myriad Pro" w:hAnsi="Myriad Pro"/>
          <w:sz w:val="24"/>
          <w:szCs w:val="24"/>
        </w:rPr>
        <w:t>) have to be placed on a landscape map sheet with a width of 30cm. A right and left margin of 2cm and a distance of 2cm between the maps have to be maintained. What scale should be chosen for the maps?</w:t>
      </w:r>
      <w:r>
        <w:rPr>
          <w:rFonts w:ascii="Myriad Pro" w:hAnsi="Myriad Pro"/>
          <w:sz w:val="24"/>
          <w:szCs w:val="24"/>
        </w:rPr>
        <w:t xml:space="preserve">  Report your answer </w:t>
      </w:r>
      <w:r w:rsidR="002D0A93">
        <w:rPr>
          <w:rFonts w:ascii="Myriad Pro" w:hAnsi="Myriad Pro"/>
          <w:sz w:val="24"/>
          <w:szCs w:val="24"/>
        </w:rPr>
        <w:t>as</w:t>
      </w:r>
      <w:r>
        <w:rPr>
          <w:rFonts w:ascii="Myriad Pro" w:hAnsi="Myriad Pro"/>
          <w:sz w:val="24"/>
          <w:szCs w:val="24"/>
        </w:rPr>
        <w:t xml:space="preserve"> a </w:t>
      </w:r>
      <w:r w:rsidR="002D0A93">
        <w:rPr>
          <w:rFonts w:ascii="Myriad Pro" w:hAnsi="Myriad Pro"/>
          <w:sz w:val="24"/>
          <w:szCs w:val="24"/>
        </w:rPr>
        <w:t>representative fraction.</w:t>
      </w:r>
    </w:p>
    <w:p w14:paraId="40AFF432" w14:textId="77777777" w:rsidR="00227E04" w:rsidRPr="00862AC1" w:rsidRDefault="00227E04" w:rsidP="00227E04">
      <w:r>
        <w:rPr>
          <w:noProof/>
        </w:rPr>
        <w:drawing>
          <wp:inline distT="0" distB="0" distL="0" distR="0" wp14:anchorId="33FDD9F2" wp14:editId="2C9EE2F2">
            <wp:extent cx="5100887" cy="3876675"/>
            <wp:effectExtent l="19050" t="0" r="4513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101" cy="3877598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657E3F" w14:textId="2832F18E" w:rsidR="007612E6" w:rsidRPr="005A494A" w:rsidRDefault="007612E6" w:rsidP="005A494A">
      <w:pPr>
        <w:spacing w:after="0" w:line="240" w:lineRule="auto"/>
        <w:rPr>
          <w:rFonts w:ascii="Myriad Pro" w:hAnsi="Myriad Pro"/>
          <w:b/>
          <w:color w:val="FF0000"/>
          <w:sz w:val="24"/>
          <w:szCs w:val="24"/>
        </w:rPr>
      </w:pPr>
    </w:p>
    <w:sectPr w:rsidR="007612E6" w:rsidRPr="005A494A" w:rsidSect="00591868">
      <w:footerReference w:type="default" r:id="rId12"/>
      <w:pgSz w:w="12240" w:h="15840"/>
      <w:pgMar w:top="1080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F37D6" w14:textId="77777777" w:rsidR="00293F07" w:rsidRPr="000E2E35" w:rsidRDefault="00293F07" w:rsidP="000E2E35">
      <w:pPr>
        <w:pStyle w:val="WPNormal"/>
        <w:rPr>
          <w:rFonts w:ascii="Calibri" w:eastAsia="Calibri" w:hAnsi="Calibri"/>
          <w:sz w:val="22"/>
          <w:szCs w:val="22"/>
        </w:rPr>
      </w:pPr>
      <w:r>
        <w:separator/>
      </w:r>
    </w:p>
  </w:endnote>
  <w:endnote w:type="continuationSeparator" w:id="0">
    <w:p w14:paraId="441D3137" w14:textId="77777777" w:rsidR="00293F07" w:rsidRPr="000E2E35" w:rsidRDefault="00293F07" w:rsidP="000E2E35">
      <w:pPr>
        <w:pStyle w:val="WPNormal"/>
        <w:rPr>
          <w:rFonts w:ascii="Calibri" w:eastAsia="Calibri" w:hAnsi="Calibr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hicago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00"/>
      <w:gridCol w:w="8648"/>
    </w:tblGrid>
    <w:tr w:rsidR="00DD468F" w14:paraId="4EEAAA24" w14:textId="77777777">
      <w:tc>
        <w:tcPr>
          <w:tcW w:w="918" w:type="dxa"/>
        </w:tcPr>
        <w:p w14:paraId="7EE53388" w14:textId="55FA6040" w:rsidR="00DD468F" w:rsidRDefault="00DD468F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558E7" w:rsidRPr="00E558E7">
            <w:rPr>
              <w:b/>
              <w:noProof/>
              <w:color w:val="4F81BD" w:themeColor="accent1"/>
              <w:sz w:val="32"/>
              <w:szCs w:val="32"/>
            </w:rPr>
            <w:t>2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14:paraId="39F6DF8B" w14:textId="0E629711" w:rsidR="00DD468F" w:rsidRPr="000F6209" w:rsidRDefault="007D0E37" w:rsidP="00F719C9">
          <w:pPr>
            <w:pStyle w:val="Footer"/>
            <w:jc w:val="center"/>
            <w:rPr>
              <w:sz w:val="20"/>
              <w:szCs w:val="20"/>
            </w:rPr>
          </w:pPr>
          <w:r>
            <w:t>How to Make Maps by Peter Anthamatten: Reading and Analyzing Maps</w:t>
          </w:r>
        </w:p>
      </w:tc>
    </w:tr>
  </w:tbl>
  <w:p w14:paraId="1B8E0E55" w14:textId="77777777" w:rsidR="00DD468F" w:rsidRDefault="00DD46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A1734" w14:textId="77777777" w:rsidR="00293F07" w:rsidRPr="000E2E35" w:rsidRDefault="00293F07" w:rsidP="000E2E35">
      <w:pPr>
        <w:pStyle w:val="WPNormal"/>
        <w:rPr>
          <w:rFonts w:ascii="Calibri" w:eastAsia="Calibri" w:hAnsi="Calibri"/>
          <w:sz w:val="22"/>
          <w:szCs w:val="22"/>
        </w:rPr>
      </w:pPr>
      <w:r>
        <w:separator/>
      </w:r>
    </w:p>
  </w:footnote>
  <w:footnote w:type="continuationSeparator" w:id="0">
    <w:p w14:paraId="11135B84" w14:textId="77777777" w:rsidR="00293F07" w:rsidRPr="000E2E35" w:rsidRDefault="00293F07" w:rsidP="000E2E35">
      <w:pPr>
        <w:pStyle w:val="WPNormal"/>
        <w:rPr>
          <w:rFonts w:ascii="Calibri" w:eastAsia="Calibri" w:hAnsi="Calibr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47BA0"/>
    <w:multiLevelType w:val="hybridMultilevel"/>
    <w:tmpl w:val="FCD623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13C4C"/>
    <w:multiLevelType w:val="hybridMultilevel"/>
    <w:tmpl w:val="CC1846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F45E5"/>
    <w:multiLevelType w:val="hybridMultilevel"/>
    <w:tmpl w:val="76EA93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D2D0A"/>
    <w:multiLevelType w:val="hybridMultilevel"/>
    <w:tmpl w:val="AFF27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93E56"/>
    <w:multiLevelType w:val="multilevel"/>
    <w:tmpl w:val="764CE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2D5A6E"/>
    <w:multiLevelType w:val="hybridMultilevel"/>
    <w:tmpl w:val="13AAA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13A56"/>
    <w:multiLevelType w:val="multilevel"/>
    <w:tmpl w:val="4FF26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BB1A5F"/>
    <w:multiLevelType w:val="hybridMultilevel"/>
    <w:tmpl w:val="E0B039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3362F"/>
    <w:multiLevelType w:val="hybridMultilevel"/>
    <w:tmpl w:val="F50A31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605B3"/>
    <w:multiLevelType w:val="hybridMultilevel"/>
    <w:tmpl w:val="5CA818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984C2E"/>
    <w:multiLevelType w:val="multilevel"/>
    <w:tmpl w:val="78024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8D5F24"/>
    <w:multiLevelType w:val="hybridMultilevel"/>
    <w:tmpl w:val="EB0815AE"/>
    <w:lvl w:ilvl="0" w:tplc="FE9EBC2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644B1A"/>
    <w:multiLevelType w:val="hybridMultilevel"/>
    <w:tmpl w:val="B0BA7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D81C1E"/>
    <w:multiLevelType w:val="hybridMultilevel"/>
    <w:tmpl w:val="448AC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443BCD"/>
    <w:multiLevelType w:val="multilevel"/>
    <w:tmpl w:val="E3549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532B8F"/>
    <w:multiLevelType w:val="hybridMultilevel"/>
    <w:tmpl w:val="805269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9B00EE"/>
    <w:multiLevelType w:val="multilevel"/>
    <w:tmpl w:val="A96AB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2F956CC"/>
    <w:multiLevelType w:val="hybridMultilevel"/>
    <w:tmpl w:val="299E0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EF0DB3"/>
    <w:multiLevelType w:val="multilevel"/>
    <w:tmpl w:val="8EA0F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BA48CD"/>
    <w:multiLevelType w:val="hybridMultilevel"/>
    <w:tmpl w:val="59AEBE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6B3B82"/>
    <w:multiLevelType w:val="multilevel"/>
    <w:tmpl w:val="5574B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D8C67F7"/>
    <w:multiLevelType w:val="hybridMultilevel"/>
    <w:tmpl w:val="64D25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F76BDD"/>
    <w:multiLevelType w:val="multilevel"/>
    <w:tmpl w:val="5B683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FF5370"/>
    <w:multiLevelType w:val="hybridMultilevel"/>
    <w:tmpl w:val="448AC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6D4613"/>
    <w:multiLevelType w:val="multilevel"/>
    <w:tmpl w:val="0798A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7B630B"/>
    <w:multiLevelType w:val="hybridMultilevel"/>
    <w:tmpl w:val="E20466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0"/>
  </w:num>
  <w:num w:numId="4">
    <w:abstractNumId w:val="6"/>
  </w:num>
  <w:num w:numId="5">
    <w:abstractNumId w:val="16"/>
  </w:num>
  <w:num w:numId="6">
    <w:abstractNumId w:val="24"/>
  </w:num>
  <w:num w:numId="7">
    <w:abstractNumId w:val="22"/>
  </w:num>
  <w:num w:numId="8">
    <w:abstractNumId w:val="14"/>
  </w:num>
  <w:num w:numId="9">
    <w:abstractNumId w:val="10"/>
  </w:num>
  <w:num w:numId="10">
    <w:abstractNumId w:val="18"/>
  </w:num>
  <w:num w:numId="11">
    <w:abstractNumId w:val="20"/>
  </w:num>
  <w:num w:numId="12">
    <w:abstractNumId w:val="4"/>
  </w:num>
  <w:num w:numId="13">
    <w:abstractNumId w:val="11"/>
  </w:num>
  <w:num w:numId="14">
    <w:abstractNumId w:val="7"/>
  </w:num>
  <w:num w:numId="15">
    <w:abstractNumId w:val="9"/>
  </w:num>
  <w:num w:numId="16">
    <w:abstractNumId w:val="1"/>
  </w:num>
  <w:num w:numId="17">
    <w:abstractNumId w:val="21"/>
  </w:num>
  <w:num w:numId="18">
    <w:abstractNumId w:val="8"/>
  </w:num>
  <w:num w:numId="19">
    <w:abstractNumId w:val="2"/>
  </w:num>
  <w:num w:numId="20">
    <w:abstractNumId w:val="19"/>
  </w:num>
  <w:num w:numId="21">
    <w:abstractNumId w:val="17"/>
  </w:num>
  <w:num w:numId="22">
    <w:abstractNumId w:val="25"/>
  </w:num>
  <w:num w:numId="23">
    <w:abstractNumId w:val="5"/>
  </w:num>
  <w:num w:numId="24">
    <w:abstractNumId w:val="3"/>
  </w:num>
  <w:num w:numId="25">
    <w:abstractNumId w:val="23"/>
  </w:num>
  <w:num w:numId="26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9FD"/>
    <w:rsid w:val="00002CE4"/>
    <w:rsid w:val="0000443B"/>
    <w:rsid w:val="00006B03"/>
    <w:rsid w:val="000167F9"/>
    <w:rsid w:val="000206C3"/>
    <w:rsid w:val="00023E29"/>
    <w:rsid w:val="00026075"/>
    <w:rsid w:val="00026CDD"/>
    <w:rsid w:val="00033E64"/>
    <w:rsid w:val="0003416C"/>
    <w:rsid w:val="00040411"/>
    <w:rsid w:val="00041D87"/>
    <w:rsid w:val="00042179"/>
    <w:rsid w:val="000425CA"/>
    <w:rsid w:val="000436B9"/>
    <w:rsid w:val="00046012"/>
    <w:rsid w:val="00046662"/>
    <w:rsid w:val="00051F96"/>
    <w:rsid w:val="00053A66"/>
    <w:rsid w:val="0005566B"/>
    <w:rsid w:val="00056BB0"/>
    <w:rsid w:val="00060643"/>
    <w:rsid w:val="00061BD4"/>
    <w:rsid w:val="0006311B"/>
    <w:rsid w:val="00064231"/>
    <w:rsid w:val="000647C3"/>
    <w:rsid w:val="00067B11"/>
    <w:rsid w:val="0007068B"/>
    <w:rsid w:val="000706A8"/>
    <w:rsid w:val="00070CB8"/>
    <w:rsid w:val="00075532"/>
    <w:rsid w:val="00075638"/>
    <w:rsid w:val="000756E0"/>
    <w:rsid w:val="00082166"/>
    <w:rsid w:val="00082BA2"/>
    <w:rsid w:val="0008486F"/>
    <w:rsid w:val="00085830"/>
    <w:rsid w:val="0008658A"/>
    <w:rsid w:val="00094915"/>
    <w:rsid w:val="000955AE"/>
    <w:rsid w:val="000956C5"/>
    <w:rsid w:val="00097D38"/>
    <w:rsid w:val="000A5398"/>
    <w:rsid w:val="000A54EF"/>
    <w:rsid w:val="000A5EC4"/>
    <w:rsid w:val="000B6803"/>
    <w:rsid w:val="000C0BE0"/>
    <w:rsid w:val="000C6122"/>
    <w:rsid w:val="000C6989"/>
    <w:rsid w:val="000C6FAB"/>
    <w:rsid w:val="000D007E"/>
    <w:rsid w:val="000D0982"/>
    <w:rsid w:val="000D1348"/>
    <w:rsid w:val="000D6497"/>
    <w:rsid w:val="000E0B76"/>
    <w:rsid w:val="000E2E35"/>
    <w:rsid w:val="000E4A20"/>
    <w:rsid w:val="000E5E33"/>
    <w:rsid w:val="000E605B"/>
    <w:rsid w:val="000F265B"/>
    <w:rsid w:val="000F4FFC"/>
    <w:rsid w:val="000F6209"/>
    <w:rsid w:val="000F75E5"/>
    <w:rsid w:val="000F7D3D"/>
    <w:rsid w:val="00100C7B"/>
    <w:rsid w:val="00101E66"/>
    <w:rsid w:val="001043B3"/>
    <w:rsid w:val="00104D42"/>
    <w:rsid w:val="00106AFA"/>
    <w:rsid w:val="00114FEE"/>
    <w:rsid w:val="00123D1A"/>
    <w:rsid w:val="00124A58"/>
    <w:rsid w:val="001331FA"/>
    <w:rsid w:val="001345D8"/>
    <w:rsid w:val="00135376"/>
    <w:rsid w:val="00135B91"/>
    <w:rsid w:val="00144711"/>
    <w:rsid w:val="00146258"/>
    <w:rsid w:val="00146796"/>
    <w:rsid w:val="00146A17"/>
    <w:rsid w:val="001475AF"/>
    <w:rsid w:val="00147D77"/>
    <w:rsid w:val="00150F0F"/>
    <w:rsid w:val="00155130"/>
    <w:rsid w:val="001571CE"/>
    <w:rsid w:val="001604EB"/>
    <w:rsid w:val="00160963"/>
    <w:rsid w:val="00163F9A"/>
    <w:rsid w:val="00170EB4"/>
    <w:rsid w:val="00175FC6"/>
    <w:rsid w:val="00181161"/>
    <w:rsid w:val="00181692"/>
    <w:rsid w:val="001840B3"/>
    <w:rsid w:val="00186C41"/>
    <w:rsid w:val="0019091F"/>
    <w:rsid w:val="00194015"/>
    <w:rsid w:val="00194E14"/>
    <w:rsid w:val="0019748A"/>
    <w:rsid w:val="0019773B"/>
    <w:rsid w:val="001A04FC"/>
    <w:rsid w:val="001A35A4"/>
    <w:rsid w:val="001A3994"/>
    <w:rsid w:val="001B418F"/>
    <w:rsid w:val="001B47B0"/>
    <w:rsid w:val="001B5221"/>
    <w:rsid w:val="001B6762"/>
    <w:rsid w:val="001C026A"/>
    <w:rsid w:val="001C12B6"/>
    <w:rsid w:val="001D3663"/>
    <w:rsid w:val="001D3AE3"/>
    <w:rsid w:val="001D5A64"/>
    <w:rsid w:val="001D6458"/>
    <w:rsid w:val="001E463F"/>
    <w:rsid w:val="001E4A4B"/>
    <w:rsid w:val="001F119F"/>
    <w:rsid w:val="001F1B12"/>
    <w:rsid w:val="001F602E"/>
    <w:rsid w:val="002005AD"/>
    <w:rsid w:val="00207B2F"/>
    <w:rsid w:val="00212B13"/>
    <w:rsid w:val="002172AF"/>
    <w:rsid w:val="00217EB1"/>
    <w:rsid w:val="0022059E"/>
    <w:rsid w:val="00224442"/>
    <w:rsid w:val="00227E04"/>
    <w:rsid w:val="00230D09"/>
    <w:rsid w:val="00231124"/>
    <w:rsid w:val="00232F61"/>
    <w:rsid w:val="00235487"/>
    <w:rsid w:val="00235B66"/>
    <w:rsid w:val="00236C85"/>
    <w:rsid w:val="0024328C"/>
    <w:rsid w:val="00243DEC"/>
    <w:rsid w:val="0024701C"/>
    <w:rsid w:val="00250969"/>
    <w:rsid w:val="0025465A"/>
    <w:rsid w:val="0025677B"/>
    <w:rsid w:val="002576A2"/>
    <w:rsid w:val="00260733"/>
    <w:rsid w:val="0026179F"/>
    <w:rsid w:val="00261AD3"/>
    <w:rsid w:val="00266301"/>
    <w:rsid w:val="00271CE5"/>
    <w:rsid w:val="00274024"/>
    <w:rsid w:val="00275276"/>
    <w:rsid w:val="00275A6D"/>
    <w:rsid w:val="00277B4F"/>
    <w:rsid w:val="00277B9F"/>
    <w:rsid w:val="00280E81"/>
    <w:rsid w:val="00287085"/>
    <w:rsid w:val="00293F07"/>
    <w:rsid w:val="00296555"/>
    <w:rsid w:val="002A2F1A"/>
    <w:rsid w:val="002A4F36"/>
    <w:rsid w:val="002A6CBC"/>
    <w:rsid w:val="002B37FB"/>
    <w:rsid w:val="002B6D90"/>
    <w:rsid w:val="002B7F2C"/>
    <w:rsid w:val="002C0590"/>
    <w:rsid w:val="002C3BB5"/>
    <w:rsid w:val="002C403F"/>
    <w:rsid w:val="002C6B97"/>
    <w:rsid w:val="002C6C7A"/>
    <w:rsid w:val="002C79BE"/>
    <w:rsid w:val="002C7AE1"/>
    <w:rsid w:val="002C7D60"/>
    <w:rsid w:val="002D0A93"/>
    <w:rsid w:val="002D1675"/>
    <w:rsid w:val="002D432C"/>
    <w:rsid w:val="002D69DE"/>
    <w:rsid w:val="002E22A8"/>
    <w:rsid w:val="002E48E6"/>
    <w:rsid w:val="002F1F94"/>
    <w:rsid w:val="002F2D82"/>
    <w:rsid w:val="002F2E06"/>
    <w:rsid w:val="002F3930"/>
    <w:rsid w:val="002F4729"/>
    <w:rsid w:val="002F70C8"/>
    <w:rsid w:val="003037E1"/>
    <w:rsid w:val="00310EC1"/>
    <w:rsid w:val="003143BF"/>
    <w:rsid w:val="00314D8D"/>
    <w:rsid w:val="00315161"/>
    <w:rsid w:val="00317213"/>
    <w:rsid w:val="00317E1D"/>
    <w:rsid w:val="00321042"/>
    <w:rsid w:val="003226C6"/>
    <w:rsid w:val="00322A9A"/>
    <w:rsid w:val="0032494F"/>
    <w:rsid w:val="00325548"/>
    <w:rsid w:val="003257C6"/>
    <w:rsid w:val="00326824"/>
    <w:rsid w:val="003338CA"/>
    <w:rsid w:val="003345F6"/>
    <w:rsid w:val="00335CAC"/>
    <w:rsid w:val="0034353D"/>
    <w:rsid w:val="0034393C"/>
    <w:rsid w:val="0034520C"/>
    <w:rsid w:val="00350DF5"/>
    <w:rsid w:val="00351B3A"/>
    <w:rsid w:val="00354895"/>
    <w:rsid w:val="00354BFA"/>
    <w:rsid w:val="00354F3C"/>
    <w:rsid w:val="003566F0"/>
    <w:rsid w:val="00364A17"/>
    <w:rsid w:val="00367757"/>
    <w:rsid w:val="003747DD"/>
    <w:rsid w:val="0038331C"/>
    <w:rsid w:val="00383A91"/>
    <w:rsid w:val="003846E1"/>
    <w:rsid w:val="00386000"/>
    <w:rsid w:val="003931F8"/>
    <w:rsid w:val="00393C69"/>
    <w:rsid w:val="00393D28"/>
    <w:rsid w:val="00394778"/>
    <w:rsid w:val="00395ED3"/>
    <w:rsid w:val="003965CE"/>
    <w:rsid w:val="003A1308"/>
    <w:rsid w:val="003B21F4"/>
    <w:rsid w:val="003B2660"/>
    <w:rsid w:val="003B447D"/>
    <w:rsid w:val="003B5775"/>
    <w:rsid w:val="003B7A9F"/>
    <w:rsid w:val="003C07BF"/>
    <w:rsid w:val="003C0D23"/>
    <w:rsid w:val="003C3B1F"/>
    <w:rsid w:val="003C3B6B"/>
    <w:rsid w:val="003C7CA6"/>
    <w:rsid w:val="003E173E"/>
    <w:rsid w:val="003E1CA5"/>
    <w:rsid w:val="003F1D13"/>
    <w:rsid w:val="003F2441"/>
    <w:rsid w:val="003F24ED"/>
    <w:rsid w:val="003F5AEA"/>
    <w:rsid w:val="003F6271"/>
    <w:rsid w:val="00400235"/>
    <w:rsid w:val="00406F5E"/>
    <w:rsid w:val="004104FB"/>
    <w:rsid w:val="00420CB5"/>
    <w:rsid w:val="004300D7"/>
    <w:rsid w:val="0043650D"/>
    <w:rsid w:val="004406AD"/>
    <w:rsid w:val="00441946"/>
    <w:rsid w:val="004421F3"/>
    <w:rsid w:val="00445A32"/>
    <w:rsid w:val="00450E01"/>
    <w:rsid w:val="004544F4"/>
    <w:rsid w:val="0045730F"/>
    <w:rsid w:val="004626EA"/>
    <w:rsid w:val="0046294E"/>
    <w:rsid w:val="00463F2C"/>
    <w:rsid w:val="00465E48"/>
    <w:rsid w:val="00470E07"/>
    <w:rsid w:val="00473770"/>
    <w:rsid w:val="004737F0"/>
    <w:rsid w:val="00475AB8"/>
    <w:rsid w:val="00484B36"/>
    <w:rsid w:val="00490958"/>
    <w:rsid w:val="00495A97"/>
    <w:rsid w:val="004A063C"/>
    <w:rsid w:val="004A11B1"/>
    <w:rsid w:val="004A2774"/>
    <w:rsid w:val="004A459A"/>
    <w:rsid w:val="004A4819"/>
    <w:rsid w:val="004A6AC3"/>
    <w:rsid w:val="004A70B4"/>
    <w:rsid w:val="004B4B7B"/>
    <w:rsid w:val="004C2BF3"/>
    <w:rsid w:val="004C4A74"/>
    <w:rsid w:val="004C6128"/>
    <w:rsid w:val="004D589F"/>
    <w:rsid w:val="004D7D59"/>
    <w:rsid w:val="004D7E06"/>
    <w:rsid w:val="004E2F9B"/>
    <w:rsid w:val="004F3252"/>
    <w:rsid w:val="004F33FD"/>
    <w:rsid w:val="004F5BAC"/>
    <w:rsid w:val="00501101"/>
    <w:rsid w:val="00502338"/>
    <w:rsid w:val="0050285D"/>
    <w:rsid w:val="0052128B"/>
    <w:rsid w:val="00521898"/>
    <w:rsid w:val="00521BE8"/>
    <w:rsid w:val="0052317A"/>
    <w:rsid w:val="005244B9"/>
    <w:rsid w:val="00526522"/>
    <w:rsid w:val="0053253C"/>
    <w:rsid w:val="00532A60"/>
    <w:rsid w:val="005349ED"/>
    <w:rsid w:val="005357F0"/>
    <w:rsid w:val="00540A89"/>
    <w:rsid w:val="00542285"/>
    <w:rsid w:val="0054293F"/>
    <w:rsid w:val="005431AE"/>
    <w:rsid w:val="005439A2"/>
    <w:rsid w:val="005509A0"/>
    <w:rsid w:val="00553C8B"/>
    <w:rsid w:val="00554218"/>
    <w:rsid w:val="00557163"/>
    <w:rsid w:val="005628FD"/>
    <w:rsid w:val="00563E6E"/>
    <w:rsid w:val="00565CA0"/>
    <w:rsid w:val="0056634C"/>
    <w:rsid w:val="00571291"/>
    <w:rsid w:val="005720FD"/>
    <w:rsid w:val="00572356"/>
    <w:rsid w:val="00582D2F"/>
    <w:rsid w:val="00583463"/>
    <w:rsid w:val="005854F8"/>
    <w:rsid w:val="0058609A"/>
    <w:rsid w:val="0058678C"/>
    <w:rsid w:val="00586B8E"/>
    <w:rsid w:val="00591868"/>
    <w:rsid w:val="00594D16"/>
    <w:rsid w:val="00597C63"/>
    <w:rsid w:val="005A2C8F"/>
    <w:rsid w:val="005A4370"/>
    <w:rsid w:val="005A494A"/>
    <w:rsid w:val="005B20EA"/>
    <w:rsid w:val="005B541E"/>
    <w:rsid w:val="005B6129"/>
    <w:rsid w:val="005B7AE6"/>
    <w:rsid w:val="005C1244"/>
    <w:rsid w:val="005C3CCB"/>
    <w:rsid w:val="005C4A07"/>
    <w:rsid w:val="005C5DB5"/>
    <w:rsid w:val="005C5E9C"/>
    <w:rsid w:val="005D02C6"/>
    <w:rsid w:val="005D1929"/>
    <w:rsid w:val="005D4AE7"/>
    <w:rsid w:val="005D5973"/>
    <w:rsid w:val="005E2741"/>
    <w:rsid w:val="005E27E6"/>
    <w:rsid w:val="005E38B9"/>
    <w:rsid w:val="005E7300"/>
    <w:rsid w:val="005F12D1"/>
    <w:rsid w:val="005F387A"/>
    <w:rsid w:val="005F51A7"/>
    <w:rsid w:val="005F5769"/>
    <w:rsid w:val="005F5BDA"/>
    <w:rsid w:val="005F722C"/>
    <w:rsid w:val="005F7EC8"/>
    <w:rsid w:val="00603003"/>
    <w:rsid w:val="00607CCE"/>
    <w:rsid w:val="006211B5"/>
    <w:rsid w:val="00623C4B"/>
    <w:rsid w:val="00623D98"/>
    <w:rsid w:val="00624A9E"/>
    <w:rsid w:val="006302C0"/>
    <w:rsid w:val="00630C3C"/>
    <w:rsid w:val="00632B73"/>
    <w:rsid w:val="00636FF1"/>
    <w:rsid w:val="00637050"/>
    <w:rsid w:val="0064134C"/>
    <w:rsid w:val="00646E2B"/>
    <w:rsid w:val="006478F7"/>
    <w:rsid w:val="0065164D"/>
    <w:rsid w:val="00652BAC"/>
    <w:rsid w:val="00653015"/>
    <w:rsid w:val="00653A51"/>
    <w:rsid w:val="00654294"/>
    <w:rsid w:val="00654F8A"/>
    <w:rsid w:val="006556FB"/>
    <w:rsid w:val="006564D4"/>
    <w:rsid w:val="006601A5"/>
    <w:rsid w:val="00664ADD"/>
    <w:rsid w:val="00665ACC"/>
    <w:rsid w:val="0067009E"/>
    <w:rsid w:val="00672608"/>
    <w:rsid w:val="00673935"/>
    <w:rsid w:val="00673A00"/>
    <w:rsid w:val="006774BE"/>
    <w:rsid w:val="00680D6D"/>
    <w:rsid w:val="00684666"/>
    <w:rsid w:val="00685F6A"/>
    <w:rsid w:val="006864E6"/>
    <w:rsid w:val="00690475"/>
    <w:rsid w:val="00692542"/>
    <w:rsid w:val="00692A11"/>
    <w:rsid w:val="00693017"/>
    <w:rsid w:val="00693AEE"/>
    <w:rsid w:val="0069412B"/>
    <w:rsid w:val="00695907"/>
    <w:rsid w:val="00696907"/>
    <w:rsid w:val="006A0F52"/>
    <w:rsid w:val="006A1711"/>
    <w:rsid w:val="006A7F66"/>
    <w:rsid w:val="006B0A6D"/>
    <w:rsid w:val="006B3C3A"/>
    <w:rsid w:val="006B4544"/>
    <w:rsid w:val="006C160F"/>
    <w:rsid w:val="006C424A"/>
    <w:rsid w:val="006C78F4"/>
    <w:rsid w:val="006C79FA"/>
    <w:rsid w:val="006D0646"/>
    <w:rsid w:val="006D1102"/>
    <w:rsid w:val="006D5411"/>
    <w:rsid w:val="006D580D"/>
    <w:rsid w:val="006D74A6"/>
    <w:rsid w:val="006E0B5A"/>
    <w:rsid w:val="006E1717"/>
    <w:rsid w:val="006E59EA"/>
    <w:rsid w:val="006E6175"/>
    <w:rsid w:val="006F23C9"/>
    <w:rsid w:val="006F48A2"/>
    <w:rsid w:val="006F5233"/>
    <w:rsid w:val="006F5CF1"/>
    <w:rsid w:val="006F7139"/>
    <w:rsid w:val="00700733"/>
    <w:rsid w:val="00706545"/>
    <w:rsid w:val="0070701B"/>
    <w:rsid w:val="007077FB"/>
    <w:rsid w:val="00712EE6"/>
    <w:rsid w:val="00713A4E"/>
    <w:rsid w:val="00717CB0"/>
    <w:rsid w:val="00717F9A"/>
    <w:rsid w:val="00723029"/>
    <w:rsid w:val="00723E9B"/>
    <w:rsid w:val="00724806"/>
    <w:rsid w:val="00726B71"/>
    <w:rsid w:val="007313D6"/>
    <w:rsid w:val="00731CA4"/>
    <w:rsid w:val="0073214C"/>
    <w:rsid w:val="0073219E"/>
    <w:rsid w:val="007341A7"/>
    <w:rsid w:val="007374C2"/>
    <w:rsid w:val="0074248C"/>
    <w:rsid w:val="00742DFE"/>
    <w:rsid w:val="00743BDB"/>
    <w:rsid w:val="00744469"/>
    <w:rsid w:val="00744E23"/>
    <w:rsid w:val="00757442"/>
    <w:rsid w:val="007612E6"/>
    <w:rsid w:val="007631E1"/>
    <w:rsid w:val="007658C5"/>
    <w:rsid w:val="0077179D"/>
    <w:rsid w:val="00774656"/>
    <w:rsid w:val="007760DE"/>
    <w:rsid w:val="00776DDC"/>
    <w:rsid w:val="0077715B"/>
    <w:rsid w:val="00780398"/>
    <w:rsid w:val="00780EF6"/>
    <w:rsid w:val="007845B0"/>
    <w:rsid w:val="00787A9D"/>
    <w:rsid w:val="00792443"/>
    <w:rsid w:val="007A0162"/>
    <w:rsid w:val="007A11DD"/>
    <w:rsid w:val="007A1744"/>
    <w:rsid w:val="007A1C9F"/>
    <w:rsid w:val="007A283D"/>
    <w:rsid w:val="007A4B08"/>
    <w:rsid w:val="007A5D08"/>
    <w:rsid w:val="007A64DF"/>
    <w:rsid w:val="007A6853"/>
    <w:rsid w:val="007A6DE6"/>
    <w:rsid w:val="007B3C83"/>
    <w:rsid w:val="007B40D1"/>
    <w:rsid w:val="007B57CA"/>
    <w:rsid w:val="007C7BB9"/>
    <w:rsid w:val="007D0E37"/>
    <w:rsid w:val="007D21B4"/>
    <w:rsid w:val="007D366A"/>
    <w:rsid w:val="007E29AB"/>
    <w:rsid w:val="007E3ED9"/>
    <w:rsid w:val="007E56DA"/>
    <w:rsid w:val="007E675F"/>
    <w:rsid w:val="007F2488"/>
    <w:rsid w:val="007F24E7"/>
    <w:rsid w:val="007F29CB"/>
    <w:rsid w:val="007F49B5"/>
    <w:rsid w:val="007F7473"/>
    <w:rsid w:val="00802BFF"/>
    <w:rsid w:val="00803396"/>
    <w:rsid w:val="00803511"/>
    <w:rsid w:val="00804645"/>
    <w:rsid w:val="00804704"/>
    <w:rsid w:val="00807449"/>
    <w:rsid w:val="00807968"/>
    <w:rsid w:val="00807D9A"/>
    <w:rsid w:val="00811C4B"/>
    <w:rsid w:val="00815A9D"/>
    <w:rsid w:val="00824C28"/>
    <w:rsid w:val="00830EA9"/>
    <w:rsid w:val="00831B61"/>
    <w:rsid w:val="00837872"/>
    <w:rsid w:val="0084090F"/>
    <w:rsid w:val="00841EF2"/>
    <w:rsid w:val="00845BC8"/>
    <w:rsid w:val="00845E82"/>
    <w:rsid w:val="00852496"/>
    <w:rsid w:val="008551D5"/>
    <w:rsid w:val="00856824"/>
    <w:rsid w:val="008606A9"/>
    <w:rsid w:val="00863618"/>
    <w:rsid w:val="00864F28"/>
    <w:rsid w:val="0086580F"/>
    <w:rsid w:val="008726B6"/>
    <w:rsid w:val="00872D82"/>
    <w:rsid w:val="008747CF"/>
    <w:rsid w:val="00880A54"/>
    <w:rsid w:val="00885170"/>
    <w:rsid w:val="0088561F"/>
    <w:rsid w:val="00887441"/>
    <w:rsid w:val="008876A3"/>
    <w:rsid w:val="00890DCB"/>
    <w:rsid w:val="00895A6F"/>
    <w:rsid w:val="008A2D19"/>
    <w:rsid w:val="008A47F3"/>
    <w:rsid w:val="008A5330"/>
    <w:rsid w:val="008A63E5"/>
    <w:rsid w:val="008B1194"/>
    <w:rsid w:val="008B218E"/>
    <w:rsid w:val="008B2469"/>
    <w:rsid w:val="008B4168"/>
    <w:rsid w:val="008C0F40"/>
    <w:rsid w:val="008C4305"/>
    <w:rsid w:val="008C46D9"/>
    <w:rsid w:val="008C4713"/>
    <w:rsid w:val="008C5110"/>
    <w:rsid w:val="008C5903"/>
    <w:rsid w:val="008C5B76"/>
    <w:rsid w:val="008C6A67"/>
    <w:rsid w:val="008C7B9E"/>
    <w:rsid w:val="008D2D3C"/>
    <w:rsid w:val="008D37FB"/>
    <w:rsid w:val="008D7999"/>
    <w:rsid w:val="008F00E1"/>
    <w:rsid w:val="008F5D1B"/>
    <w:rsid w:val="008F5F09"/>
    <w:rsid w:val="00902CCD"/>
    <w:rsid w:val="0090626F"/>
    <w:rsid w:val="00910122"/>
    <w:rsid w:val="00910EDF"/>
    <w:rsid w:val="00911BD8"/>
    <w:rsid w:val="00912D19"/>
    <w:rsid w:val="00913155"/>
    <w:rsid w:val="009175F5"/>
    <w:rsid w:val="00920CCF"/>
    <w:rsid w:val="00920F34"/>
    <w:rsid w:val="00923BD1"/>
    <w:rsid w:val="00924070"/>
    <w:rsid w:val="00925678"/>
    <w:rsid w:val="0092643D"/>
    <w:rsid w:val="009273B6"/>
    <w:rsid w:val="00940260"/>
    <w:rsid w:val="00942570"/>
    <w:rsid w:val="00947325"/>
    <w:rsid w:val="00950014"/>
    <w:rsid w:val="00952968"/>
    <w:rsid w:val="00956413"/>
    <w:rsid w:val="00957EFC"/>
    <w:rsid w:val="00964BD0"/>
    <w:rsid w:val="00965277"/>
    <w:rsid w:val="00965DEB"/>
    <w:rsid w:val="00972727"/>
    <w:rsid w:val="0097284E"/>
    <w:rsid w:val="00975F25"/>
    <w:rsid w:val="00981C55"/>
    <w:rsid w:val="00982A57"/>
    <w:rsid w:val="009842F7"/>
    <w:rsid w:val="00985370"/>
    <w:rsid w:val="0098571E"/>
    <w:rsid w:val="00994B7E"/>
    <w:rsid w:val="00995112"/>
    <w:rsid w:val="0099546C"/>
    <w:rsid w:val="00995896"/>
    <w:rsid w:val="009A4CC5"/>
    <w:rsid w:val="009A5FE3"/>
    <w:rsid w:val="009A6B2F"/>
    <w:rsid w:val="009B6DAF"/>
    <w:rsid w:val="009B73DB"/>
    <w:rsid w:val="009B7EA8"/>
    <w:rsid w:val="009C22DE"/>
    <w:rsid w:val="009C26D2"/>
    <w:rsid w:val="009C55F5"/>
    <w:rsid w:val="009C65F8"/>
    <w:rsid w:val="009D1620"/>
    <w:rsid w:val="009E237E"/>
    <w:rsid w:val="009E389E"/>
    <w:rsid w:val="009E668B"/>
    <w:rsid w:val="009E68C3"/>
    <w:rsid w:val="009F2E77"/>
    <w:rsid w:val="009F50D7"/>
    <w:rsid w:val="009F5E20"/>
    <w:rsid w:val="00A0272F"/>
    <w:rsid w:val="00A072B2"/>
    <w:rsid w:val="00A10571"/>
    <w:rsid w:val="00A1130F"/>
    <w:rsid w:val="00A11785"/>
    <w:rsid w:val="00A11DCF"/>
    <w:rsid w:val="00A11F74"/>
    <w:rsid w:val="00A1210E"/>
    <w:rsid w:val="00A16BDE"/>
    <w:rsid w:val="00A21473"/>
    <w:rsid w:val="00A2327E"/>
    <w:rsid w:val="00A308FA"/>
    <w:rsid w:val="00A31489"/>
    <w:rsid w:val="00A3506A"/>
    <w:rsid w:val="00A37868"/>
    <w:rsid w:val="00A418BC"/>
    <w:rsid w:val="00A41ADB"/>
    <w:rsid w:val="00A43141"/>
    <w:rsid w:val="00A45072"/>
    <w:rsid w:val="00A47DFC"/>
    <w:rsid w:val="00A540EA"/>
    <w:rsid w:val="00A542C4"/>
    <w:rsid w:val="00A549C1"/>
    <w:rsid w:val="00A57D28"/>
    <w:rsid w:val="00A60954"/>
    <w:rsid w:val="00A62B23"/>
    <w:rsid w:val="00A65AFE"/>
    <w:rsid w:val="00A727DB"/>
    <w:rsid w:val="00A72836"/>
    <w:rsid w:val="00A80BFA"/>
    <w:rsid w:val="00A81D46"/>
    <w:rsid w:val="00A85DED"/>
    <w:rsid w:val="00A92949"/>
    <w:rsid w:val="00A94EC7"/>
    <w:rsid w:val="00AA0495"/>
    <w:rsid w:val="00AA1BBA"/>
    <w:rsid w:val="00AA6B05"/>
    <w:rsid w:val="00AB279C"/>
    <w:rsid w:val="00AB6E63"/>
    <w:rsid w:val="00AB7EDF"/>
    <w:rsid w:val="00AC2E0E"/>
    <w:rsid w:val="00AC3067"/>
    <w:rsid w:val="00AC32F0"/>
    <w:rsid w:val="00AC59FE"/>
    <w:rsid w:val="00AD1D3C"/>
    <w:rsid w:val="00AD23D2"/>
    <w:rsid w:val="00AD2EE8"/>
    <w:rsid w:val="00AD3AD1"/>
    <w:rsid w:val="00AD4C67"/>
    <w:rsid w:val="00AD5FD5"/>
    <w:rsid w:val="00AE03D6"/>
    <w:rsid w:val="00AE1944"/>
    <w:rsid w:val="00AE19B2"/>
    <w:rsid w:val="00AE645B"/>
    <w:rsid w:val="00AF34CE"/>
    <w:rsid w:val="00AF37BD"/>
    <w:rsid w:val="00AF3B28"/>
    <w:rsid w:val="00B02B65"/>
    <w:rsid w:val="00B06D7A"/>
    <w:rsid w:val="00B07C3D"/>
    <w:rsid w:val="00B15AEC"/>
    <w:rsid w:val="00B168D0"/>
    <w:rsid w:val="00B20D74"/>
    <w:rsid w:val="00B34113"/>
    <w:rsid w:val="00B3656A"/>
    <w:rsid w:val="00B44728"/>
    <w:rsid w:val="00B44B2B"/>
    <w:rsid w:val="00B44D4C"/>
    <w:rsid w:val="00B55C7B"/>
    <w:rsid w:val="00B5625E"/>
    <w:rsid w:val="00B56556"/>
    <w:rsid w:val="00B617FA"/>
    <w:rsid w:val="00B62D62"/>
    <w:rsid w:val="00B676E0"/>
    <w:rsid w:val="00B74FC7"/>
    <w:rsid w:val="00B75456"/>
    <w:rsid w:val="00B75560"/>
    <w:rsid w:val="00B75C37"/>
    <w:rsid w:val="00B75E60"/>
    <w:rsid w:val="00B76A45"/>
    <w:rsid w:val="00B81B37"/>
    <w:rsid w:val="00B823FD"/>
    <w:rsid w:val="00B83F53"/>
    <w:rsid w:val="00B8446F"/>
    <w:rsid w:val="00B91249"/>
    <w:rsid w:val="00B91566"/>
    <w:rsid w:val="00B930F3"/>
    <w:rsid w:val="00B96002"/>
    <w:rsid w:val="00BA0B09"/>
    <w:rsid w:val="00BA4369"/>
    <w:rsid w:val="00BB0217"/>
    <w:rsid w:val="00BB25EF"/>
    <w:rsid w:val="00BB58FD"/>
    <w:rsid w:val="00BB6730"/>
    <w:rsid w:val="00BB68B7"/>
    <w:rsid w:val="00BC0544"/>
    <w:rsid w:val="00BC1AA6"/>
    <w:rsid w:val="00BC1F67"/>
    <w:rsid w:val="00BC3B0C"/>
    <w:rsid w:val="00BC4D7E"/>
    <w:rsid w:val="00BC670C"/>
    <w:rsid w:val="00BC6C92"/>
    <w:rsid w:val="00BD1D5B"/>
    <w:rsid w:val="00BD70A0"/>
    <w:rsid w:val="00BE2895"/>
    <w:rsid w:val="00BE4BBD"/>
    <w:rsid w:val="00BE6270"/>
    <w:rsid w:val="00BE72AE"/>
    <w:rsid w:val="00BE7B6E"/>
    <w:rsid w:val="00BE7F38"/>
    <w:rsid w:val="00BF14F2"/>
    <w:rsid w:val="00BF1CBE"/>
    <w:rsid w:val="00BF3209"/>
    <w:rsid w:val="00BF5844"/>
    <w:rsid w:val="00C0097E"/>
    <w:rsid w:val="00C02495"/>
    <w:rsid w:val="00C026CE"/>
    <w:rsid w:val="00C0494C"/>
    <w:rsid w:val="00C05978"/>
    <w:rsid w:val="00C06189"/>
    <w:rsid w:val="00C11EBC"/>
    <w:rsid w:val="00C15C54"/>
    <w:rsid w:val="00C171A7"/>
    <w:rsid w:val="00C17D1E"/>
    <w:rsid w:val="00C2241E"/>
    <w:rsid w:val="00C235D7"/>
    <w:rsid w:val="00C35D5C"/>
    <w:rsid w:val="00C40D83"/>
    <w:rsid w:val="00C413F7"/>
    <w:rsid w:val="00C44FC4"/>
    <w:rsid w:val="00C4591B"/>
    <w:rsid w:val="00C46A6D"/>
    <w:rsid w:val="00C5009F"/>
    <w:rsid w:val="00C5244F"/>
    <w:rsid w:val="00C53261"/>
    <w:rsid w:val="00C546AC"/>
    <w:rsid w:val="00C56001"/>
    <w:rsid w:val="00C6001B"/>
    <w:rsid w:val="00C67E36"/>
    <w:rsid w:val="00C7491E"/>
    <w:rsid w:val="00C749BC"/>
    <w:rsid w:val="00C77528"/>
    <w:rsid w:val="00C83230"/>
    <w:rsid w:val="00C83EC7"/>
    <w:rsid w:val="00C84AF2"/>
    <w:rsid w:val="00C84B6B"/>
    <w:rsid w:val="00C9150E"/>
    <w:rsid w:val="00C91CF9"/>
    <w:rsid w:val="00C922B8"/>
    <w:rsid w:val="00C96A51"/>
    <w:rsid w:val="00CA030A"/>
    <w:rsid w:val="00CA5394"/>
    <w:rsid w:val="00CA61C4"/>
    <w:rsid w:val="00CA67A7"/>
    <w:rsid w:val="00CA715C"/>
    <w:rsid w:val="00CA7565"/>
    <w:rsid w:val="00CB1432"/>
    <w:rsid w:val="00CB1464"/>
    <w:rsid w:val="00CC7451"/>
    <w:rsid w:val="00CD215C"/>
    <w:rsid w:val="00CD2C51"/>
    <w:rsid w:val="00CD3DE8"/>
    <w:rsid w:val="00CD7170"/>
    <w:rsid w:val="00CD7552"/>
    <w:rsid w:val="00CE09FD"/>
    <w:rsid w:val="00CE248E"/>
    <w:rsid w:val="00CE2B85"/>
    <w:rsid w:val="00CF2117"/>
    <w:rsid w:val="00CF2747"/>
    <w:rsid w:val="00CF3979"/>
    <w:rsid w:val="00CF7C7F"/>
    <w:rsid w:val="00D00BFB"/>
    <w:rsid w:val="00D06B9F"/>
    <w:rsid w:val="00D07919"/>
    <w:rsid w:val="00D10BEA"/>
    <w:rsid w:val="00D11ED4"/>
    <w:rsid w:val="00D138AC"/>
    <w:rsid w:val="00D13A9B"/>
    <w:rsid w:val="00D21E74"/>
    <w:rsid w:val="00D24CAC"/>
    <w:rsid w:val="00D2545D"/>
    <w:rsid w:val="00D27D26"/>
    <w:rsid w:val="00D32238"/>
    <w:rsid w:val="00D329E0"/>
    <w:rsid w:val="00D37E0A"/>
    <w:rsid w:val="00D417C3"/>
    <w:rsid w:val="00D471F8"/>
    <w:rsid w:val="00D64B53"/>
    <w:rsid w:val="00D65C5B"/>
    <w:rsid w:val="00D66193"/>
    <w:rsid w:val="00D70787"/>
    <w:rsid w:val="00D70C5D"/>
    <w:rsid w:val="00D729C0"/>
    <w:rsid w:val="00D73468"/>
    <w:rsid w:val="00D736AA"/>
    <w:rsid w:val="00D74822"/>
    <w:rsid w:val="00D75596"/>
    <w:rsid w:val="00D764EC"/>
    <w:rsid w:val="00D779DF"/>
    <w:rsid w:val="00D81186"/>
    <w:rsid w:val="00D81CEF"/>
    <w:rsid w:val="00D833AF"/>
    <w:rsid w:val="00D85A70"/>
    <w:rsid w:val="00D91C4A"/>
    <w:rsid w:val="00D929C9"/>
    <w:rsid w:val="00D932FC"/>
    <w:rsid w:val="00D95FC6"/>
    <w:rsid w:val="00D96ABD"/>
    <w:rsid w:val="00DA6A2F"/>
    <w:rsid w:val="00DA6BA8"/>
    <w:rsid w:val="00DA7587"/>
    <w:rsid w:val="00DB411E"/>
    <w:rsid w:val="00DB4374"/>
    <w:rsid w:val="00DC1F10"/>
    <w:rsid w:val="00DC25FA"/>
    <w:rsid w:val="00DC3E0C"/>
    <w:rsid w:val="00DC6DF7"/>
    <w:rsid w:val="00DD01D7"/>
    <w:rsid w:val="00DD2ECE"/>
    <w:rsid w:val="00DD468F"/>
    <w:rsid w:val="00DE434F"/>
    <w:rsid w:val="00DE48FC"/>
    <w:rsid w:val="00DE5255"/>
    <w:rsid w:val="00DF0A74"/>
    <w:rsid w:val="00DF5BEE"/>
    <w:rsid w:val="00DF5CFB"/>
    <w:rsid w:val="00E00D26"/>
    <w:rsid w:val="00E00FCF"/>
    <w:rsid w:val="00E0137C"/>
    <w:rsid w:val="00E01F6A"/>
    <w:rsid w:val="00E028FA"/>
    <w:rsid w:val="00E03C6E"/>
    <w:rsid w:val="00E053E9"/>
    <w:rsid w:val="00E059E3"/>
    <w:rsid w:val="00E1040A"/>
    <w:rsid w:val="00E107B0"/>
    <w:rsid w:val="00E20C53"/>
    <w:rsid w:val="00E20D4A"/>
    <w:rsid w:val="00E300DC"/>
    <w:rsid w:val="00E3510C"/>
    <w:rsid w:val="00E37BD5"/>
    <w:rsid w:val="00E42C99"/>
    <w:rsid w:val="00E4310A"/>
    <w:rsid w:val="00E45C86"/>
    <w:rsid w:val="00E47705"/>
    <w:rsid w:val="00E50BD6"/>
    <w:rsid w:val="00E558E7"/>
    <w:rsid w:val="00E601CA"/>
    <w:rsid w:val="00E604A8"/>
    <w:rsid w:val="00E60D17"/>
    <w:rsid w:val="00E72BF0"/>
    <w:rsid w:val="00E75F25"/>
    <w:rsid w:val="00E76318"/>
    <w:rsid w:val="00E769D5"/>
    <w:rsid w:val="00E77008"/>
    <w:rsid w:val="00E80551"/>
    <w:rsid w:val="00E80AFD"/>
    <w:rsid w:val="00E81B67"/>
    <w:rsid w:val="00E85064"/>
    <w:rsid w:val="00E92015"/>
    <w:rsid w:val="00E93A04"/>
    <w:rsid w:val="00E961A3"/>
    <w:rsid w:val="00EA063C"/>
    <w:rsid w:val="00EA11C4"/>
    <w:rsid w:val="00EA288E"/>
    <w:rsid w:val="00EA2D3B"/>
    <w:rsid w:val="00EA75F6"/>
    <w:rsid w:val="00EA7718"/>
    <w:rsid w:val="00EB3257"/>
    <w:rsid w:val="00EC0FDA"/>
    <w:rsid w:val="00EC3EE3"/>
    <w:rsid w:val="00EC57D1"/>
    <w:rsid w:val="00ED2CBB"/>
    <w:rsid w:val="00EE3BDD"/>
    <w:rsid w:val="00EE3FFD"/>
    <w:rsid w:val="00EE4C86"/>
    <w:rsid w:val="00EF0BD3"/>
    <w:rsid w:val="00EF0E04"/>
    <w:rsid w:val="00F01B7B"/>
    <w:rsid w:val="00F03759"/>
    <w:rsid w:val="00F07A8B"/>
    <w:rsid w:val="00F10A79"/>
    <w:rsid w:val="00F14887"/>
    <w:rsid w:val="00F15DC0"/>
    <w:rsid w:val="00F1736D"/>
    <w:rsid w:val="00F20559"/>
    <w:rsid w:val="00F222AB"/>
    <w:rsid w:val="00F224D4"/>
    <w:rsid w:val="00F232AB"/>
    <w:rsid w:val="00F24C4F"/>
    <w:rsid w:val="00F27848"/>
    <w:rsid w:val="00F30BFC"/>
    <w:rsid w:val="00F31B1B"/>
    <w:rsid w:val="00F377FB"/>
    <w:rsid w:val="00F37B8A"/>
    <w:rsid w:val="00F37DD7"/>
    <w:rsid w:val="00F41ADA"/>
    <w:rsid w:val="00F42B08"/>
    <w:rsid w:val="00F457DF"/>
    <w:rsid w:val="00F47450"/>
    <w:rsid w:val="00F524D6"/>
    <w:rsid w:val="00F53455"/>
    <w:rsid w:val="00F54325"/>
    <w:rsid w:val="00F5537F"/>
    <w:rsid w:val="00F56315"/>
    <w:rsid w:val="00F56D16"/>
    <w:rsid w:val="00F61D92"/>
    <w:rsid w:val="00F64BF5"/>
    <w:rsid w:val="00F70D54"/>
    <w:rsid w:val="00F719C9"/>
    <w:rsid w:val="00F75BC2"/>
    <w:rsid w:val="00F76FA5"/>
    <w:rsid w:val="00F8186B"/>
    <w:rsid w:val="00F81F7B"/>
    <w:rsid w:val="00F86A8E"/>
    <w:rsid w:val="00F86DEE"/>
    <w:rsid w:val="00F87519"/>
    <w:rsid w:val="00F91A16"/>
    <w:rsid w:val="00F92E1F"/>
    <w:rsid w:val="00F93068"/>
    <w:rsid w:val="00F9322B"/>
    <w:rsid w:val="00F9341C"/>
    <w:rsid w:val="00F94093"/>
    <w:rsid w:val="00F965D5"/>
    <w:rsid w:val="00F968F0"/>
    <w:rsid w:val="00FA06A9"/>
    <w:rsid w:val="00FA1CED"/>
    <w:rsid w:val="00FA4849"/>
    <w:rsid w:val="00FA6EFD"/>
    <w:rsid w:val="00FA7380"/>
    <w:rsid w:val="00FB0D2B"/>
    <w:rsid w:val="00FB1548"/>
    <w:rsid w:val="00FB2807"/>
    <w:rsid w:val="00FB32FF"/>
    <w:rsid w:val="00FB6C6A"/>
    <w:rsid w:val="00FC3EAF"/>
    <w:rsid w:val="00FC6892"/>
    <w:rsid w:val="00FC6E47"/>
    <w:rsid w:val="00FD109C"/>
    <w:rsid w:val="00FD3FCE"/>
    <w:rsid w:val="00FE051F"/>
    <w:rsid w:val="00FF1F82"/>
    <w:rsid w:val="00FF1FB2"/>
    <w:rsid w:val="00FF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5E006158"/>
  <w15:docId w15:val="{36F61684-F5B6-4BA1-B18F-4C7DF0AA0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41E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6601A5"/>
    <w:pPr>
      <w:keepNext/>
      <w:keepLines/>
      <w:spacing w:before="40" w:after="0"/>
      <w:ind w:left="720"/>
      <w:outlineLvl w:val="1"/>
    </w:pPr>
    <w:rPr>
      <w:rFonts w:ascii="Myriad Pro" w:eastAsiaTheme="majorEastAsia" w:hAnsi="Myriad Pro" w:cstheme="majorBidi"/>
      <w:color w:val="943634" w:themeColor="accent2" w:themeShade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PNormal">
    <w:name w:val="WP_Normal"/>
    <w:basedOn w:val="Normal"/>
    <w:uiPriority w:val="99"/>
    <w:rsid w:val="00CE09FD"/>
    <w:pPr>
      <w:widowControl w:val="0"/>
      <w:autoSpaceDE w:val="0"/>
      <w:autoSpaceDN w:val="0"/>
      <w:spacing w:after="0" w:line="240" w:lineRule="auto"/>
    </w:pPr>
    <w:rPr>
      <w:rFonts w:ascii="Chicago" w:eastAsia="Times New Roman" w:hAnsi="Chicago"/>
      <w:sz w:val="24"/>
      <w:szCs w:val="24"/>
    </w:rPr>
  </w:style>
  <w:style w:type="paragraph" w:styleId="ListParagraph">
    <w:name w:val="List Paragraph"/>
    <w:basedOn w:val="Normal"/>
    <w:uiPriority w:val="34"/>
    <w:qFormat/>
    <w:rsid w:val="00CE09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880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0A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B62D62"/>
    <w:rPr>
      <w:rFonts w:cs="Times New Roman"/>
      <w:color w:val="0000FF"/>
      <w:u w:val="single"/>
    </w:rPr>
  </w:style>
  <w:style w:type="table" w:styleId="TableGrid">
    <w:name w:val="Table Grid"/>
    <w:basedOn w:val="TableNormal"/>
    <w:locked/>
    <w:rsid w:val="0025677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0E2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E3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0E2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E2E35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749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F1F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FF1F82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FF1F82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locked/>
    <w:rsid w:val="007A4B08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061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06189"/>
    <w:rPr>
      <w:rFonts w:ascii="Courier New" w:eastAsia="Times New Roman" w:hAnsi="Courier New" w:cs="Courier New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520C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7A5D0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6601A5"/>
    <w:rPr>
      <w:rFonts w:ascii="Myriad Pro" w:eastAsiaTheme="majorEastAsia" w:hAnsi="Myriad Pro" w:cstheme="majorBidi"/>
      <w:color w:val="943634" w:themeColor="accent2" w:themeShade="BF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9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9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5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86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6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2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1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81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6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8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19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626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Geog 3080: Introduction to Cartography and Computer Mapping</vt:lpstr>
    </vt:vector>
  </TitlesOfParts>
  <Company>University of Colorado Denver</Company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Geog 3080: Introduction to Cartography and Computer Mapping</dc:title>
  <dc:subject/>
  <dc:creator>Anth04</dc:creator>
  <cp:keywords/>
  <dc:description/>
  <cp:lastModifiedBy>Anthamatten, Peter</cp:lastModifiedBy>
  <cp:revision>6</cp:revision>
  <cp:lastPrinted>2021-02-03T05:06:00Z</cp:lastPrinted>
  <dcterms:created xsi:type="dcterms:W3CDTF">2021-08-07T16:46:00Z</dcterms:created>
  <dcterms:modified xsi:type="dcterms:W3CDTF">2021-08-21T18:30:00Z</dcterms:modified>
</cp:coreProperties>
</file>