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F0218" w14:textId="14F77C2C" w:rsidR="00075638" w:rsidRPr="002A2F1A" w:rsidRDefault="00F719C9" w:rsidP="002A2F1A">
      <w:pPr>
        <w:pStyle w:val="WPNormal"/>
        <w:jc w:val="center"/>
        <w:rPr>
          <w:rFonts w:ascii="Myriad Pro" w:hAnsi="Myriad Pro"/>
          <w:b/>
          <w:bCs/>
          <w:sz w:val="28"/>
          <w:szCs w:val="28"/>
        </w:rPr>
      </w:pPr>
      <w:r w:rsidRPr="00F719C9">
        <w:rPr>
          <w:rFonts w:ascii="Myriad Pro" w:hAnsi="Myriad Pro"/>
          <w:b/>
          <w:bCs/>
          <w:i/>
          <w:iCs/>
          <w:sz w:val="28"/>
          <w:szCs w:val="28"/>
        </w:rPr>
        <w:t>How to Make Maps</w:t>
      </w:r>
      <w:r w:rsidR="007612E6">
        <w:rPr>
          <w:rFonts w:ascii="Myriad Pro" w:hAnsi="Myriad Pro"/>
          <w:b/>
          <w:bCs/>
          <w:i/>
          <w:iCs/>
          <w:sz w:val="28"/>
          <w:szCs w:val="28"/>
        </w:rPr>
        <w:t>: An Introduction to the Theory and Practice of Cartography</w:t>
      </w:r>
      <w:r w:rsidR="00804704" w:rsidRPr="006601A5">
        <w:rPr>
          <w:rFonts w:ascii="Myriad Pro" w:hAnsi="Myriad Pro"/>
          <w:b/>
          <w:bCs/>
          <w:sz w:val="28"/>
          <w:szCs w:val="28"/>
        </w:rPr>
        <w:br/>
      </w:r>
      <w:r w:rsidR="002A2F1A">
        <w:rPr>
          <w:rFonts w:ascii="Myriad Pro" w:hAnsi="Myriad Pro"/>
          <w:b/>
          <w:bCs/>
          <w:sz w:val="28"/>
          <w:szCs w:val="28"/>
        </w:rPr>
        <w:t>Reading and Analyzing Maps</w:t>
      </w:r>
    </w:p>
    <w:p w14:paraId="131BA1D7" w14:textId="77777777" w:rsidR="007612E6" w:rsidRPr="006601A5" w:rsidRDefault="007612E6" w:rsidP="000D6497">
      <w:pPr>
        <w:pStyle w:val="WPNormal"/>
        <w:ind w:right="-72"/>
        <w:rPr>
          <w:rFonts w:ascii="Myriad Pro" w:hAnsi="Myriad Pro"/>
        </w:rPr>
      </w:pPr>
    </w:p>
    <w:p w14:paraId="557AAD2B" w14:textId="77777777" w:rsidR="00804704" w:rsidRPr="006601A5" w:rsidRDefault="00804704" w:rsidP="00804704">
      <w:pPr>
        <w:pStyle w:val="WPNormal"/>
        <w:rPr>
          <w:rFonts w:ascii="Myriad Pro" w:hAnsi="Myriad Pro"/>
        </w:rPr>
      </w:pPr>
    </w:p>
    <w:p w14:paraId="5E521C37" w14:textId="64429A98" w:rsidR="00804704" w:rsidRPr="00EA063C" w:rsidRDefault="00804704" w:rsidP="00804704">
      <w:pPr>
        <w:pStyle w:val="WPNormal"/>
        <w:rPr>
          <w:rFonts w:ascii="Myriad Pro" w:hAnsi="Myriad Pro"/>
          <w:b/>
          <w:bCs/>
          <w:color w:val="365F91" w:themeColor="accent1" w:themeShade="BF"/>
          <w:u w:val="single"/>
        </w:rPr>
      </w:pPr>
      <w:r w:rsidRPr="00EA063C">
        <w:rPr>
          <w:rFonts w:ascii="Myriad Pro" w:hAnsi="Myriad Pro"/>
          <w:b/>
          <w:bCs/>
          <w:color w:val="365F91" w:themeColor="accent1" w:themeShade="BF"/>
          <w:u w:val="single"/>
        </w:rPr>
        <w:t>Objectives</w:t>
      </w:r>
    </w:p>
    <w:p w14:paraId="1390F3A6" w14:textId="77777777" w:rsidR="00040411" w:rsidRPr="006601A5" w:rsidRDefault="00040411" w:rsidP="00804704">
      <w:pPr>
        <w:pStyle w:val="WPNormal"/>
        <w:rPr>
          <w:rFonts w:ascii="Myriad Pro" w:hAnsi="Myriad Pro"/>
          <w:color w:val="365F91" w:themeColor="accent1" w:themeShade="BF"/>
        </w:rPr>
      </w:pPr>
    </w:p>
    <w:p w14:paraId="21A271DC" w14:textId="0C68A9B1" w:rsidR="002C7D60" w:rsidRPr="006601A5" w:rsidRDefault="002A2F1A" w:rsidP="006601A5">
      <w:pPr>
        <w:pStyle w:val="WPNormal"/>
        <w:rPr>
          <w:rFonts w:ascii="Myriad Pro" w:hAnsi="Myriad Pro"/>
          <w:color w:val="365F91" w:themeColor="accent1" w:themeShade="BF"/>
        </w:rPr>
      </w:pPr>
      <w:r>
        <w:rPr>
          <w:rFonts w:ascii="Myriad Pro" w:hAnsi="Myriad Pro"/>
          <w:color w:val="365F91" w:themeColor="accent1" w:themeShade="BF"/>
        </w:rPr>
        <w:t>One of the real power of maps comes from their ability to  combine a large amount of data in an organized, efficient, and succinct form that enables user to explore patterns and even generate analytical insight.</w:t>
      </w:r>
    </w:p>
    <w:p w14:paraId="2BD86BAA" w14:textId="77777777" w:rsidR="002C7D60" w:rsidRPr="006601A5" w:rsidRDefault="002C7D60" w:rsidP="002C7D60">
      <w:pPr>
        <w:spacing w:after="0" w:line="240" w:lineRule="auto"/>
        <w:rPr>
          <w:rFonts w:ascii="Myriad Pro" w:hAnsi="Myriad Pro"/>
          <w:color w:val="365F91" w:themeColor="accent1" w:themeShade="BF"/>
          <w:sz w:val="24"/>
          <w:szCs w:val="24"/>
        </w:rPr>
      </w:pPr>
    </w:p>
    <w:p w14:paraId="5AD0F2D0" w14:textId="63FFE8E5" w:rsidR="00FA4849" w:rsidRDefault="002A2F1A" w:rsidP="0022059E">
      <w:pPr>
        <w:spacing w:after="0" w:line="240" w:lineRule="auto"/>
        <w:rPr>
          <w:rFonts w:ascii="Myriad Pro" w:hAnsi="Myriad Pro"/>
          <w:color w:val="365F91" w:themeColor="accent1" w:themeShade="BF"/>
          <w:sz w:val="24"/>
          <w:szCs w:val="24"/>
        </w:rPr>
      </w:pPr>
      <w:r>
        <w:rPr>
          <w:rFonts w:ascii="Myriad Pro" w:hAnsi="Myriad Pro"/>
          <w:color w:val="365F91" w:themeColor="accent1" w:themeShade="BF"/>
          <w:sz w:val="24"/>
          <w:szCs w:val="24"/>
        </w:rPr>
        <w:t xml:space="preserve">This exercise is intended to prompt readers to </w:t>
      </w:r>
      <w:r w:rsidR="00C2241E">
        <w:rPr>
          <w:rFonts w:ascii="Myriad Pro" w:hAnsi="Myriad Pro"/>
          <w:color w:val="365F91" w:themeColor="accent1" w:themeShade="BF"/>
          <w:sz w:val="24"/>
          <w:szCs w:val="24"/>
        </w:rPr>
        <w:t>practice reading maps</w:t>
      </w:r>
      <w:r>
        <w:rPr>
          <w:rFonts w:ascii="Myriad Pro" w:hAnsi="Myriad Pro"/>
          <w:color w:val="365F91" w:themeColor="accent1" w:themeShade="BF"/>
          <w:sz w:val="24"/>
          <w:szCs w:val="24"/>
        </w:rPr>
        <w:t xml:space="preserve"> as well as interpret and explore the huge amount of insight contained in them.</w:t>
      </w:r>
      <w:r w:rsidR="00310EC1">
        <w:rPr>
          <w:rFonts w:ascii="Myriad Pro" w:hAnsi="Myriad Pro"/>
          <w:color w:val="365F91" w:themeColor="accent1" w:themeShade="BF"/>
          <w:sz w:val="24"/>
          <w:szCs w:val="24"/>
        </w:rPr>
        <w:t xml:space="preserve">  </w:t>
      </w:r>
    </w:p>
    <w:p w14:paraId="23701E7F" w14:textId="77777777" w:rsidR="00FA4849" w:rsidRDefault="00FA4849" w:rsidP="0022059E">
      <w:pPr>
        <w:spacing w:after="0" w:line="240" w:lineRule="auto"/>
        <w:rPr>
          <w:rFonts w:ascii="Myriad Pro" w:hAnsi="Myriad Pro"/>
          <w:color w:val="365F91" w:themeColor="accent1" w:themeShade="BF"/>
          <w:sz w:val="24"/>
          <w:szCs w:val="24"/>
        </w:rPr>
      </w:pPr>
    </w:p>
    <w:p w14:paraId="5C4A5CD6" w14:textId="4A46ED4E" w:rsidR="002C7D60" w:rsidRDefault="00310EC1" w:rsidP="0022059E">
      <w:pPr>
        <w:spacing w:after="0" w:line="240" w:lineRule="auto"/>
        <w:rPr>
          <w:rFonts w:ascii="Myriad Pro" w:hAnsi="Myriad Pro"/>
          <w:color w:val="365F91" w:themeColor="accent1" w:themeShade="BF"/>
          <w:sz w:val="24"/>
          <w:szCs w:val="24"/>
        </w:rPr>
      </w:pPr>
      <w:r>
        <w:rPr>
          <w:rFonts w:ascii="Myriad Pro" w:hAnsi="Myriad Pro"/>
          <w:color w:val="365F91" w:themeColor="accent1" w:themeShade="BF"/>
          <w:sz w:val="24"/>
          <w:szCs w:val="24"/>
        </w:rPr>
        <w:t>M</w:t>
      </w:r>
      <w:r w:rsidR="00FA4849">
        <w:rPr>
          <w:rFonts w:ascii="Myriad Pro" w:hAnsi="Myriad Pro"/>
          <w:color w:val="365F91" w:themeColor="accent1" w:themeShade="BF"/>
          <w:sz w:val="24"/>
          <w:szCs w:val="24"/>
        </w:rPr>
        <w:t>any of the questions</w:t>
      </w:r>
      <w:r>
        <w:rPr>
          <w:rFonts w:ascii="Myriad Pro" w:hAnsi="Myriad Pro"/>
          <w:color w:val="365F91" w:themeColor="accent1" w:themeShade="BF"/>
          <w:sz w:val="24"/>
          <w:szCs w:val="24"/>
        </w:rPr>
        <w:t xml:space="preserve"> </w:t>
      </w:r>
      <w:r w:rsidR="00FA4849">
        <w:rPr>
          <w:rFonts w:ascii="Myriad Pro" w:hAnsi="Myriad Pro"/>
          <w:color w:val="365F91" w:themeColor="accent1" w:themeShade="BF"/>
          <w:sz w:val="24"/>
          <w:szCs w:val="24"/>
        </w:rPr>
        <w:t>in</w:t>
      </w:r>
      <w:r>
        <w:rPr>
          <w:rFonts w:ascii="Myriad Pro" w:hAnsi="Myriad Pro"/>
          <w:color w:val="365F91" w:themeColor="accent1" w:themeShade="BF"/>
          <w:sz w:val="24"/>
          <w:szCs w:val="24"/>
        </w:rPr>
        <w:t xml:space="preserve"> this exercise rel</w:t>
      </w:r>
      <w:r w:rsidR="00FA4849">
        <w:rPr>
          <w:rFonts w:ascii="Myriad Pro" w:hAnsi="Myriad Pro"/>
          <w:color w:val="365F91" w:themeColor="accent1" w:themeShade="BF"/>
          <w:sz w:val="24"/>
          <w:szCs w:val="24"/>
        </w:rPr>
        <w:t>y</w:t>
      </w:r>
      <w:r>
        <w:rPr>
          <w:rFonts w:ascii="Myriad Pro" w:hAnsi="Myriad Pro"/>
          <w:color w:val="365F91" w:themeColor="accent1" w:themeShade="BF"/>
          <w:sz w:val="24"/>
          <w:szCs w:val="24"/>
        </w:rPr>
        <w:t xml:space="preserve"> on the Internet </w:t>
      </w:r>
      <w:r w:rsidR="00FA4849">
        <w:rPr>
          <w:rFonts w:ascii="Myriad Pro" w:hAnsi="Myriad Pro"/>
          <w:color w:val="365F91" w:themeColor="accent1" w:themeShade="BF"/>
          <w:sz w:val="24"/>
          <w:szCs w:val="24"/>
        </w:rPr>
        <w:t xml:space="preserve">to direct readers to examine specific maps.  Please write me at </w:t>
      </w:r>
      <w:hyperlink r:id="rId7" w:history="1">
        <w:r w:rsidR="00FA4849" w:rsidRPr="00FA4849">
          <w:rPr>
            <w:rStyle w:val="Hyperlink"/>
            <w:rFonts w:ascii="Myriad Pro" w:hAnsi="Myriad Pro"/>
            <w:sz w:val="24"/>
            <w:szCs w:val="24"/>
          </w:rPr>
          <w:t>peter.anthamatten@ucdenver.edu</w:t>
        </w:r>
      </w:hyperlink>
      <w:r w:rsidR="00FA4849">
        <w:rPr>
          <w:rFonts w:ascii="Myriad Pro" w:hAnsi="Myriad Pro"/>
          <w:color w:val="365F91" w:themeColor="accent1" w:themeShade="BF"/>
          <w:sz w:val="24"/>
          <w:szCs w:val="24"/>
        </w:rPr>
        <w:t xml:space="preserve"> if you find any of the web links are no longer functional.</w:t>
      </w:r>
    </w:p>
    <w:p w14:paraId="6406DBFA" w14:textId="6A31A9E9" w:rsidR="006601A5" w:rsidRDefault="006601A5" w:rsidP="0022059E">
      <w:pPr>
        <w:spacing w:after="0" w:line="240" w:lineRule="auto"/>
        <w:rPr>
          <w:rFonts w:ascii="Myriad Pro" w:hAnsi="Myriad Pro"/>
          <w:sz w:val="24"/>
          <w:szCs w:val="24"/>
        </w:rPr>
      </w:pPr>
    </w:p>
    <w:p w14:paraId="0E5030AE" w14:textId="59360BD0" w:rsidR="00EA063C" w:rsidRPr="006601A5" w:rsidRDefault="00EA063C" w:rsidP="0022059E">
      <w:pPr>
        <w:spacing w:after="0" w:line="240" w:lineRule="auto"/>
        <w:rPr>
          <w:rFonts w:ascii="Myriad Pro" w:hAnsi="Myriad Pro"/>
          <w:sz w:val="24"/>
          <w:szCs w:val="24"/>
        </w:rPr>
      </w:pPr>
      <w:r>
        <w:rPr>
          <w:rFonts w:ascii="Myriad Pro" w:hAnsi="Myriad Pro"/>
          <w:noProof/>
          <w:sz w:val="24"/>
          <w:szCs w:val="24"/>
        </w:rPr>
        <mc:AlternateContent>
          <mc:Choice Requires="wps">
            <w:drawing>
              <wp:anchor distT="0" distB="0" distL="114300" distR="114300" simplePos="0" relativeHeight="251659264" behindDoc="0" locked="0" layoutInCell="1" allowOverlap="1" wp14:anchorId="6B901CC3" wp14:editId="73A43B6C">
                <wp:simplePos x="0" y="0"/>
                <wp:positionH relativeFrom="column">
                  <wp:posOffset>9552</wp:posOffset>
                </wp:positionH>
                <wp:positionV relativeFrom="paragraph">
                  <wp:posOffset>90919</wp:posOffset>
                </wp:positionV>
                <wp:extent cx="6141493"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1414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D21D00"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7.15pt" to="484.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" strokecolor="#4579b8 [3044]"/>
            </w:pict>
          </mc:Fallback>
        </mc:AlternateContent>
      </w:r>
    </w:p>
    <w:p w14:paraId="163CDA08" w14:textId="77777777" w:rsidR="006601A5" w:rsidRPr="006601A5" w:rsidRDefault="006601A5" w:rsidP="0022059E">
      <w:pPr>
        <w:pStyle w:val="ListParagraph"/>
        <w:spacing w:after="0" w:line="240" w:lineRule="auto"/>
        <w:rPr>
          <w:rFonts w:ascii="Myriad Pro" w:hAnsi="Myriad Pro"/>
          <w:sz w:val="24"/>
          <w:szCs w:val="24"/>
        </w:rPr>
      </w:pPr>
    </w:p>
    <w:p w14:paraId="70928392" w14:textId="648FDC89" w:rsidR="00B930F3" w:rsidRDefault="002A2F1A" w:rsidP="00636FF1">
      <w:pPr>
        <w:pStyle w:val="ListParagraph"/>
        <w:numPr>
          <w:ilvl w:val="0"/>
          <w:numId w:val="25"/>
        </w:numPr>
        <w:spacing w:after="0" w:line="240" w:lineRule="auto"/>
        <w:rPr>
          <w:rFonts w:ascii="Myriad Pro" w:hAnsi="Myriad Pro"/>
          <w:color w:val="000000" w:themeColor="text1"/>
          <w:sz w:val="24"/>
          <w:szCs w:val="24"/>
        </w:rPr>
      </w:pPr>
      <w:r>
        <w:rPr>
          <w:rFonts w:ascii="Myriad Pro" w:hAnsi="Myriad Pro"/>
          <w:color w:val="000000" w:themeColor="text1"/>
          <w:sz w:val="24"/>
          <w:szCs w:val="24"/>
        </w:rPr>
        <w:t>T</w:t>
      </w:r>
      <w:r w:rsidRPr="002A2F1A">
        <w:rPr>
          <w:rFonts w:ascii="Myriad Pro" w:hAnsi="Myriad Pro"/>
          <w:color w:val="000000" w:themeColor="text1"/>
          <w:sz w:val="24"/>
          <w:szCs w:val="24"/>
        </w:rPr>
        <w:t>here are many standard conventions that people have commonly use in producing and reading maps</w:t>
      </w:r>
      <w:r>
        <w:rPr>
          <w:rFonts w:ascii="Myriad Pro" w:hAnsi="Myriad Pro"/>
          <w:color w:val="000000" w:themeColor="text1"/>
          <w:sz w:val="24"/>
          <w:szCs w:val="24"/>
        </w:rPr>
        <w:t>, forming a basic “language of maps”</w:t>
      </w:r>
      <w:r w:rsidRPr="002A2F1A">
        <w:rPr>
          <w:rFonts w:ascii="Myriad Pro" w:hAnsi="Myriad Pro"/>
          <w:color w:val="000000" w:themeColor="text1"/>
          <w:sz w:val="24"/>
          <w:szCs w:val="24"/>
        </w:rPr>
        <w:t xml:space="preserve">.  To some extent, these conventions are international.  </w:t>
      </w:r>
    </w:p>
    <w:p w14:paraId="7E0C60C9" w14:textId="77777777" w:rsidR="00636FF1" w:rsidRPr="00636FF1" w:rsidRDefault="00636FF1" w:rsidP="00636FF1">
      <w:pPr>
        <w:pStyle w:val="ListParagraph"/>
        <w:spacing w:after="0" w:line="240" w:lineRule="auto"/>
        <w:rPr>
          <w:rFonts w:ascii="Myriad Pro" w:hAnsi="Myriad Pro"/>
          <w:color w:val="000000" w:themeColor="text1"/>
          <w:sz w:val="24"/>
          <w:szCs w:val="24"/>
        </w:rPr>
      </w:pPr>
    </w:p>
    <w:p w14:paraId="0B774C75" w14:textId="77777777" w:rsidR="00636FF1" w:rsidRDefault="00636FF1" w:rsidP="00636FF1">
      <w:pPr>
        <w:pStyle w:val="ListParagraph"/>
        <w:tabs>
          <w:tab w:val="left" w:pos="1080"/>
        </w:tabs>
        <w:spacing w:after="0" w:line="240" w:lineRule="auto"/>
        <w:ind w:left="1080" w:hanging="360"/>
        <w:rPr>
          <w:rFonts w:ascii="Myriad Pro" w:hAnsi="Myriad Pro"/>
          <w:color w:val="000000" w:themeColor="text1"/>
          <w:sz w:val="24"/>
          <w:szCs w:val="24"/>
        </w:rPr>
      </w:pPr>
      <w:r>
        <w:rPr>
          <w:rFonts w:ascii="Myriad Pro" w:hAnsi="Myriad Pro"/>
          <w:color w:val="000000" w:themeColor="text1"/>
          <w:sz w:val="24"/>
          <w:szCs w:val="24"/>
        </w:rPr>
        <w:t xml:space="preserve">a. </w:t>
      </w:r>
      <w:r>
        <w:rPr>
          <w:rFonts w:ascii="Myriad Pro" w:hAnsi="Myriad Pro"/>
          <w:color w:val="000000" w:themeColor="text1"/>
          <w:sz w:val="24"/>
          <w:szCs w:val="24"/>
        </w:rPr>
        <w:tab/>
        <w:t xml:space="preserve">Visit </w:t>
      </w:r>
      <w:hyperlink r:id="rId8" w:history="1">
        <w:r w:rsidRPr="00636FF1">
          <w:rPr>
            <w:rStyle w:val="Hyperlink"/>
            <w:rFonts w:ascii="Myriad Pro" w:hAnsi="Myriad Pro"/>
            <w:sz w:val="24"/>
            <w:szCs w:val="24"/>
          </w:rPr>
          <w:t>http://maps.gsi.go.jp/</w:t>
        </w:r>
      </w:hyperlink>
      <w:r>
        <w:rPr>
          <w:rFonts w:ascii="Myriad Pro" w:hAnsi="Myriad Pro"/>
          <w:color w:val="000000" w:themeColor="text1"/>
          <w:sz w:val="24"/>
          <w:szCs w:val="24"/>
        </w:rPr>
        <w:t xml:space="preserve"> where you should see some Japanese maps. Even if you don’t speak Japanese, identify two or three </w:t>
      </w:r>
      <w:proofErr w:type="gramStart"/>
      <w:r>
        <w:rPr>
          <w:rFonts w:ascii="Myriad Pro" w:hAnsi="Myriad Pro"/>
          <w:color w:val="000000" w:themeColor="text1"/>
          <w:sz w:val="24"/>
          <w:szCs w:val="24"/>
        </w:rPr>
        <w:t>symbols</w:t>
      </w:r>
      <w:proofErr w:type="gramEnd"/>
      <w:r>
        <w:rPr>
          <w:rFonts w:ascii="Myriad Pro" w:hAnsi="Myriad Pro"/>
          <w:color w:val="000000" w:themeColor="text1"/>
          <w:sz w:val="24"/>
          <w:szCs w:val="24"/>
        </w:rPr>
        <w:t xml:space="preserve"> and describe what you think they mean. </w:t>
      </w:r>
    </w:p>
    <w:p w14:paraId="3A9F5F61" w14:textId="77777777" w:rsidR="00636FF1" w:rsidRDefault="00636FF1" w:rsidP="00636FF1">
      <w:pPr>
        <w:pStyle w:val="ListParagraph"/>
        <w:tabs>
          <w:tab w:val="left" w:pos="1080"/>
        </w:tabs>
        <w:spacing w:after="0" w:line="240" w:lineRule="auto"/>
        <w:ind w:left="1080" w:hanging="360"/>
        <w:rPr>
          <w:rFonts w:ascii="Myriad Pro" w:hAnsi="Myriad Pro"/>
          <w:color w:val="000000" w:themeColor="text1"/>
          <w:sz w:val="24"/>
          <w:szCs w:val="24"/>
        </w:rPr>
      </w:pPr>
    </w:p>
    <w:p w14:paraId="724902DF" w14:textId="1D8390A7" w:rsidR="00636FF1" w:rsidRPr="00636FF1" w:rsidRDefault="00636FF1" w:rsidP="00636FF1">
      <w:pPr>
        <w:pStyle w:val="ListParagraph"/>
        <w:tabs>
          <w:tab w:val="left" w:pos="1080"/>
        </w:tabs>
        <w:spacing w:after="0" w:line="240" w:lineRule="auto"/>
        <w:ind w:left="1080" w:hanging="360"/>
        <w:rPr>
          <w:rFonts w:ascii="Myriad Pro" w:hAnsi="Myriad Pro"/>
          <w:color w:val="000000" w:themeColor="text1"/>
          <w:sz w:val="24"/>
          <w:szCs w:val="24"/>
        </w:rPr>
      </w:pPr>
      <w:r>
        <w:rPr>
          <w:rFonts w:ascii="Myriad Pro" w:hAnsi="Myriad Pro"/>
          <w:color w:val="000000" w:themeColor="text1"/>
          <w:sz w:val="24"/>
          <w:szCs w:val="24"/>
        </w:rPr>
        <w:t xml:space="preserve">b. </w:t>
      </w:r>
      <w:r w:rsidR="002A4F36">
        <w:rPr>
          <w:rFonts w:ascii="Myriad Pro" w:hAnsi="Myriad Pro"/>
          <w:color w:val="000000" w:themeColor="text1"/>
          <w:sz w:val="24"/>
          <w:szCs w:val="24"/>
        </w:rPr>
        <w:tab/>
      </w:r>
      <w:r>
        <w:rPr>
          <w:rFonts w:ascii="Myriad Pro" w:hAnsi="Myriad Pro"/>
          <w:color w:val="000000" w:themeColor="text1"/>
          <w:sz w:val="24"/>
          <w:szCs w:val="24"/>
        </w:rPr>
        <w:t>Is this map an example of a thematic or reference map?</w:t>
      </w:r>
      <w:r>
        <w:rPr>
          <w:rFonts w:ascii="Myriad Pro" w:hAnsi="Myriad Pro"/>
          <w:color w:val="000000" w:themeColor="text1"/>
          <w:sz w:val="24"/>
          <w:szCs w:val="24"/>
        </w:rPr>
        <w:tab/>
      </w:r>
    </w:p>
    <w:p w14:paraId="27D38F41" w14:textId="0EE6A7AE" w:rsidR="00636FF1" w:rsidRDefault="00636FF1" w:rsidP="00636FF1">
      <w:pPr>
        <w:spacing w:after="0" w:line="240" w:lineRule="auto"/>
        <w:rPr>
          <w:rFonts w:ascii="Myriad Pro" w:hAnsi="Myriad Pro"/>
          <w:color w:val="943634" w:themeColor="accent2" w:themeShade="BF"/>
          <w:sz w:val="24"/>
          <w:szCs w:val="24"/>
        </w:rPr>
      </w:pPr>
    </w:p>
    <w:p w14:paraId="41BB8492" w14:textId="77777777" w:rsidR="00C2241E" w:rsidRPr="00636FF1" w:rsidRDefault="00C2241E" w:rsidP="00636FF1">
      <w:pPr>
        <w:spacing w:after="0" w:line="240" w:lineRule="auto"/>
        <w:rPr>
          <w:rFonts w:ascii="Myriad Pro" w:hAnsi="Myriad Pro"/>
          <w:color w:val="943634" w:themeColor="accent2" w:themeShade="BF"/>
          <w:sz w:val="24"/>
          <w:szCs w:val="24"/>
        </w:rPr>
      </w:pPr>
    </w:p>
    <w:p w14:paraId="09E3E107" w14:textId="543D2119" w:rsidR="002A6CBC" w:rsidRPr="00636FF1" w:rsidRDefault="00636FF1" w:rsidP="002A6CBC">
      <w:pPr>
        <w:pStyle w:val="ListParagraph"/>
        <w:numPr>
          <w:ilvl w:val="0"/>
          <w:numId w:val="25"/>
        </w:numPr>
        <w:spacing w:after="0" w:line="240" w:lineRule="auto"/>
        <w:rPr>
          <w:rFonts w:ascii="Myriad Pro" w:hAnsi="Myriad Pro"/>
          <w:sz w:val="24"/>
          <w:szCs w:val="24"/>
        </w:rPr>
      </w:pPr>
      <w:r>
        <w:rPr>
          <w:rFonts w:ascii="Myriad Pro" w:hAnsi="Myriad Pro"/>
          <w:color w:val="000000" w:themeColor="text1"/>
          <w:sz w:val="24"/>
          <w:szCs w:val="24"/>
        </w:rPr>
        <w:t xml:space="preserve">The </w:t>
      </w:r>
      <w:r w:rsidRPr="00FA4849">
        <w:rPr>
          <w:rFonts w:ascii="Myriad Pro" w:hAnsi="Myriad Pro"/>
          <w:i/>
          <w:iCs/>
          <w:color w:val="000000" w:themeColor="text1"/>
          <w:sz w:val="24"/>
          <w:szCs w:val="24"/>
        </w:rPr>
        <w:t>Atlas of United States Mortality</w:t>
      </w:r>
      <w:r>
        <w:rPr>
          <w:rFonts w:ascii="Myriad Pro" w:hAnsi="Myriad Pro"/>
          <w:color w:val="000000" w:themeColor="text1"/>
          <w:sz w:val="24"/>
          <w:szCs w:val="24"/>
        </w:rPr>
        <w:t xml:space="preserve">, published by the CDC was released in 1997 to show the leading causes of death in the United States by Health Service Area, collections of counties defined by their provision of routine health care. </w:t>
      </w:r>
      <w:r w:rsidR="00310EC1">
        <w:rPr>
          <w:rFonts w:ascii="Myriad Pro" w:hAnsi="Myriad Pro"/>
          <w:color w:val="000000" w:themeColor="text1"/>
          <w:sz w:val="24"/>
          <w:szCs w:val="24"/>
        </w:rPr>
        <w:t xml:space="preserve">An example of a map from this project is printed in Figure A.11 (page 245) of the text. </w:t>
      </w:r>
      <w:r>
        <w:rPr>
          <w:rFonts w:ascii="Myriad Pro" w:hAnsi="Myriad Pro"/>
          <w:color w:val="000000" w:themeColor="text1"/>
          <w:sz w:val="24"/>
          <w:szCs w:val="24"/>
        </w:rPr>
        <w:t>You can view the pages of the atlas in digital format at a website published by the US Centers of Disease Control (CDC) (</w:t>
      </w:r>
      <w:hyperlink r:id="rId9" w:history="1">
        <w:r w:rsidRPr="00636FF1">
          <w:rPr>
            <w:rStyle w:val="Hyperlink"/>
            <w:rFonts w:ascii="Myriad Pro" w:hAnsi="Myriad Pro"/>
            <w:sz w:val="24"/>
            <w:szCs w:val="24"/>
          </w:rPr>
          <w:t>https://www.cdc.gov/nchs/products/other/atlas/atlas.htm</w:t>
        </w:r>
      </w:hyperlink>
      <w:r>
        <w:rPr>
          <w:rFonts w:ascii="Myriad Pro" w:hAnsi="Myriad Pro"/>
          <w:color w:val="000000" w:themeColor="text1"/>
          <w:sz w:val="24"/>
          <w:szCs w:val="24"/>
        </w:rPr>
        <w:t xml:space="preserve">). Take a bit of time to explore the pdf maps at the bottom of the page.  </w:t>
      </w:r>
    </w:p>
    <w:p w14:paraId="1A352E5B" w14:textId="2C02AB06" w:rsidR="00636FF1" w:rsidRDefault="00636FF1" w:rsidP="00636FF1">
      <w:pPr>
        <w:spacing w:after="0" w:line="240" w:lineRule="auto"/>
        <w:rPr>
          <w:rFonts w:ascii="Myriad Pro" w:hAnsi="Myriad Pro"/>
          <w:sz w:val="24"/>
          <w:szCs w:val="24"/>
        </w:rPr>
      </w:pPr>
    </w:p>
    <w:p w14:paraId="084BB852" w14:textId="11BB6470" w:rsidR="00636FF1" w:rsidRPr="002A4F36" w:rsidRDefault="00636FF1" w:rsidP="002A4F36">
      <w:pPr>
        <w:pStyle w:val="ListParagraph"/>
        <w:tabs>
          <w:tab w:val="left" w:pos="1080"/>
        </w:tabs>
        <w:spacing w:after="0" w:line="240" w:lineRule="auto"/>
        <w:ind w:left="1080" w:hanging="360"/>
        <w:rPr>
          <w:rFonts w:ascii="Myriad Pro" w:hAnsi="Myriad Pro"/>
          <w:color w:val="000000" w:themeColor="text1"/>
          <w:sz w:val="24"/>
          <w:szCs w:val="24"/>
        </w:rPr>
      </w:pPr>
      <w:r w:rsidRPr="00636FF1">
        <w:rPr>
          <w:rFonts w:ascii="Myriad Pro" w:hAnsi="Myriad Pro"/>
          <w:color w:val="000000" w:themeColor="text1"/>
          <w:sz w:val="24"/>
          <w:szCs w:val="24"/>
        </w:rPr>
        <w:lastRenderedPageBreak/>
        <w:t xml:space="preserve">a. </w:t>
      </w:r>
      <w:r>
        <w:rPr>
          <w:rFonts w:ascii="Myriad Pro" w:hAnsi="Myriad Pro"/>
          <w:color w:val="000000" w:themeColor="text1"/>
          <w:sz w:val="24"/>
          <w:szCs w:val="24"/>
        </w:rPr>
        <w:tab/>
        <w:t>Examine the maps of heart disease (</w:t>
      </w:r>
      <w:hyperlink r:id="rId10" w:history="1">
        <w:r w:rsidRPr="00636FF1">
          <w:rPr>
            <w:rStyle w:val="Hyperlink"/>
            <w:rFonts w:ascii="Myriad Pro" w:hAnsi="Myriad Pro"/>
            <w:sz w:val="24"/>
            <w:szCs w:val="24"/>
          </w:rPr>
          <w:t>https://www.cdc.gov/nchs/data/gis/atmaphd.pdf</w:t>
        </w:r>
      </w:hyperlink>
      <w:r>
        <w:rPr>
          <w:rFonts w:ascii="Myriad Pro" w:hAnsi="Myriad Pro"/>
          <w:color w:val="000000" w:themeColor="text1"/>
          <w:sz w:val="24"/>
          <w:szCs w:val="24"/>
        </w:rPr>
        <w:t xml:space="preserve">).  The maps are stratified into different </w:t>
      </w:r>
      <w:r w:rsidR="002A4F36">
        <w:rPr>
          <w:rFonts w:ascii="Myriad Pro" w:hAnsi="Myriad Pro"/>
          <w:color w:val="000000" w:themeColor="text1"/>
          <w:sz w:val="24"/>
          <w:szCs w:val="24"/>
        </w:rPr>
        <w:t xml:space="preserve">social </w:t>
      </w:r>
      <w:r>
        <w:rPr>
          <w:rFonts w:ascii="Myriad Pro" w:hAnsi="Myriad Pro"/>
          <w:color w:val="000000" w:themeColor="text1"/>
          <w:sz w:val="24"/>
          <w:szCs w:val="24"/>
        </w:rPr>
        <w:t>groups and the data are presented in a variety of alternative map representations.</w:t>
      </w:r>
      <w:r w:rsidR="002A4F36">
        <w:rPr>
          <w:rFonts w:ascii="Myriad Pro" w:hAnsi="Myriad Pro"/>
          <w:color w:val="000000" w:themeColor="text1"/>
          <w:sz w:val="24"/>
          <w:szCs w:val="24"/>
        </w:rPr>
        <w:t xml:space="preserve"> What patterns can you observe in the maps?  Is heart disease mortality higher in some parts of the country than others?  Where do you observe concentrations of high mortality rates for heart </w:t>
      </w:r>
      <w:proofErr w:type="gramStart"/>
      <w:r w:rsidR="002A4F36">
        <w:rPr>
          <w:rFonts w:ascii="Myriad Pro" w:hAnsi="Myriad Pro"/>
          <w:color w:val="000000" w:themeColor="text1"/>
          <w:sz w:val="24"/>
          <w:szCs w:val="24"/>
        </w:rPr>
        <w:t>disease.</w:t>
      </w:r>
      <w:proofErr w:type="gramEnd"/>
    </w:p>
    <w:p w14:paraId="5BEACDFF" w14:textId="77777777" w:rsidR="00636FF1" w:rsidRPr="00636FF1" w:rsidRDefault="00636FF1" w:rsidP="00636FF1">
      <w:pPr>
        <w:pStyle w:val="ListParagraph"/>
        <w:tabs>
          <w:tab w:val="left" w:pos="1080"/>
        </w:tabs>
        <w:spacing w:after="0" w:line="240" w:lineRule="auto"/>
        <w:ind w:left="1080" w:hanging="360"/>
        <w:rPr>
          <w:rFonts w:ascii="Myriad Pro" w:hAnsi="Myriad Pro"/>
          <w:color w:val="000000" w:themeColor="text1"/>
          <w:sz w:val="24"/>
          <w:szCs w:val="24"/>
        </w:rPr>
      </w:pPr>
    </w:p>
    <w:p w14:paraId="59ED8FEB" w14:textId="0EA03EE8" w:rsidR="00636FF1" w:rsidRDefault="00636FF1" w:rsidP="00636FF1">
      <w:pPr>
        <w:pStyle w:val="ListParagraph"/>
        <w:tabs>
          <w:tab w:val="left" w:pos="1080"/>
        </w:tabs>
        <w:spacing w:after="0" w:line="240" w:lineRule="auto"/>
        <w:ind w:left="1080" w:hanging="360"/>
        <w:rPr>
          <w:rFonts w:ascii="Myriad Pro" w:hAnsi="Myriad Pro"/>
          <w:color w:val="000000" w:themeColor="text1"/>
          <w:sz w:val="24"/>
          <w:szCs w:val="24"/>
        </w:rPr>
      </w:pPr>
      <w:r w:rsidRPr="00636FF1">
        <w:rPr>
          <w:rFonts w:ascii="Myriad Pro" w:hAnsi="Myriad Pro"/>
          <w:color w:val="000000" w:themeColor="text1"/>
          <w:sz w:val="24"/>
          <w:szCs w:val="24"/>
        </w:rPr>
        <w:t xml:space="preserve">b. </w:t>
      </w:r>
      <w:r w:rsidR="002A4F36">
        <w:rPr>
          <w:rFonts w:ascii="Myriad Pro" w:hAnsi="Myriad Pro"/>
          <w:color w:val="000000" w:themeColor="text1"/>
          <w:sz w:val="24"/>
          <w:szCs w:val="24"/>
        </w:rPr>
        <w:tab/>
        <w:t xml:space="preserve">Pick a part of the US to analyze a bit more carefully (perhaps a place you live or one you’ve learned about).  How does that place compare to the rest of the country in terms of heart disease?  How does it compare to the rest of the country in terms of other causes of </w:t>
      </w:r>
      <w:proofErr w:type="gramStart"/>
      <w:r w:rsidR="002A4F36">
        <w:rPr>
          <w:rFonts w:ascii="Myriad Pro" w:hAnsi="Myriad Pro"/>
          <w:color w:val="000000" w:themeColor="text1"/>
          <w:sz w:val="24"/>
          <w:szCs w:val="24"/>
        </w:rPr>
        <w:t>mortality.</w:t>
      </w:r>
      <w:proofErr w:type="gramEnd"/>
    </w:p>
    <w:p w14:paraId="21F746FD" w14:textId="266B09D1" w:rsidR="002A4F36" w:rsidRDefault="002A4F36" w:rsidP="00636FF1">
      <w:pPr>
        <w:pStyle w:val="ListParagraph"/>
        <w:tabs>
          <w:tab w:val="left" w:pos="1080"/>
        </w:tabs>
        <w:spacing w:after="0" w:line="240" w:lineRule="auto"/>
        <w:ind w:left="1080" w:hanging="360"/>
        <w:rPr>
          <w:rFonts w:ascii="Myriad Pro" w:hAnsi="Myriad Pro"/>
          <w:color w:val="000000" w:themeColor="text1"/>
          <w:sz w:val="24"/>
          <w:szCs w:val="24"/>
        </w:rPr>
      </w:pPr>
    </w:p>
    <w:p w14:paraId="09B713E0" w14:textId="3E858554" w:rsidR="00636FF1" w:rsidRPr="002A4F36" w:rsidRDefault="002A4F36" w:rsidP="002A4F36">
      <w:pPr>
        <w:pStyle w:val="ListParagraph"/>
        <w:tabs>
          <w:tab w:val="left" w:pos="1080"/>
        </w:tabs>
        <w:spacing w:after="0" w:line="240" w:lineRule="auto"/>
        <w:ind w:left="1080" w:hanging="360"/>
        <w:rPr>
          <w:rFonts w:ascii="Myriad Pro" w:hAnsi="Myriad Pro"/>
          <w:color w:val="000000" w:themeColor="text1"/>
          <w:sz w:val="24"/>
          <w:szCs w:val="24"/>
        </w:rPr>
      </w:pPr>
      <w:r>
        <w:rPr>
          <w:rFonts w:ascii="Myriad Pro" w:hAnsi="Myriad Pro"/>
          <w:color w:val="000000" w:themeColor="text1"/>
          <w:sz w:val="24"/>
          <w:szCs w:val="24"/>
        </w:rPr>
        <w:t xml:space="preserve">c. </w:t>
      </w:r>
      <w:r>
        <w:rPr>
          <w:rFonts w:ascii="Myriad Pro" w:hAnsi="Myriad Pro"/>
          <w:color w:val="000000" w:themeColor="text1"/>
          <w:sz w:val="24"/>
          <w:szCs w:val="24"/>
        </w:rPr>
        <w:tab/>
        <w:t>Take a minute to compare the maps of heart disease with some of the other factors mapped in Appendix III (</w:t>
      </w:r>
      <w:hyperlink r:id="rId11" w:history="1">
        <w:r w:rsidRPr="002A4F36">
          <w:rPr>
            <w:rStyle w:val="Hyperlink"/>
            <w:rFonts w:ascii="Myriad Pro" w:hAnsi="Myriad Pro"/>
            <w:sz w:val="24"/>
            <w:szCs w:val="24"/>
          </w:rPr>
          <w:t>https://www.cdc.gov/nchs/data/misc/atappiii.pdf</w:t>
        </w:r>
      </w:hyperlink>
      <w:r>
        <w:rPr>
          <w:rFonts w:ascii="Myriad Pro" w:hAnsi="Myriad Pro"/>
          <w:color w:val="000000" w:themeColor="text1"/>
          <w:sz w:val="24"/>
          <w:szCs w:val="24"/>
        </w:rPr>
        <w:t xml:space="preserve">). </w:t>
      </w:r>
      <w:r>
        <w:rPr>
          <w:rFonts w:ascii="Myriad Pro" w:hAnsi="Myriad Pro"/>
          <w:sz w:val="24"/>
          <w:szCs w:val="24"/>
        </w:rPr>
        <w:t>Which of these factors are most closely correlated to the patterns you observed in heart disease?</w:t>
      </w:r>
    </w:p>
    <w:p w14:paraId="4F822242" w14:textId="77777777" w:rsidR="00636FF1" w:rsidRPr="00636FF1" w:rsidRDefault="00636FF1" w:rsidP="00636FF1">
      <w:pPr>
        <w:pStyle w:val="ListParagraph"/>
        <w:tabs>
          <w:tab w:val="left" w:pos="1080"/>
        </w:tabs>
        <w:spacing w:after="0" w:line="240" w:lineRule="auto"/>
        <w:ind w:left="1080" w:hanging="360"/>
        <w:rPr>
          <w:rFonts w:ascii="Myriad Pro" w:hAnsi="Myriad Pro"/>
          <w:color w:val="000000" w:themeColor="text1"/>
          <w:sz w:val="24"/>
          <w:szCs w:val="24"/>
        </w:rPr>
      </w:pPr>
    </w:p>
    <w:p w14:paraId="4E692C6C" w14:textId="0DCB1E84" w:rsidR="00636FF1" w:rsidRPr="00636FF1" w:rsidRDefault="002A4F36" w:rsidP="00636FF1">
      <w:pPr>
        <w:pStyle w:val="ListParagraph"/>
        <w:tabs>
          <w:tab w:val="left" w:pos="1080"/>
        </w:tabs>
        <w:spacing w:after="0" w:line="240" w:lineRule="auto"/>
        <w:ind w:left="1080" w:hanging="360"/>
        <w:rPr>
          <w:rFonts w:ascii="Myriad Pro" w:hAnsi="Myriad Pro"/>
          <w:color w:val="000000" w:themeColor="text1"/>
          <w:sz w:val="24"/>
          <w:szCs w:val="24"/>
        </w:rPr>
      </w:pPr>
      <w:r>
        <w:rPr>
          <w:rFonts w:ascii="Myriad Pro" w:hAnsi="Myriad Pro"/>
          <w:color w:val="000000" w:themeColor="text1"/>
          <w:sz w:val="24"/>
          <w:szCs w:val="24"/>
        </w:rPr>
        <w:t>d</w:t>
      </w:r>
      <w:r w:rsidR="00636FF1" w:rsidRPr="00636FF1">
        <w:rPr>
          <w:rFonts w:ascii="Myriad Pro" w:hAnsi="Myriad Pro"/>
          <w:color w:val="000000" w:themeColor="text1"/>
          <w:sz w:val="24"/>
          <w:szCs w:val="24"/>
        </w:rPr>
        <w:t xml:space="preserve">. </w:t>
      </w:r>
      <w:r>
        <w:rPr>
          <w:rFonts w:ascii="Myriad Pro" w:hAnsi="Myriad Pro"/>
          <w:color w:val="000000" w:themeColor="text1"/>
          <w:sz w:val="24"/>
          <w:szCs w:val="24"/>
        </w:rPr>
        <w:tab/>
      </w:r>
      <w:r w:rsidR="00636FF1" w:rsidRPr="00636FF1">
        <w:rPr>
          <w:rFonts w:ascii="Myriad Pro" w:hAnsi="Myriad Pro"/>
          <w:color w:val="000000" w:themeColor="text1"/>
          <w:sz w:val="24"/>
          <w:szCs w:val="24"/>
        </w:rPr>
        <w:t>Look at the maps at the back of the atlas, showing rates of poverty and education (among other things).  Which of these maps are most closely correlated to the patterns you observed in heart disease?</w:t>
      </w:r>
    </w:p>
    <w:p w14:paraId="4C804CE7" w14:textId="77777777" w:rsidR="00636FF1" w:rsidRPr="002A4F36" w:rsidRDefault="00636FF1" w:rsidP="002A4F36">
      <w:pPr>
        <w:pStyle w:val="ListParagraph"/>
        <w:tabs>
          <w:tab w:val="left" w:pos="1080"/>
        </w:tabs>
        <w:spacing w:after="0" w:line="240" w:lineRule="auto"/>
        <w:ind w:left="1080" w:hanging="360"/>
        <w:rPr>
          <w:rFonts w:ascii="Myriad Pro" w:hAnsi="Myriad Pro"/>
          <w:color w:val="000000" w:themeColor="text1"/>
          <w:sz w:val="24"/>
          <w:szCs w:val="24"/>
        </w:rPr>
      </w:pPr>
    </w:p>
    <w:p w14:paraId="71132271" w14:textId="7530FA98" w:rsidR="00636FF1" w:rsidRDefault="002A4F36" w:rsidP="00636FF1">
      <w:pPr>
        <w:pStyle w:val="ListParagraph"/>
        <w:tabs>
          <w:tab w:val="left" w:pos="1080"/>
        </w:tabs>
        <w:spacing w:after="0" w:line="240" w:lineRule="auto"/>
        <w:ind w:left="1080" w:hanging="360"/>
        <w:rPr>
          <w:rFonts w:ascii="Myriad Pro" w:hAnsi="Myriad Pro"/>
          <w:color w:val="000000" w:themeColor="text1"/>
          <w:sz w:val="24"/>
          <w:szCs w:val="24"/>
        </w:rPr>
      </w:pPr>
      <w:r>
        <w:rPr>
          <w:rFonts w:ascii="Myriad Pro" w:hAnsi="Myriad Pro"/>
          <w:color w:val="000000" w:themeColor="text1"/>
          <w:sz w:val="24"/>
          <w:szCs w:val="24"/>
        </w:rPr>
        <w:t>e</w:t>
      </w:r>
      <w:r w:rsidR="00636FF1" w:rsidRPr="00636FF1">
        <w:rPr>
          <w:rFonts w:ascii="Myriad Pro" w:hAnsi="Myriad Pro"/>
          <w:color w:val="000000" w:themeColor="text1"/>
          <w:sz w:val="24"/>
          <w:szCs w:val="24"/>
        </w:rPr>
        <w:t>.</w:t>
      </w:r>
      <w:r>
        <w:rPr>
          <w:rFonts w:ascii="Myriad Pro" w:hAnsi="Myriad Pro"/>
          <w:color w:val="000000" w:themeColor="text1"/>
          <w:sz w:val="24"/>
          <w:szCs w:val="24"/>
        </w:rPr>
        <w:t xml:space="preserve"> </w:t>
      </w:r>
      <w:r>
        <w:rPr>
          <w:rFonts w:ascii="Myriad Pro" w:hAnsi="Myriad Pro"/>
          <w:color w:val="000000" w:themeColor="text1"/>
          <w:sz w:val="24"/>
          <w:szCs w:val="24"/>
        </w:rPr>
        <w:tab/>
        <w:t>Take a few minutes to scan the maps of other diseases.  Can you observe any broad patterns?  Can you generate any hypotheses to explain those patterns?</w:t>
      </w:r>
    </w:p>
    <w:p w14:paraId="22BF6D28" w14:textId="24CB5F9D" w:rsidR="002A4F36" w:rsidRDefault="002A4F36" w:rsidP="00636FF1">
      <w:pPr>
        <w:pStyle w:val="ListParagraph"/>
        <w:tabs>
          <w:tab w:val="left" w:pos="1080"/>
        </w:tabs>
        <w:spacing w:after="0" w:line="240" w:lineRule="auto"/>
        <w:ind w:left="1080" w:hanging="360"/>
        <w:rPr>
          <w:rFonts w:ascii="Myriad Pro" w:hAnsi="Myriad Pro"/>
          <w:color w:val="000000" w:themeColor="text1"/>
          <w:sz w:val="24"/>
          <w:szCs w:val="24"/>
        </w:rPr>
      </w:pPr>
    </w:p>
    <w:p w14:paraId="7D67C132" w14:textId="057703E1" w:rsidR="00636FF1" w:rsidRDefault="002A4F36" w:rsidP="00310EC1">
      <w:pPr>
        <w:pStyle w:val="ListParagraph"/>
        <w:tabs>
          <w:tab w:val="left" w:pos="1080"/>
        </w:tabs>
        <w:spacing w:after="0" w:line="240" w:lineRule="auto"/>
        <w:ind w:left="1080" w:hanging="360"/>
        <w:rPr>
          <w:rFonts w:ascii="Myriad Pro" w:hAnsi="Myriad Pro"/>
          <w:color w:val="000000" w:themeColor="text1"/>
          <w:sz w:val="24"/>
          <w:szCs w:val="24"/>
        </w:rPr>
      </w:pPr>
      <w:r>
        <w:rPr>
          <w:rFonts w:ascii="Myriad Pro" w:hAnsi="Myriad Pro"/>
          <w:color w:val="000000" w:themeColor="text1"/>
          <w:sz w:val="24"/>
          <w:szCs w:val="24"/>
        </w:rPr>
        <w:t xml:space="preserve">f. </w:t>
      </w:r>
      <w:r>
        <w:rPr>
          <w:rFonts w:ascii="Myriad Pro" w:hAnsi="Myriad Pro"/>
          <w:color w:val="000000" w:themeColor="text1"/>
          <w:sz w:val="24"/>
          <w:szCs w:val="24"/>
        </w:rPr>
        <w:tab/>
        <w:t xml:space="preserve">How have the authors indicated a lack of certainty in the data?  What symbols do the maps use to communicate this lack of certainty?  Is this effective? Explore the atlas to learn about where the data came from to build these maps.  Do you have any concerns about the quality of the </w:t>
      </w:r>
      <w:proofErr w:type="gramStart"/>
      <w:r>
        <w:rPr>
          <w:rFonts w:ascii="Myriad Pro" w:hAnsi="Myriad Pro"/>
          <w:color w:val="000000" w:themeColor="text1"/>
          <w:sz w:val="24"/>
          <w:szCs w:val="24"/>
        </w:rPr>
        <w:t>data.</w:t>
      </w:r>
      <w:proofErr w:type="gramEnd"/>
    </w:p>
    <w:p w14:paraId="41DC82F7" w14:textId="2B8BD8E1" w:rsidR="00FA4849" w:rsidRDefault="00FA4849" w:rsidP="00FA4849">
      <w:pPr>
        <w:pStyle w:val="ListParagraph"/>
        <w:spacing w:after="0" w:line="240" w:lineRule="auto"/>
        <w:rPr>
          <w:rFonts w:ascii="Myriad Pro" w:hAnsi="Myriad Pro"/>
          <w:color w:val="000000" w:themeColor="text1"/>
          <w:sz w:val="24"/>
          <w:szCs w:val="24"/>
        </w:rPr>
      </w:pPr>
    </w:p>
    <w:p w14:paraId="2F0C053C" w14:textId="77777777" w:rsidR="00C2241E" w:rsidRDefault="00C2241E" w:rsidP="00FA4849">
      <w:pPr>
        <w:pStyle w:val="ListParagraph"/>
        <w:spacing w:after="0" w:line="240" w:lineRule="auto"/>
        <w:rPr>
          <w:rFonts w:ascii="Myriad Pro" w:hAnsi="Myriad Pro"/>
          <w:color w:val="000000" w:themeColor="text1"/>
          <w:sz w:val="24"/>
          <w:szCs w:val="24"/>
        </w:rPr>
      </w:pPr>
    </w:p>
    <w:p w14:paraId="6A67284A" w14:textId="1FAFF517" w:rsidR="00FA4849" w:rsidRDefault="00FA4849" w:rsidP="00FA4849">
      <w:pPr>
        <w:pStyle w:val="ListParagraph"/>
        <w:numPr>
          <w:ilvl w:val="0"/>
          <w:numId w:val="25"/>
        </w:numPr>
        <w:spacing w:after="0" w:line="240" w:lineRule="auto"/>
        <w:rPr>
          <w:rFonts w:ascii="Myriad Pro" w:hAnsi="Myriad Pro"/>
          <w:color w:val="000000" w:themeColor="text1"/>
          <w:sz w:val="24"/>
          <w:szCs w:val="24"/>
        </w:rPr>
      </w:pPr>
      <w:r>
        <w:rPr>
          <w:rFonts w:ascii="Myriad Pro" w:hAnsi="Myriad Pro"/>
          <w:color w:val="000000" w:themeColor="text1"/>
          <w:sz w:val="24"/>
          <w:szCs w:val="24"/>
        </w:rPr>
        <w:t>The UK government has published an atlas with a similar idea</w:t>
      </w:r>
      <w:r w:rsidR="00C2241E">
        <w:rPr>
          <w:rFonts w:ascii="Myriad Pro" w:hAnsi="Myriad Pro"/>
          <w:color w:val="000000" w:themeColor="text1"/>
          <w:sz w:val="24"/>
          <w:szCs w:val="24"/>
        </w:rPr>
        <w:t xml:space="preserve">, </w:t>
      </w:r>
      <w:r w:rsidR="00C2241E">
        <w:rPr>
          <w:rFonts w:ascii="Myriad Pro" w:hAnsi="Myriad Pro"/>
          <w:i/>
          <w:iCs/>
          <w:color w:val="000000" w:themeColor="text1"/>
          <w:sz w:val="24"/>
          <w:szCs w:val="24"/>
        </w:rPr>
        <w:t>t</w:t>
      </w:r>
      <w:r w:rsidRPr="00FA4849">
        <w:rPr>
          <w:rFonts w:ascii="Myriad Pro" w:hAnsi="Myriad Pro"/>
          <w:i/>
          <w:iCs/>
          <w:color w:val="000000" w:themeColor="text1"/>
          <w:sz w:val="24"/>
          <w:szCs w:val="24"/>
        </w:rPr>
        <w:t>he Environment and Health Atlas for England and Wales</w:t>
      </w:r>
      <w:r>
        <w:rPr>
          <w:rFonts w:ascii="Myriad Pro" w:hAnsi="Myriad Pro"/>
          <w:color w:val="000000" w:themeColor="text1"/>
          <w:sz w:val="24"/>
          <w:szCs w:val="24"/>
        </w:rPr>
        <w:t xml:space="preserve"> at </w:t>
      </w:r>
      <w:hyperlink r:id="rId12" w:history="1">
        <w:r w:rsidRPr="00FA4849">
          <w:rPr>
            <w:rStyle w:val="Hyperlink"/>
            <w:rFonts w:ascii="Myriad Pro" w:hAnsi="Myriad Pro"/>
            <w:sz w:val="24"/>
            <w:szCs w:val="24"/>
          </w:rPr>
          <w:t>http://www.envhealthatlas.co.uk/homepage/</w:t>
        </w:r>
      </w:hyperlink>
      <w:r w:rsidRPr="00FA4849">
        <w:rPr>
          <w:rStyle w:val="Hyperlink"/>
        </w:rPr>
        <w:t xml:space="preserve">. </w:t>
      </w:r>
      <w:r>
        <w:rPr>
          <w:rFonts w:ascii="Myriad Pro" w:hAnsi="Myriad Pro"/>
          <w:color w:val="000000" w:themeColor="text1"/>
          <w:sz w:val="24"/>
          <w:szCs w:val="24"/>
        </w:rPr>
        <w:t xml:space="preserve">These are interactive maps that enable you to explore a variety of health issues in the UK.  </w:t>
      </w:r>
    </w:p>
    <w:p w14:paraId="2717D73F" w14:textId="77777777" w:rsidR="00FA4849" w:rsidRDefault="00FA4849" w:rsidP="00FA4849">
      <w:pPr>
        <w:pStyle w:val="ListParagraph"/>
        <w:spacing w:after="0" w:line="240" w:lineRule="auto"/>
        <w:rPr>
          <w:rFonts w:ascii="Myriad Pro" w:hAnsi="Myriad Pro"/>
          <w:color w:val="000000" w:themeColor="text1"/>
          <w:sz w:val="24"/>
          <w:szCs w:val="24"/>
        </w:rPr>
      </w:pPr>
    </w:p>
    <w:p w14:paraId="260861FF" w14:textId="62CEDCA3" w:rsidR="00FA4849" w:rsidRDefault="00FA4849" w:rsidP="00310EC1">
      <w:pPr>
        <w:pStyle w:val="ListParagraph"/>
        <w:tabs>
          <w:tab w:val="left" w:pos="1080"/>
        </w:tabs>
        <w:spacing w:after="0" w:line="240" w:lineRule="auto"/>
        <w:ind w:left="1080" w:hanging="360"/>
        <w:rPr>
          <w:rFonts w:ascii="Myriad Pro" w:hAnsi="Myriad Pro"/>
          <w:color w:val="000000" w:themeColor="text1"/>
          <w:sz w:val="24"/>
          <w:szCs w:val="24"/>
        </w:rPr>
      </w:pPr>
      <w:r>
        <w:rPr>
          <w:rFonts w:ascii="Myriad Pro" w:hAnsi="Myriad Pro"/>
          <w:color w:val="000000" w:themeColor="text1"/>
          <w:sz w:val="24"/>
          <w:szCs w:val="24"/>
        </w:rPr>
        <w:t xml:space="preserve">a. </w:t>
      </w:r>
      <w:r>
        <w:rPr>
          <w:rFonts w:ascii="Myriad Pro" w:hAnsi="Myriad Pro"/>
          <w:color w:val="000000" w:themeColor="text1"/>
          <w:sz w:val="24"/>
          <w:szCs w:val="24"/>
        </w:rPr>
        <w:tab/>
        <w:t>How does the presentation of these maps compare to the United States Atlas of Mortality, the topic of the previous question?</w:t>
      </w:r>
    </w:p>
    <w:p w14:paraId="34F35260" w14:textId="77777777" w:rsidR="00FA4849" w:rsidRDefault="00FA4849" w:rsidP="00310EC1">
      <w:pPr>
        <w:pStyle w:val="ListParagraph"/>
        <w:tabs>
          <w:tab w:val="left" w:pos="1080"/>
        </w:tabs>
        <w:spacing w:after="0" w:line="240" w:lineRule="auto"/>
        <w:ind w:left="1080" w:hanging="360"/>
        <w:rPr>
          <w:rFonts w:ascii="Myriad Pro" w:hAnsi="Myriad Pro"/>
          <w:color w:val="000000" w:themeColor="text1"/>
          <w:sz w:val="24"/>
          <w:szCs w:val="24"/>
        </w:rPr>
      </w:pPr>
    </w:p>
    <w:p w14:paraId="120D9D65" w14:textId="7DF51FB4" w:rsidR="00FA4849" w:rsidRPr="00310EC1" w:rsidRDefault="00FA4849" w:rsidP="00310EC1">
      <w:pPr>
        <w:pStyle w:val="ListParagraph"/>
        <w:tabs>
          <w:tab w:val="left" w:pos="1080"/>
        </w:tabs>
        <w:spacing w:after="0" w:line="240" w:lineRule="auto"/>
        <w:ind w:left="1080" w:hanging="360"/>
        <w:rPr>
          <w:rFonts w:ascii="Myriad Pro" w:hAnsi="Myriad Pro"/>
          <w:color w:val="000000" w:themeColor="text1"/>
          <w:sz w:val="24"/>
          <w:szCs w:val="24"/>
        </w:rPr>
      </w:pPr>
      <w:r>
        <w:rPr>
          <w:rFonts w:ascii="Myriad Pro" w:hAnsi="Myriad Pro"/>
          <w:color w:val="000000" w:themeColor="text1"/>
          <w:sz w:val="24"/>
          <w:szCs w:val="24"/>
        </w:rPr>
        <w:t>b.</w:t>
      </w:r>
      <w:r>
        <w:rPr>
          <w:rFonts w:ascii="Myriad Pro" w:hAnsi="Myriad Pro"/>
          <w:color w:val="000000" w:themeColor="text1"/>
          <w:sz w:val="24"/>
          <w:szCs w:val="24"/>
        </w:rPr>
        <w:tab/>
        <w:t>Can you examine these maps to generate general insights about the environment and health of the UK?</w:t>
      </w:r>
    </w:p>
    <w:p w14:paraId="59931AF2" w14:textId="7B318BEF" w:rsidR="00B930F3" w:rsidRDefault="00B930F3">
      <w:pPr>
        <w:spacing w:after="0" w:line="240" w:lineRule="auto"/>
        <w:rPr>
          <w:rFonts w:ascii="Myriad Pro" w:hAnsi="Myriad Pro"/>
          <w:sz w:val="24"/>
          <w:szCs w:val="24"/>
        </w:rPr>
      </w:pPr>
    </w:p>
    <w:p w14:paraId="36D2586B" w14:textId="77777777" w:rsidR="00C2241E" w:rsidRDefault="00C2241E">
      <w:pPr>
        <w:spacing w:after="0" w:line="240" w:lineRule="auto"/>
        <w:rPr>
          <w:rFonts w:ascii="Myriad Pro" w:hAnsi="Myriad Pro"/>
          <w:sz w:val="24"/>
          <w:szCs w:val="24"/>
        </w:rPr>
      </w:pPr>
    </w:p>
    <w:p w14:paraId="11BCC4B4" w14:textId="7ED7797F" w:rsidR="00803511" w:rsidRPr="00310EC1" w:rsidRDefault="00310EC1" w:rsidP="00310EC1">
      <w:pPr>
        <w:pStyle w:val="ListParagraph"/>
        <w:numPr>
          <w:ilvl w:val="0"/>
          <w:numId w:val="25"/>
        </w:numPr>
        <w:spacing w:after="0" w:line="240" w:lineRule="auto"/>
        <w:rPr>
          <w:rFonts w:ascii="Myriad Pro" w:hAnsi="Myriad Pro"/>
          <w:color w:val="000000" w:themeColor="text1"/>
          <w:sz w:val="24"/>
          <w:szCs w:val="24"/>
        </w:rPr>
      </w:pPr>
      <w:r>
        <w:rPr>
          <w:rFonts w:ascii="Myriad Pro" w:hAnsi="Myriad Pro"/>
          <w:color w:val="000000" w:themeColor="text1"/>
          <w:sz w:val="24"/>
          <w:szCs w:val="24"/>
        </w:rPr>
        <w:t xml:space="preserve">Figure A.5 (page 239) shows a United Nations map of military deployment in Lebanon.  You can view this map online at </w:t>
      </w:r>
      <w:hyperlink r:id="rId13" w:history="1">
        <w:r w:rsidRPr="00310EC1">
          <w:rPr>
            <w:rStyle w:val="Hyperlink"/>
            <w:rFonts w:ascii="Myriad Pro" w:hAnsi="Myriad Pro"/>
            <w:sz w:val="24"/>
            <w:szCs w:val="24"/>
          </w:rPr>
          <w:t xml:space="preserve"> https://digitallibrary.un.org/record/1473371</w:t>
        </w:r>
      </w:hyperlink>
      <w:r>
        <w:rPr>
          <w:rFonts w:ascii="Myriad Pro" w:hAnsi="Myriad Pro"/>
          <w:color w:val="000000" w:themeColor="text1"/>
          <w:sz w:val="24"/>
          <w:szCs w:val="24"/>
        </w:rPr>
        <w:t xml:space="preserve"> (you may have to scroll down the page a bit to see the map). </w:t>
      </w:r>
      <w:r w:rsidRPr="00310EC1">
        <w:rPr>
          <w:rFonts w:ascii="Myriad Pro" w:hAnsi="Myriad Pro"/>
          <w:color w:val="000000" w:themeColor="text1"/>
          <w:sz w:val="24"/>
          <w:szCs w:val="24"/>
        </w:rPr>
        <w:t xml:space="preserve">This map was probably produced for a specialized audience who are familiar with the </w:t>
      </w:r>
      <w:r>
        <w:rPr>
          <w:rFonts w:ascii="Myriad Pro" w:hAnsi="Myriad Pro"/>
          <w:color w:val="000000" w:themeColor="text1"/>
          <w:sz w:val="24"/>
          <w:szCs w:val="24"/>
        </w:rPr>
        <w:t xml:space="preserve">military </w:t>
      </w:r>
      <w:r w:rsidRPr="00310EC1">
        <w:rPr>
          <w:rFonts w:ascii="Myriad Pro" w:hAnsi="Myriad Pro"/>
          <w:color w:val="000000" w:themeColor="text1"/>
          <w:sz w:val="24"/>
          <w:szCs w:val="24"/>
        </w:rPr>
        <w:t>symbols used and the region being mapped.  List two things that could make the map easier to read for a non-specialist audience.</w:t>
      </w:r>
    </w:p>
    <w:p w14:paraId="474E0679" w14:textId="2D20EDA2" w:rsidR="00310EC1" w:rsidRDefault="00310EC1" w:rsidP="00803511">
      <w:pPr>
        <w:spacing w:after="0" w:line="240" w:lineRule="auto"/>
        <w:rPr>
          <w:rFonts w:ascii="Myriad Pro" w:hAnsi="Myriad Pro"/>
          <w:sz w:val="24"/>
          <w:szCs w:val="24"/>
        </w:rPr>
      </w:pPr>
    </w:p>
    <w:p w14:paraId="59A51957" w14:textId="77777777" w:rsidR="00310EC1" w:rsidRPr="00B930F3" w:rsidRDefault="00310EC1" w:rsidP="00803511">
      <w:pPr>
        <w:spacing w:after="0" w:line="240" w:lineRule="auto"/>
        <w:rPr>
          <w:rFonts w:ascii="Myriad Pro" w:hAnsi="Myriad Pro"/>
          <w:sz w:val="24"/>
          <w:szCs w:val="24"/>
        </w:rPr>
      </w:pPr>
    </w:p>
    <w:p w14:paraId="74889F1B" w14:textId="77777777" w:rsidR="00FA4849" w:rsidRDefault="00FA4849">
      <w:pPr>
        <w:spacing w:after="0" w:line="240" w:lineRule="auto"/>
        <w:rPr>
          <w:rFonts w:ascii="Myriad Pro" w:hAnsi="Myriad Pro"/>
          <w:color w:val="000000" w:themeColor="text1"/>
          <w:sz w:val="24"/>
          <w:szCs w:val="24"/>
        </w:rPr>
      </w:pPr>
      <w:r>
        <w:rPr>
          <w:rFonts w:ascii="Myriad Pro" w:hAnsi="Myriad Pro"/>
          <w:color w:val="000000" w:themeColor="text1"/>
          <w:sz w:val="24"/>
          <w:szCs w:val="24"/>
        </w:rPr>
        <w:br w:type="page"/>
      </w:r>
    </w:p>
    <w:p w14:paraId="3D14C0FF" w14:textId="77777777" w:rsidR="00C2241E" w:rsidRDefault="00C2241E" w:rsidP="00C2241E">
      <w:pPr>
        <w:pStyle w:val="ListParagraph"/>
        <w:spacing w:after="0" w:line="240" w:lineRule="auto"/>
        <w:rPr>
          <w:rFonts w:ascii="Myriad Pro" w:hAnsi="Myriad Pro"/>
          <w:color w:val="000000" w:themeColor="text1"/>
          <w:sz w:val="24"/>
          <w:szCs w:val="24"/>
        </w:rPr>
      </w:pPr>
    </w:p>
    <w:p w14:paraId="4A6171F2" w14:textId="3E96DFCE" w:rsidR="00803511" w:rsidRPr="00310EC1" w:rsidRDefault="00FA4849" w:rsidP="00310EC1">
      <w:pPr>
        <w:pStyle w:val="ListParagraph"/>
        <w:numPr>
          <w:ilvl w:val="0"/>
          <w:numId w:val="25"/>
        </w:numPr>
        <w:spacing w:after="0" w:line="240" w:lineRule="auto"/>
        <w:rPr>
          <w:rFonts w:ascii="Myriad Pro" w:hAnsi="Myriad Pro"/>
          <w:color w:val="000000" w:themeColor="text1"/>
          <w:sz w:val="24"/>
          <w:szCs w:val="24"/>
        </w:rPr>
      </w:pPr>
      <w:r>
        <w:rPr>
          <w:rFonts w:ascii="Myriad Pro" w:hAnsi="Myriad Pro"/>
          <w:color w:val="000000" w:themeColor="text1"/>
          <w:sz w:val="24"/>
          <w:szCs w:val="24"/>
        </w:rPr>
        <w:t>Examine</w:t>
      </w:r>
      <w:r w:rsidR="00310EC1" w:rsidRPr="00310EC1">
        <w:rPr>
          <w:rFonts w:ascii="Myriad Pro" w:hAnsi="Myriad Pro"/>
          <w:color w:val="000000" w:themeColor="text1"/>
          <w:sz w:val="24"/>
          <w:szCs w:val="24"/>
        </w:rPr>
        <w:t xml:space="preserve"> the maps of altitude, rainfall, and the endemic area of malaria in Africa</w:t>
      </w:r>
      <w:r>
        <w:rPr>
          <w:rFonts w:ascii="Myriad Pro" w:hAnsi="Myriad Pro"/>
          <w:color w:val="000000" w:themeColor="text1"/>
          <w:sz w:val="24"/>
          <w:szCs w:val="24"/>
        </w:rPr>
        <w:t xml:space="preserve"> (below)</w:t>
      </w:r>
      <w:r w:rsidR="00310EC1" w:rsidRPr="00310EC1">
        <w:rPr>
          <w:rFonts w:ascii="Myriad Pro" w:hAnsi="Myriad Pro"/>
          <w:color w:val="000000" w:themeColor="text1"/>
          <w:sz w:val="24"/>
          <w:szCs w:val="24"/>
        </w:rPr>
        <w:t>.</w:t>
      </w:r>
      <w:r w:rsidR="00310EC1">
        <w:rPr>
          <w:rFonts w:ascii="Myriad Pro" w:hAnsi="Myriad Pro"/>
          <w:color w:val="000000" w:themeColor="text1"/>
          <w:sz w:val="24"/>
          <w:szCs w:val="24"/>
        </w:rPr>
        <w:br/>
      </w:r>
    </w:p>
    <w:p w14:paraId="7CBAFAF5" w14:textId="447EB35E" w:rsidR="00B930F3" w:rsidRPr="00310EC1" w:rsidRDefault="00310EC1" w:rsidP="00310EC1">
      <w:pPr>
        <w:spacing w:line="240" w:lineRule="auto"/>
        <w:rPr>
          <w:rFonts w:ascii="Myriad Pro" w:hAnsi="Myriad Pro"/>
          <w:b/>
          <w:sz w:val="24"/>
          <w:szCs w:val="24"/>
        </w:rPr>
      </w:pPr>
      <w:r>
        <w:rPr>
          <w:noProof/>
        </w:rPr>
        <w:drawing>
          <wp:inline distT="0" distB="0" distL="0" distR="0" wp14:anchorId="70E4B932" wp14:editId="11A1B17F">
            <wp:extent cx="5943600" cy="2231390"/>
            <wp:effectExtent l="19050" t="0" r="0" b="0"/>
            <wp:docPr id="10" name="Picture 0" descr="MedPropos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Proposal2.jpg"/>
                    <pic:cNvPicPr/>
                  </pic:nvPicPr>
                  <pic:blipFill>
                    <a:blip r:embed="rId14" cstate="print"/>
                    <a:stretch>
                      <a:fillRect/>
                    </a:stretch>
                  </pic:blipFill>
                  <pic:spPr>
                    <a:xfrm>
                      <a:off x="0" y="0"/>
                      <a:ext cx="5943600" cy="2231390"/>
                    </a:xfrm>
                    <a:prstGeom prst="rect">
                      <a:avLst/>
                    </a:prstGeom>
                  </pic:spPr>
                </pic:pic>
              </a:graphicData>
            </a:graphic>
          </wp:inline>
        </w:drawing>
      </w:r>
      <w:r>
        <w:br/>
      </w:r>
      <w:r w:rsidRPr="00B62D62">
        <w:rPr>
          <w:sz w:val="16"/>
          <w:szCs w:val="16"/>
        </w:rPr>
        <w:t xml:space="preserve">Source: </w:t>
      </w:r>
      <w:r w:rsidRPr="00B62D62">
        <w:rPr>
          <w:i/>
          <w:sz w:val="16"/>
          <w:szCs w:val="16"/>
        </w:rPr>
        <w:t>Teaching Geography</w:t>
      </w:r>
      <w:r w:rsidRPr="00B62D62">
        <w:rPr>
          <w:sz w:val="16"/>
          <w:szCs w:val="16"/>
        </w:rPr>
        <w:t xml:space="preserve">, </w:t>
      </w:r>
      <w:proofErr w:type="spellStart"/>
      <w:r w:rsidRPr="00B62D62">
        <w:rPr>
          <w:sz w:val="16"/>
          <w:szCs w:val="16"/>
        </w:rPr>
        <w:t>Gersmehl</w:t>
      </w:r>
      <w:proofErr w:type="spellEnd"/>
      <w:r w:rsidRPr="00B62D62">
        <w:rPr>
          <w:sz w:val="16"/>
          <w:szCs w:val="16"/>
        </w:rPr>
        <w:t xml:space="preserve"> and Anthamatten 2008.</w:t>
      </w:r>
    </w:p>
    <w:p w14:paraId="4B93B436" w14:textId="234B8DF6" w:rsidR="00310EC1" w:rsidRPr="00310EC1" w:rsidRDefault="00310EC1" w:rsidP="00310EC1">
      <w:pPr>
        <w:pStyle w:val="ListParagraph"/>
        <w:tabs>
          <w:tab w:val="left" w:pos="1080"/>
        </w:tabs>
        <w:spacing w:after="0" w:line="240" w:lineRule="auto"/>
        <w:ind w:left="1080" w:hanging="360"/>
        <w:rPr>
          <w:rFonts w:ascii="Myriad Pro" w:hAnsi="Myriad Pro"/>
          <w:color w:val="000000" w:themeColor="text1"/>
          <w:sz w:val="24"/>
          <w:szCs w:val="24"/>
        </w:rPr>
      </w:pPr>
      <w:r w:rsidRPr="00310EC1">
        <w:rPr>
          <w:rFonts w:ascii="Myriad Pro" w:hAnsi="Myriad Pro"/>
          <w:color w:val="000000" w:themeColor="text1"/>
          <w:sz w:val="24"/>
          <w:szCs w:val="24"/>
        </w:rPr>
        <w:t>a. What insight can you draw from these maps?</w:t>
      </w:r>
    </w:p>
    <w:p w14:paraId="413BF7A0" w14:textId="1757CC45" w:rsidR="00026075" w:rsidRDefault="00026075">
      <w:pPr>
        <w:spacing w:after="0" w:line="240" w:lineRule="auto"/>
        <w:rPr>
          <w:rFonts w:ascii="Myriad Pro" w:hAnsi="Myriad Pro"/>
          <w:sz w:val="24"/>
          <w:szCs w:val="24"/>
        </w:rPr>
      </w:pPr>
    </w:p>
    <w:p w14:paraId="52E7039F" w14:textId="331FCDFC" w:rsidR="00310EC1" w:rsidRPr="00FA4849" w:rsidRDefault="00310EC1" w:rsidP="00FA4849">
      <w:pPr>
        <w:pStyle w:val="ListParagraph"/>
        <w:tabs>
          <w:tab w:val="left" w:pos="1080"/>
        </w:tabs>
        <w:spacing w:after="0" w:line="240" w:lineRule="auto"/>
        <w:ind w:left="1080" w:hanging="360"/>
        <w:rPr>
          <w:rFonts w:ascii="Myriad Pro" w:hAnsi="Myriad Pro"/>
          <w:color w:val="000000" w:themeColor="text1"/>
          <w:sz w:val="24"/>
          <w:szCs w:val="24"/>
        </w:rPr>
      </w:pPr>
      <w:r w:rsidRPr="00310EC1">
        <w:rPr>
          <w:rFonts w:ascii="Myriad Pro" w:hAnsi="Myriad Pro"/>
          <w:color w:val="000000" w:themeColor="text1"/>
          <w:sz w:val="24"/>
          <w:szCs w:val="24"/>
        </w:rPr>
        <w:t>b. What do you think explains the thin corridor of malaria endemicity in the northeast region of Africa?</w:t>
      </w:r>
    </w:p>
    <w:p w14:paraId="4B4FB305" w14:textId="164808C3" w:rsidR="00310EC1" w:rsidRDefault="00310EC1">
      <w:pPr>
        <w:spacing w:after="0" w:line="240" w:lineRule="auto"/>
        <w:rPr>
          <w:rFonts w:ascii="Myriad Pro" w:hAnsi="Myriad Pro"/>
          <w:sz w:val="24"/>
          <w:szCs w:val="24"/>
        </w:rPr>
      </w:pPr>
    </w:p>
    <w:p w14:paraId="6484CCD2" w14:textId="77777777" w:rsidR="00C2241E" w:rsidRPr="006601A5" w:rsidRDefault="00C2241E">
      <w:pPr>
        <w:spacing w:after="0" w:line="240" w:lineRule="auto"/>
        <w:rPr>
          <w:rFonts w:ascii="Myriad Pro" w:hAnsi="Myriad Pro"/>
          <w:sz w:val="24"/>
          <w:szCs w:val="24"/>
        </w:rPr>
      </w:pPr>
    </w:p>
    <w:p w14:paraId="1C1B133A" w14:textId="17A86C35" w:rsidR="003257C6" w:rsidRDefault="00310EC1" w:rsidP="002A6CBC">
      <w:pPr>
        <w:pStyle w:val="ListParagraph"/>
        <w:numPr>
          <w:ilvl w:val="0"/>
          <w:numId w:val="25"/>
        </w:numPr>
        <w:spacing w:after="0" w:line="240" w:lineRule="auto"/>
        <w:rPr>
          <w:rFonts w:ascii="Myriad Pro" w:hAnsi="Myriad Pro"/>
          <w:sz w:val="24"/>
          <w:szCs w:val="24"/>
        </w:rPr>
      </w:pPr>
      <w:r>
        <w:rPr>
          <w:rFonts w:ascii="Myriad Pro" w:hAnsi="Myriad Pro"/>
          <w:sz w:val="24"/>
          <w:szCs w:val="24"/>
        </w:rPr>
        <w:t xml:space="preserve">View the map “Global </w:t>
      </w:r>
      <w:proofErr w:type="spellStart"/>
      <w:r>
        <w:rPr>
          <w:rFonts w:ascii="Myriad Pro" w:hAnsi="Myriad Pro"/>
          <w:sz w:val="24"/>
          <w:szCs w:val="24"/>
        </w:rPr>
        <w:t>Coronovirus</w:t>
      </w:r>
      <w:proofErr w:type="spellEnd"/>
      <w:r>
        <w:rPr>
          <w:rFonts w:ascii="Myriad Pro" w:hAnsi="Myriad Pro"/>
          <w:sz w:val="24"/>
          <w:szCs w:val="24"/>
        </w:rPr>
        <w:t xml:space="preserve"> Cases” at </w:t>
      </w:r>
      <w:hyperlink r:id="rId15" w:history="1">
        <w:r w:rsidRPr="00310EC1">
          <w:rPr>
            <w:rStyle w:val="Hyperlink"/>
            <w:rFonts w:ascii="Myriad Pro" w:hAnsi="Myriad Pro"/>
            <w:sz w:val="24"/>
            <w:szCs w:val="24"/>
          </w:rPr>
          <w:t>https://www.nationsonline.org/oneworld/map/New-Coronavirus-2019-nCoV-world-map.htm</w:t>
        </w:r>
      </w:hyperlink>
      <w:r>
        <w:rPr>
          <w:rFonts w:ascii="Myriad Pro" w:hAnsi="Myriad Pro"/>
          <w:sz w:val="24"/>
          <w:szCs w:val="24"/>
        </w:rPr>
        <w:t>.  Do you think this is a good map for comparing cases between countries?  Do you see any problems with the way that the data are presented?  Can you think of any suggestions for improving it?</w:t>
      </w:r>
    </w:p>
    <w:p w14:paraId="334BFEB4" w14:textId="3C5A2F4C" w:rsidR="00FA4849" w:rsidRDefault="00FA4849" w:rsidP="00FA4849">
      <w:pPr>
        <w:pStyle w:val="ListParagraph"/>
        <w:spacing w:after="0" w:line="240" w:lineRule="auto"/>
        <w:rPr>
          <w:rFonts w:ascii="Myriad Pro" w:hAnsi="Myriad Pro"/>
          <w:sz w:val="24"/>
          <w:szCs w:val="24"/>
        </w:rPr>
      </w:pPr>
    </w:p>
    <w:p w14:paraId="6AD55C6F" w14:textId="77777777" w:rsidR="00C2241E" w:rsidRDefault="00C2241E" w:rsidP="00FA4849">
      <w:pPr>
        <w:pStyle w:val="ListParagraph"/>
        <w:spacing w:after="0" w:line="240" w:lineRule="auto"/>
        <w:rPr>
          <w:rFonts w:ascii="Myriad Pro" w:hAnsi="Myriad Pro"/>
          <w:sz w:val="24"/>
          <w:szCs w:val="24"/>
        </w:rPr>
      </w:pPr>
    </w:p>
    <w:p w14:paraId="3294AE62" w14:textId="23659A2A" w:rsidR="00C2241E" w:rsidRPr="00C2241E" w:rsidRDefault="00C2241E" w:rsidP="00C2241E">
      <w:pPr>
        <w:pStyle w:val="ListParagraph"/>
        <w:numPr>
          <w:ilvl w:val="0"/>
          <w:numId w:val="25"/>
        </w:numPr>
        <w:spacing w:after="0" w:line="240" w:lineRule="auto"/>
        <w:rPr>
          <w:rFonts w:ascii="Myriad Pro" w:hAnsi="Myriad Pro"/>
          <w:sz w:val="24"/>
          <w:szCs w:val="24"/>
        </w:rPr>
      </w:pPr>
      <w:r w:rsidRPr="00C2241E">
        <w:rPr>
          <w:rFonts w:ascii="Myriad Pro" w:hAnsi="Myriad Pro"/>
          <w:sz w:val="24"/>
          <w:szCs w:val="24"/>
        </w:rPr>
        <w:t xml:space="preserve">Go to the following URL:  </w:t>
      </w:r>
      <w:hyperlink r:id="rId16" w:history="1">
        <w:r w:rsidRPr="00C2241E">
          <w:rPr>
            <w:rStyle w:val="Hyperlink"/>
            <w:rFonts w:ascii="Myriad Pro" w:hAnsi="Myriad Pro"/>
            <w:sz w:val="24"/>
            <w:szCs w:val="24"/>
          </w:rPr>
          <w:t>http://www-personal.umich.edu/~mejn/election/</w:t>
        </w:r>
      </w:hyperlink>
      <w:r w:rsidRPr="00C2241E">
        <w:rPr>
          <w:rFonts w:ascii="Myriad Pro" w:hAnsi="Myriad Pro"/>
          <w:sz w:val="24"/>
          <w:szCs w:val="24"/>
        </w:rPr>
        <w:t xml:space="preserve">.  Read this page, which shows several different ways to present the 2008 election results in maps.  </w:t>
      </w:r>
    </w:p>
    <w:p w14:paraId="7AC199D9" w14:textId="77777777" w:rsidR="00C2241E" w:rsidRDefault="00C2241E" w:rsidP="00C2241E">
      <w:pPr>
        <w:pStyle w:val="ListParagraph"/>
        <w:spacing w:after="0" w:line="240" w:lineRule="auto"/>
        <w:rPr>
          <w:rFonts w:ascii="Myriad Pro" w:hAnsi="Myriad Pro"/>
          <w:sz w:val="24"/>
          <w:szCs w:val="24"/>
        </w:rPr>
      </w:pPr>
    </w:p>
    <w:p w14:paraId="0CF2A465" w14:textId="740DDCDD" w:rsidR="00C2241E" w:rsidRPr="00C2241E" w:rsidRDefault="00C2241E" w:rsidP="00C2241E">
      <w:pPr>
        <w:pStyle w:val="ListParagraph"/>
        <w:tabs>
          <w:tab w:val="left" w:pos="1080"/>
        </w:tabs>
        <w:spacing w:after="0" w:line="240" w:lineRule="auto"/>
        <w:ind w:left="1080" w:hanging="360"/>
        <w:rPr>
          <w:rFonts w:ascii="Myriad Pro" w:hAnsi="Myriad Pro"/>
          <w:color w:val="000000" w:themeColor="text1"/>
          <w:sz w:val="24"/>
          <w:szCs w:val="24"/>
        </w:rPr>
      </w:pPr>
      <w:r w:rsidRPr="00C2241E">
        <w:rPr>
          <w:rFonts w:ascii="Myriad Pro" w:hAnsi="Myriad Pro"/>
          <w:color w:val="000000" w:themeColor="text1"/>
          <w:sz w:val="24"/>
          <w:szCs w:val="24"/>
        </w:rPr>
        <w:t>a.</w:t>
      </w:r>
      <w:r>
        <w:rPr>
          <w:rFonts w:ascii="Myriad Pro" w:hAnsi="Myriad Pro"/>
          <w:color w:val="000000" w:themeColor="text1"/>
          <w:sz w:val="24"/>
          <w:szCs w:val="24"/>
        </w:rPr>
        <w:tab/>
      </w:r>
      <w:r w:rsidRPr="00C2241E">
        <w:rPr>
          <w:rFonts w:ascii="Myriad Pro" w:hAnsi="Myriad Pro"/>
          <w:color w:val="000000" w:themeColor="text1"/>
          <w:sz w:val="24"/>
          <w:szCs w:val="24"/>
        </w:rPr>
        <w:t>Which map do you think does the “fairest” job of displaying the results and why?</w:t>
      </w:r>
    </w:p>
    <w:p w14:paraId="40C6F711" w14:textId="77777777" w:rsidR="00C2241E" w:rsidRPr="00C2241E" w:rsidRDefault="00C2241E" w:rsidP="00C2241E">
      <w:pPr>
        <w:tabs>
          <w:tab w:val="left" w:pos="1080"/>
        </w:tabs>
        <w:spacing w:after="0" w:line="240" w:lineRule="auto"/>
        <w:rPr>
          <w:rFonts w:ascii="Myriad Pro" w:hAnsi="Myriad Pro"/>
          <w:color w:val="000000" w:themeColor="text1"/>
          <w:sz w:val="24"/>
          <w:szCs w:val="24"/>
        </w:rPr>
      </w:pPr>
    </w:p>
    <w:p w14:paraId="2C01279C" w14:textId="42F768F5" w:rsidR="00C2241E" w:rsidRPr="00C2241E" w:rsidRDefault="00C2241E" w:rsidP="00C2241E">
      <w:pPr>
        <w:pStyle w:val="ListParagraph"/>
        <w:tabs>
          <w:tab w:val="left" w:pos="1080"/>
        </w:tabs>
        <w:spacing w:after="0" w:line="240" w:lineRule="auto"/>
        <w:ind w:left="1080" w:hanging="360"/>
        <w:rPr>
          <w:rFonts w:ascii="Myriad Pro" w:hAnsi="Myriad Pro"/>
          <w:color w:val="000000" w:themeColor="text1"/>
          <w:sz w:val="24"/>
          <w:szCs w:val="24"/>
        </w:rPr>
      </w:pPr>
      <w:r w:rsidRPr="00C2241E">
        <w:rPr>
          <w:rFonts w:ascii="Myriad Pro" w:hAnsi="Myriad Pro"/>
          <w:color w:val="000000" w:themeColor="text1"/>
          <w:sz w:val="24"/>
          <w:szCs w:val="24"/>
        </w:rPr>
        <w:t xml:space="preserve">b. </w:t>
      </w:r>
      <w:r>
        <w:rPr>
          <w:rFonts w:ascii="Myriad Pro" w:hAnsi="Myriad Pro"/>
          <w:color w:val="000000" w:themeColor="text1"/>
          <w:sz w:val="24"/>
          <w:szCs w:val="24"/>
        </w:rPr>
        <w:tab/>
      </w:r>
      <w:r w:rsidRPr="00C2241E">
        <w:rPr>
          <w:rFonts w:ascii="Myriad Pro" w:hAnsi="Myriad Pro"/>
          <w:color w:val="000000" w:themeColor="text1"/>
          <w:sz w:val="24"/>
          <w:szCs w:val="24"/>
        </w:rPr>
        <w:t xml:space="preserve">Which </w:t>
      </w:r>
      <w:proofErr w:type="gramStart"/>
      <w:r w:rsidRPr="00C2241E">
        <w:rPr>
          <w:rFonts w:ascii="Myriad Pro" w:hAnsi="Myriad Pro"/>
          <w:color w:val="000000" w:themeColor="text1"/>
          <w:sz w:val="24"/>
          <w:szCs w:val="24"/>
        </w:rPr>
        <w:t>do</w:t>
      </w:r>
      <w:proofErr w:type="gramEnd"/>
      <w:r w:rsidRPr="00C2241E">
        <w:rPr>
          <w:rFonts w:ascii="Myriad Pro" w:hAnsi="Myriad Pro"/>
          <w:color w:val="000000" w:themeColor="text1"/>
          <w:sz w:val="24"/>
          <w:szCs w:val="24"/>
        </w:rPr>
        <w:t xml:space="preserve"> you, as a map reader who is interested in looking at election results, find </w:t>
      </w:r>
      <w:r>
        <w:rPr>
          <w:rFonts w:ascii="Myriad Pro" w:hAnsi="Myriad Pro"/>
          <w:color w:val="000000" w:themeColor="text1"/>
          <w:sz w:val="24"/>
          <w:szCs w:val="24"/>
        </w:rPr>
        <w:t xml:space="preserve">to be </w:t>
      </w:r>
      <w:r w:rsidRPr="00C2241E">
        <w:rPr>
          <w:rFonts w:ascii="Myriad Pro" w:hAnsi="Myriad Pro"/>
          <w:color w:val="000000" w:themeColor="text1"/>
          <w:sz w:val="24"/>
          <w:szCs w:val="24"/>
        </w:rPr>
        <w:t xml:space="preserve">the best form for communicating the </w:t>
      </w:r>
      <w:r>
        <w:rPr>
          <w:rFonts w:ascii="Myriad Pro" w:hAnsi="Myriad Pro"/>
          <w:color w:val="000000" w:themeColor="text1"/>
          <w:sz w:val="24"/>
          <w:szCs w:val="24"/>
        </w:rPr>
        <w:t xml:space="preserve">election </w:t>
      </w:r>
      <w:r w:rsidRPr="00C2241E">
        <w:rPr>
          <w:rFonts w:ascii="Myriad Pro" w:hAnsi="Myriad Pro"/>
          <w:color w:val="000000" w:themeColor="text1"/>
          <w:sz w:val="24"/>
          <w:szCs w:val="24"/>
        </w:rPr>
        <w:t>results?</w:t>
      </w:r>
    </w:p>
    <w:p w14:paraId="5647D364" w14:textId="77777777" w:rsidR="00C2241E" w:rsidRPr="00C2241E" w:rsidRDefault="00C2241E" w:rsidP="00C2241E">
      <w:pPr>
        <w:tabs>
          <w:tab w:val="left" w:pos="1080"/>
        </w:tabs>
        <w:spacing w:after="0" w:line="240" w:lineRule="auto"/>
        <w:rPr>
          <w:rFonts w:ascii="Myriad Pro" w:hAnsi="Myriad Pro"/>
          <w:color w:val="000000" w:themeColor="text1"/>
          <w:sz w:val="24"/>
          <w:szCs w:val="24"/>
        </w:rPr>
      </w:pPr>
    </w:p>
    <w:p w14:paraId="0E888363" w14:textId="1C859286" w:rsidR="00FA4849" w:rsidRPr="00C2241E" w:rsidRDefault="00C2241E" w:rsidP="00C2241E">
      <w:pPr>
        <w:pStyle w:val="ListParagraph"/>
        <w:tabs>
          <w:tab w:val="left" w:pos="1080"/>
        </w:tabs>
        <w:spacing w:after="0" w:line="240" w:lineRule="auto"/>
        <w:ind w:left="1080" w:hanging="360"/>
        <w:rPr>
          <w:rFonts w:ascii="Myriad Pro" w:hAnsi="Myriad Pro"/>
          <w:color w:val="000000" w:themeColor="text1"/>
          <w:sz w:val="24"/>
          <w:szCs w:val="24"/>
        </w:rPr>
      </w:pPr>
      <w:r w:rsidRPr="00C2241E">
        <w:rPr>
          <w:rFonts w:ascii="Myriad Pro" w:hAnsi="Myriad Pro"/>
          <w:color w:val="000000" w:themeColor="text1"/>
          <w:sz w:val="24"/>
          <w:szCs w:val="24"/>
        </w:rPr>
        <w:t>c. Identify two general voting patterns from these maps.</w:t>
      </w:r>
    </w:p>
    <w:p w14:paraId="4D27ABE0" w14:textId="67BE4E9E" w:rsidR="005F51A7" w:rsidRDefault="005F51A7" w:rsidP="005F51A7">
      <w:pPr>
        <w:spacing w:after="0" w:line="240" w:lineRule="auto"/>
        <w:rPr>
          <w:rFonts w:ascii="Myriad Pro" w:hAnsi="Myriad Pro"/>
          <w:color w:val="365F91" w:themeColor="accent1" w:themeShade="BF"/>
          <w:sz w:val="24"/>
          <w:szCs w:val="24"/>
        </w:rPr>
      </w:pPr>
    </w:p>
    <w:p w14:paraId="0ADAF9A4" w14:textId="77777777" w:rsidR="00E37BD5" w:rsidRDefault="00E37BD5" w:rsidP="005F51A7">
      <w:pPr>
        <w:spacing w:after="0" w:line="240" w:lineRule="auto"/>
        <w:rPr>
          <w:rFonts w:ascii="Myriad Pro" w:hAnsi="Myriad Pro"/>
          <w:color w:val="365F91" w:themeColor="accent1" w:themeShade="BF"/>
          <w:sz w:val="24"/>
          <w:szCs w:val="24"/>
        </w:rPr>
      </w:pPr>
    </w:p>
    <w:p w14:paraId="52016899" w14:textId="6D8CA797" w:rsidR="005F51A7" w:rsidRPr="005F51A7" w:rsidRDefault="005F51A7" w:rsidP="005F51A7">
      <w:pPr>
        <w:pStyle w:val="ListParagraph"/>
        <w:numPr>
          <w:ilvl w:val="0"/>
          <w:numId w:val="25"/>
        </w:numPr>
        <w:spacing w:after="0" w:line="240" w:lineRule="auto"/>
        <w:rPr>
          <w:rFonts w:ascii="Myriad Pro" w:hAnsi="Myriad Pro"/>
          <w:sz w:val="24"/>
          <w:szCs w:val="24"/>
        </w:rPr>
      </w:pPr>
      <w:r>
        <w:rPr>
          <w:rFonts w:ascii="Myriad Pro" w:hAnsi="Myriad Pro"/>
          <w:sz w:val="24"/>
          <w:szCs w:val="24"/>
        </w:rPr>
        <w:lastRenderedPageBreak/>
        <w:t xml:space="preserve">Visit the World Bank’s </w:t>
      </w:r>
      <w:r w:rsidRPr="005F51A7">
        <w:rPr>
          <w:rFonts w:ascii="Myriad Pro" w:hAnsi="Myriad Pro"/>
          <w:sz w:val="24"/>
          <w:szCs w:val="24"/>
        </w:rPr>
        <w:t>Global Solar Atlas</w:t>
      </w:r>
      <w:r>
        <w:rPr>
          <w:rFonts w:ascii="Myriad Pro" w:hAnsi="Myriad Pro"/>
          <w:sz w:val="24"/>
          <w:szCs w:val="24"/>
        </w:rPr>
        <w:t xml:space="preserve"> (</w:t>
      </w:r>
      <w:hyperlink r:id="rId17" w:history="1">
        <w:r w:rsidRPr="005F51A7">
          <w:rPr>
            <w:rStyle w:val="Hyperlink"/>
            <w:rFonts w:ascii="Myriad Pro" w:hAnsi="Myriad Pro"/>
            <w:sz w:val="24"/>
            <w:szCs w:val="24"/>
          </w:rPr>
          <w:t>https://globalsolaratlas.info/map</w:t>
        </w:r>
      </w:hyperlink>
      <w:r w:rsidRPr="005F51A7">
        <w:rPr>
          <w:rFonts w:ascii="Myriad Pro" w:hAnsi="Myriad Pro"/>
          <w:sz w:val="24"/>
          <w:szCs w:val="24"/>
        </w:rPr>
        <w:t>).</w:t>
      </w:r>
      <w:r>
        <w:rPr>
          <w:rFonts w:ascii="Myriad Pro" w:hAnsi="Myriad Pro"/>
          <w:sz w:val="24"/>
          <w:szCs w:val="24"/>
        </w:rPr>
        <w:br/>
      </w:r>
    </w:p>
    <w:p w14:paraId="299C5DA2" w14:textId="0644FDE9" w:rsidR="005F51A7" w:rsidRDefault="005F51A7" w:rsidP="00792443">
      <w:pPr>
        <w:spacing w:line="240" w:lineRule="auto"/>
        <w:ind w:left="1080" w:hanging="360"/>
        <w:rPr>
          <w:rFonts w:ascii="Myriad Pro" w:hAnsi="Myriad Pro"/>
          <w:sz w:val="24"/>
          <w:szCs w:val="24"/>
        </w:rPr>
      </w:pPr>
      <w:r>
        <w:rPr>
          <w:rFonts w:ascii="Myriad Pro" w:hAnsi="Myriad Pro"/>
          <w:sz w:val="24"/>
          <w:szCs w:val="24"/>
        </w:rPr>
        <w:t xml:space="preserve">a. </w:t>
      </w:r>
      <w:r>
        <w:rPr>
          <w:rFonts w:ascii="Myriad Pro" w:hAnsi="Myriad Pro"/>
          <w:sz w:val="24"/>
          <w:szCs w:val="24"/>
        </w:rPr>
        <w:tab/>
        <w:t xml:space="preserve">How would you describe the pattern on the map to someone who has not seen it?  What appear to be the key factors contributing the general patterns? </w:t>
      </w:r>
    </w:p>
    <w:p w14:paraId="1FCD997B" w14:textId="77777777" w:rsidR="00792443" w:rsidRPr="00792443" w:rsidRDefault="00792443" w:rsidP="00792443">
      <w:pPr>
        <w:spacing w:line="240" w:lineRule="auto"/>
        <w:ind w:left="1080" w:hanging="360"/>
        <w:rPr>
          <w:rFonts w:ascii="Myriad Pro" w:hAnsi="Myriad Pro"/>
          <w:sz w:val="24"/>
          <w:szCs w:val="24"/>
        </w:rPr>
      </w:pPr>
    </w:p>
    <w:p w14:paraId="751AB349" w14:textId="53B82B48" w:rsidR="005F51A7" w:rsidRPr="00792443" w:rsidRDefault="005F51A7" w:rsidP="00792443">
      <w:pPr>
        <w:pStyle w:val="ListParagraph"/>
        <w:numPr>
          <w:ilvl w:val="0"/>
          <w:numId w:val="25"/>
        </w:numPr>
        <w:spacing w:after="0" w:line="240" w:lineRule="auto"/>
        <w:rPr>
          <w:rFonts w:ascii="Myriad Pro" w:hAnsi="Myriad Pro"/>
          <w:sz w:val="24"/>
          <w:szCs w:val="24"/>
        </w:rPr>
      </w:pPr>
      <w:r w:rsidRPr="00792443">
        <w:rPr>
          <w:rFonts w:ascii="Myriad Pro" w:hAnsi="Myriad Pro"/>
          <w:sz w:val="24"/>
          <w:szCs w:val="24"/>
        </w:rPr>
        <w:t>The University of Texas provides a repository of high-quality print maps from around the world</w:t>
      </w:r>
      <w:r w:rsidR="00792443">
        <w:rPr>
          <w:rFonts w:ascii="Myriad Pro" w:hAnsi="Myriad Pro"/>
          <w:sz w:val="24"/>
          <w:szCs w:val="24"/>
        </w:rPr>
        <w:t xml:space="preserve"> (</w:t>
      </w:r>
      <w:hyperlink r:id="rId18" w:history="1">
        <w:r w:rsidR="00792443" w:rsidRPr="00792443">
          <w:rPr>
            <w:rStyle w:val="Hyperlink"/>
            <w:rFonts w:ascii="Myriad Pro" w:hAnsi="Myriad Pro"/>
            <w:sz w:val="24"/>
            <w:szCs w:val="24"/>
          </w:rPr>
          <w:t>http://legacy.lib.utexas.edu/maps/</w:t>
        </w:r>
      </w:hyperlink>
      <w:r w:rsidR="00792443">
        <w:rPr>
          <w:rFonts w:ascii="Myriad Pro" w:hAnsi="Myriad Pro"/>
          <w:sz w:val="24"/>
          <w:szCs w:val="24"/>
        </w:rPr>
        <w:t>)</w:t>
      </w:r>
      <w:r w:rsidRPr="00792443">
        <w:rPr>
          <w:rFonts w:ascii="Myriad Pro" w:hAnsi="Myriad Pro"/>
          <w:sz w:val="24"/>
          <w:szCs w:val="24"/>
        </w:rPr>
        <w:t xml:space="preserve">.  Examine an example of a 1:100,000 topographic map </w:t>
      </w:r>
      <w:r w:rsidR="00792443">
        <w:rPr>
          <w:rFonts w:ascii="Myriad Pro" w:hAnsi="Myriad Pro"/>
          <w:sz w:val="24"/>
          <w:szCs w:val="24"/>
        </w:rPr>
        <w:t xml:space="preserve">of a part of Peru </w:t>
      </w:r>
      <w:r w:rsidRPr="00792443">
        <w:rPr>
          <w:rFonts w:ascii="Myriad Pro" w:hAnsi="Myriad Pro"/>
          <w:sz w:val="24"/>
          <w:szCs w:val="24"/>
        </w:rPr>
        <w:t xml:space="preserve">at </w:t>
      </w:r>
      <w:hyperlink r:id="rId19" w:history="1">
        <w:r w:rsidRPr="00792443">
          <w:rPr>
            <w:rStyle w:val="Hyperlink"/>
            <w:rFonts w:ascii="Myriad Pro" w:hAnsi="Myriad Pro"/>
            <w:sz w:val="24"/>
            <w:szCs w:val="24"/>
          </w:rPr>
          <w:t>http://legacy.lib.utexas.edu/maps/topo/peru/cusco-peru-1656-100k-2001.pdf</w:t>
        </w:r>
      </w:hyperlink>
      <w:r w:rsidR="00792443">
        <w:rPr>
          <w:rFonts w:ascii="Myriad Pro" w:hAnsi="Myriad Pro"/>
          <w:sz w:val="24"/>
          <w:szCs w:val="24"/>
        </w:rPr>
        <w:t>.</w:t>
      </w:r>
      <w:r w:rsidR="00792443">
        <w:rPr>
          <w:rFonts w:ascii="Myriad Pro" w:hAnsi="Myriad Pro"/>
          <w:sz w:val="24"/>
          <w:szCs w:val="24"/>
        </w:rPr>
        <w:br/>
      </w:r>
    </w:p>
    <w:p w14:paraId="32D866F4" w14:textId="6C8F66EA" w:rsidR="00792443" w:rsidRDefault="00792443" w:rsidP="00792443">
      <w:pPr>
        <w:spacing w:line="240" w:lineRule="auto"/>
        <w:ind w:left="1080" w:hanging="360"/>
        <w:rPr>
          <w:rFonts w:ascii="Myriad Pro" w:hAnsi="Myriad Pro"/>
          <w:sz w:val="24"/>
          <w:szCs w:val="24"/>
        </w:rPr>
      </w:pPr>
      <w:r>
        <w:rPr>
          <w:rFonts w:ascii="Myriad Pro" w:hAnsi="Myriad Pro"/>
          <w:sz w:val="24"/>
          <w:szCs w:val="24"/>
        </w:rPr>
        <w:t xml:space="preserve">a. </w:t>
      </w:r>
      <w:r>
        <w:rPr>
          <w:rFonts w:ascii="Myriad Pro" w:hAnsi="Myriad Pro"/>
          <w:sz w:val="24"/>
          <w:szCs w:val="24"/>
        </w:rPr>
        <w:tab/>
      </w:r>
      <w:r w:rsidRPr="00DF0C18">
        <w:rPr>
          <w:rFonts w:ascii="Myriad Pro" w:hAnsi="Myriad Pro"/>
          <w:sz w:val="24"/>
          <w:szCs w:val="24"/>
        </w:rPr>
        <w:t>What is the latitude and longitude of the Southeast corner of the map?</w:t>
      </w:r>
    </w:p>
    <w:p w14:paraId="290D4140" w14:textId="2E1CDFF5" w:rsidR="00792443" w:rsidRDefault="00792443" w:rsidP="00792443">
      <w:pPr>
        <w:spacing w:line="240" w:lineRule="auto"/>
        <w:ind w:left="1080" w:hanging="360"/>
        <w:rPr>
          <w:rFonts w:ascii="Myriad Pro" w:hAnsi="Myriad Pro"/>
          <w:sz w:val="24"/>
          <w:szCs w:val="24"/>
        </w:rPr>
      </w:pPr>
      <w:r>
        <w:rPr>
          <w:rFonts w:ascii="Myriad Pro" w:hAnsi="Myriad Pro"/>
          <w:sz w:val="24"/>
          <w:szCs w:val="24"/>
        </w:rPr>
        <w:t xml:space="preserve">b. </w:t>
      </w:r>
      <w:r>
        <w:rPr>
          <w:rFonts w:ascii="Myriad Pro" w:hAnsi="Myriad Pro"/>
          <w:sz w:val="24"/>
          <w:szCs w:val="24"/>
        </w:rPr>
        <w:tab/>
        <w:t xml:space="preserve">Find the area around the coordinates at 76° 25’ W, 7 ° 25’ S, </w:t>
      </w:r>
      <w:r w:rsidR="007F6489">
        <w:rPr>
          <w:rFonts w:ascii="Myriad Pro" w:hAnsi="Myriad Pro"/>
          <w:sz w:val="24"/>
          <w:szCs w:val="24"/>
        </w:rPr>
        <w:t>just</w:t>
      </w:r>
      <w:r>
        <w:rPr>
          <w:rFonts w:ascii="Myriad Pro" w:hAnsi="Myriad Pro"/>
          <w:sz w:val="24"/>
          <w:szCs w:val="24"/>
        </w:rPr>
        <w:t xml:space="preserve"> south of San Pedro.  Can you identify what makes up the area, using the map symbols and the legend?</w:t>
      </w:r>
    </w:p>
    <w:p w14:paraId="3C822BC0" w14:textId="7AC2DBE9" w:rsidR="00792443" w:rsidRDefault="00792443" w:rsidP="00792443">
      <w:pPr>
        <w:spacing w:line="240" w:lineRule="auto"/>
        <w:ind w:left="1080" w:hanging="360"/>
        <w:rPr>
          <w:rFonts w:ascii="Myriad Pro" w:hAnsi="Myriad Pro"/>
          <w:sz w:val="24"/>
          <w:szCs w:val="24"/>
        </w:rPr>
      </w:pPr>
      <w:r>
        <w:rPr>
          <w:rFonts w:ascii="Myriad Pro" w:hAnsi="Myriad Pro"/>
          <w:sz w:val="24"/>
          <w:szCs w:val="24"/>
        </w:rPr>
        <w:t>c.</w:t>
      </w:r>
      <w:r>
        <w:rPr>
          <w:rFonts w:ascii="Myriad Pro" w:hAnsi="Myriad Pro"/>
          <w:sz w:val="24"/>
          <w:szCs w:val="24"/>
        </w:rPr>
        <w:tab/>
        <w:t>What is the contour interval on the map?</w:t>
      </w:r>
    </w:p>
    <w:p w14:paraId="207B8011" w14:textId="6F1D68E5" w:rsidR="00792443" w:rsidRDefault="00792443" w:rsidP="00792443">
      <w:pPr>
        <w:spacing w:line="240" w:lineRule="auto"/>
        <w:ind w:left="1080" w:hanging="360"/>
        <w:rPr>
          <w:rFonts w:ascii="Myriad Pro" w:hAnsi="Myriad Pro"/>
          <w:sz w:val="24"/>
          <w:szCs w:val="24"/>
        </w:rPr>
      </w:pPr>
      <w:r>
        <w:rPr>
          <w:rFonts w:ascii="Myriad Pro" w:hAnsi="Myriad Pro"/>
          <w:sz w:val="24"/>
          <w:szCs w:val="24"/>
        </w:rPr>
        <w:t xml:space="preserve">d. </w:t>
      </w:r>
      <w:r>
        <w:rPr>
          <w:rFonts w:ascii="Myriad Pro" w:hAnsi="Myriad Pro"/>
          <w:sz w:val="24"/>
          <w:szCs w:val="24"/>
        </w:rPr>
        <w:tab/>
        <w:t>What do the blue numbers around the edge of the map indicate?</w:t>
      </w:r>
    </w:p>
    <w:p w14:paraId="45F3EFA2" w14:textId="3A3CEA7A" w:rsidR="00792443" w:rsidRDefault="00792443" w:rsidP="00792443">
      <w:pPr>
        <w:spacing w:line="240" w:lineRule="auto"/>
        <w:ind w:left="1080" w:hanging="360"/>
        <w:rPr>
          <w:rFonts w:ascii="Myriad Pro" w:hAnsi="Myriad Pro"/>
          <w:sz w:val="24"/>
          <w:szCs w:val="24"/>
        </w:rPr>
      </w:pPr>
    </w:p>
    <w:p w14:paraId="4DFC0EE1" w14:textId="026DBFDD" w:rsidR="00792443" w:rsidRDefault="00792443" w:rsidP="00E37BD5">
      <w:pPr>
        <w:pStyle w:val="ListParagraph"/>
        <w:numPr>
          <w:ilvl w:val="0"/>
          <w:numId w:val="25"/>
        </w:numPr>
        <w:spacing w:after="0" w:line="240" w:lineRule="auto"/>
        <w:rPr>
          <w:rFonts w:ascii="Myriad Pro" w:hAnsi="Myriad Pro"/>
          <w:sz w:val="24"/>
          <w:szCs w:val="24"/>
        </w:rPr>
      </w:pPr>
      <w:r>
        <w:rPr>
          <w:rFonts w:ascii="Myriad Pro" w:hAnsi="Myriad Pro"/>
          <w:sz w:val="24"/>
          <w:szCs w:val="24"/>
        </w:rPr>
        <w:t xml:space="preserve">As noted in the text, one of the </w:t>
      </w:r>
      <w:r w:rsidR="00E37BD5">
        <w:rPr>
          <w:rFonts w:ascii="Myriad Pro" w:hAnsi="Myriad Pro"/>
          <w:sz w:val="24"/>
          <w:szCs w:val="24"/>
        </w:rPr>
        <w:t>best-known</w:t>
      </w:r>
      <w:r>
        <w:rPr>
          <w:rFonts w:ascii="Myriad Pro" w:hAnsi="Myriad Pro"/>
          <w:sz w:val="24"/>
          <w:szCs w:val="24"/>
        </w:rPr>
        <w:t xml:space="preserve"> early examples of analytical mapping was John Snow’s 1854 map of cholera in London, reproduced on the following page.  Snow sought to </w:t>
      </w:r>
      <w:r w:rsidR="00E37BD5">
        <w:rPr>
          <w:rFonts w:ascii="Myriad Pro" w:hAnsi="Myriad Pro"/>
          <w:sz w:val="24"/>
          <w:szCs w:val="24"/>
        </w:rPr>
        <w:t>explore the association between cases of cholera deaths and water sources.  Each black mark parallel to the streets represents a single cholera death for the period examined.</w:t>
      </w:r>
    </w:p>
    <w:p w14:paraId="37C7FB2B" w14:textId="77777777" w:rsidR="00E37BD5" w:rsidRDefault="00E37BD5" w:rsidP="00E37BD5">
      <w:pPr>
        <w:pStyle w:val="ListParagraph"/>
        <w:spacing w:after="0" w:line="240" w:lineRule="auto"/>
        <w:rPr>
          <w:rFonts w:ascii="Myriad Pro" w:hAnsi="Myriad Pro"/>
          <w:sz w:val="24"/>
          <w:szCs w:val="24"/>
        </w:rPr>
      </w:pPr>
    </w:p>
    <w:p w14:paraId="1C221972" w14:textId="4685BE2D" w:rsidR="00E37BD5" w:rsidRDefault="00E37BD5" w:rsidP="00E37BD5">
      <w:pPr>
        <w:spacing w:line="240" w:lineRule="auto"/>
        <w:ind w:left="1080" w:hanging="360"/>
        <w:rPr>
          <w:rFonts w:ascii="Myriad Pro" w:hAnsi="Myriad Pro"/>
          <w:sz w:val="24"/>
          <w:szCs w:val="24"/>
        </w:rPr>
      </w:pPr>
      <w:r>
        <w:rPr>
          <w:rFonts w:ascii="Myriad Pro" w:hAnsi="Myriad Pro"/>
          <w:sz w:val="24"/>
          <w:szCs w:val="24"/>
        </w:rPr>
        <w:t xml:space="preserve">a. </w:t>
      </w:r>
      <w:r>
        <w:rPr>
          <w:rFonts w:ascii="Myriad Pro" w:hAnsi="Myriad Pro"/>
          <w:sz w:val="24"/>
          <w:szCs w:val="24"/>
        </w:rPr>
        <w:tab/>
        <w:t>Do you think that this map offers a compelling case that the source of cholera was the Broad Street Pump?</w:t>
      </w:r>
    </w:p>
    <w:p w14:paraId="13DD9A85" w14:textId="7C97E85D" w:rsidR="00E37BD5" w:rsidRDefault="00E37BD5" w:rsidP="00E37BD5">
      <w:pPr>
        <w:spacing w:line="240" w:lineRule="auto"/>
        <w:ind w:left="1080" w:hanging="360"/>
        <w:rPr>
          <w:rFonts w:ascii="Myriad Pro" w:hAnsi="Myriad Pro"/>
          <w:sz w:val="24"/>
          <w:szCs w:val="24"/>
        </w:rPr>
      </w:pPr>
      <w:r>
        <w:rPr>
          <w:rFonts w:ascii="Myriad Pro" w:hAnsi="Myriad Pro"/>
          <w:sz w:val="24"/>
          <w:szCs w:val="24"/>
        </w:rPr>
        <w:t xml:space="preserve">b. </w:t>
      </w:r>
      <w:r>
        <w:rPr>
          <w:rFonts w:ascii="Myriad Pro" w:hAnsi="Myriad Pro"/>
          <w:sz w:val="24"/>
          <w:szCs w:val="24"/>
        </w:rPr>
        <w:tab/>
        <w:t>What do you like or not like about the map?  Can you think of ways to improve the effectiveness of the map, given its intent and purpose?</w:t>
      </w:r>
    </w:p>
    <w:p w14:paraId="6ABA2999" w14:textId="703FB0A1" w:rsidR="00E37BD5" w:rsidRDefault="00E37BD5" w:rsidP="00E37BD5">
      <w:pPr>
        <w:spacing w:line="240" w:lineRule="auto"/>
        <w:ind w:left="1080" w:hanging="360"/>
        <w:rPr>
          <w:rFonts w:ascii="Myriad Pro" w:hAnsi="Myriad Pro"/>
          <w:sz w:val="24"/>
          <w:szCs w:val="24"/>
        </w:rPr>
      </w:pPr>
      <w:r>
        <w:rPr>
          <w:rFonts w:ascii="Myriad Pro" w:hAnsi="Myriad Pro"/>
          <w:sz w:val="24"/>
          <w:szCs w:val="24"/>
        </w:rPr>
        <w:t xml:space="preserve">c. </w:t>
      </w:r>
      <w:r>
        <w:rPr>
          <w:rFonts w:ascii="Myriad Pro" w:hAnsi="Myriad Pro"/>
          <w:sz w:val="24"/>
          <w:szCs w:val="24"/>
        </w:rPr>
        <w:tab/>
        <w:t>As a 21</w:t>
      </w:r>
      <w:r w:rsidRPr="00E37BD5">
        <w:rPr>
          <w:rFonts w:ascii="Myriad Pro" w:hAnsi="Myriad Pro"/>
          <w:sz w:val="24"/>
          <w:szCs w:val="24"/>
          <w:vertAlign w:val="superscript"/>
        </w:rPr>
        <w:t>st</w:t>
      </w:r>
      <w:r>
        <w:rPr>
          <w:rFonts w:ascii="Myriad Pro" w:hAnsi="Myriad Pro"/>
          <w:sz w:val="24"/>
          <w:szCs w:val="24"/>
        </w:rPr>
        <w:t xml:space="preserve"> Century map reader, what additional information would like to see to help you </w:t>
      </w:r>
      <w:proofErr w:type="gramStart"/>
      <w:r>
        <w:rPr>
          <w:rFonts w:ascii="Myriad Pro" w:hAnsi="Myriad Pro"/>
          <w:sz w:val="24"/>
          <w:szCs w:val="24"/>
        </w:rPr>
        <w:t>come to a conclusion</w:t>
      </w:r>
      <w:proofErr w:type="gramEnd"/>
      <w:r>
        <w:rPr>
          <w:rFonts w:ascii="Myriad Pro" w:hAnsi="Myriad Pro"/>
          <w:sz w:val="24"/>
          <w:szCs w:val="24"/>
        </w:rPr>
        <w:t xml:space="preserve"> about the origin of the cholera outbreaks?</w:t>
      </w:r>
    </w:p>
    <w:p w14:paraId="193F0BF9" w14:textId="32FD6CB8" w:rsidR="00792443" w:rsidRDefault="00792443" w:rsidP="00792443">
      <w:pPr>
        <w:spacing w:line="240" w:lineRule="auto"/>
        <w:rPr>
          <w:rFonts w:ascii="Myriad Pro" w:hAnsi="Myriad Pro"/>
          <w:sz w:val="24"/>
          <w:szCs w:val="24"/>
        </w:rPr>
      </w:pPr>
    </w:p>
    <w:p w14:paraId="3F408A6A" w14:textId="2A0AC77F" w:rsidR="00647A4A" w:rsidRPr="00647A4A" w:rsidRDefault="00647A4A" w:rsidP="00647A4A">
      <w:pPr>
        <w:rPr>
          <w:rFonts w:ascii="Myriad Pro" w:hAnsi="Myriad Pro"/>
          <w:sz w:val="24"/>
          <w:szCs w:val="24"/>
        </w:rPr>
      </w:pPr>
    </w:p>
    <w:p w14:paraId="7A941572" w14:textId="77777777" w:rsidR="00647A4A" w:rsidRPr="00647A4A" w:rsidRDefault="00647A4A" w:rsidP="00647A4A">
      <w:pPr>
        <w:jc w:val="right"/>
        <w:rPr>
          <w:rFonts w:ascii="Myriad Pro" w:hAnsi="Myriad Pro"/>
          <w:sz w:val="24"/>
          <w:szCs w:val="24"/>
        </w:rPr>
      </w:pPr>
    </w:p>
    <w:p w14:paraId="7BCE2F19" w14:textId="18F4E417" w:rsidR="00792443" w:rsidRDefault="00792443" w:rsidP="00792443">
      <w:pPr>
        <w:spacing w:line="240" w:lineRule="auto"/>
        <w:rPr>
          <w:rFonts w:ascii="Myriad Pro" w:hAnsi="Myriad Pro"/>
          <w:sz w:val="24"/>
          <w:szCs w:val="24"/>
        </w:rPr>
      </w:pPr>
      <w:r>
        <w:rPr>
          <w:rFonts w:ascii="Myriad Pro" w:hAnsi="Myriad Pro"/>
          <w:noProof/>
          <w:sz w:val="24"/>
          <w:szCs w:val="24"/>
        </w:rPr>
        <w:lastRenderedPageBreak/>
        <w:drawing>
          <wp:inline distT="0" distB="0" distL="0" distR="0" wp14:anchorId="05DF1136" wp14:editId="7289AE3C">
            <wp:extent cx="6126480" cy="5748655"/>
            <wp:effectExtent l="0" t="0" r="7620" b="4445"/>
            <wp:docPr id="11" name="Picture 1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 engineering drawing&#10;&#10;Description automatically generated"/>
                    <pic:cNvPicPr/>
                  </pic:nvPicPr>
                  <pic:blipFill>
                    <a:blip r:embed="rId20"/>
                    <a:stretch>
                      <a:fillRect/>
                    </a:stretch>
                  </pic:blipFill>
                  <pic:spPr>
                    <a:xfrm>
                      <a:off x="0" y="0"/>
                      <a:ext cx="6126480" cy="5748655"/>
                    </a:xfrm>
                    <a:prstGeom prst="rect">
                      <a:avLst/>
                    </a:prstGeom>
                  </pic:spPr>
                </pic:pic>
              </a:graphicData>
            </a:graphic>
          </wp:inline>
        </w:drawing>
      </w:r>
    </w:p>
    <w:p w14:paraId="69C48B29" w14:textId="37017E90" w:rsidR="00C2241E" w:rsidRDefault="00C2241E" w:rsidP="006601A5">
      <w:pPr>
        <w:spacing w:after="0" w:line="240" w:lineRule="auto"/>
        <w:rPr>
          <w:rFonts w:ascii="Myriad Pro" w:hAnsi="Myriad Pro"/>
          <w:color w:val="365F91" w:themeColor="accent1" w:themeShade="BF"/>
          <w:sz w:val="24"/>
          <w:szCs w:val="24"/>
        </w:rPr>
      </w:pPr>
    </w:p>
    <w:p w14:paraId="0A71E9D8" w14:textId="4F24C34F" w:rsidR="007612E6" w:rsidRPr="007612E6" w:rsidRDefault="007612E6" w:rsidP="007612E6">
      <w:pPr>
        <w:rPr>
          <w:rFonts w:ascii="Myriad Pro" w:hAnsi="Myriad Pro"/>
          <w:sz w:val="24"/>
          <w:szCs w:val="24"/>
        </w:rPr>
      </w:pPr>
    </w:p>
    <w:p w14:paraId="50657E3F" w14:textId="60A91AD7" w:rsidR="007612E6" w:rsidRPr="007612E6" w:rsidRDefault="007612E6" w:rsidP="007612E6">
      <w:pPr>
        <w:tabs>
          <w:tab w:val="left" w:pos="7501"/>
        </w:tabs>
        <w:rPr>
          <w:rFonts w:ascii="Myriad Pro" w:hAnsi="Myriad Pro"/>
          <w:sz w:val="24"/>
          <w:szCs w:val="24"/>
        </w:rPr>
      </w:pPr>
      <w:r>
        <w:rPr>
          <w:rFonts w:ascii="Myriad Pro" w:hAnsi="Myriad Pro"/>
          <w:sz w:val="24"/>
          <w:szCs w:val="24"/>
        </w:rPr>
        <w:tab/>
      </w:r>
    </w:p>
    <w:sectPr w:rsidR="007612E6" w:rsidRPr="007612E6" w:rsidSect="00591868">
      <w:footerReference w:type="default" r:id="rId21"/>
      <w:pgSz w:w="12240" w:h="15840"/>
      <w:pgMar w:top="1080"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F37D6" w14:textId="77777777" w:rsidR="00293F07" w:rsidRPr="000E2E35" w:rsidRDefault="00293F07" w:rsidP="000E2E35">
      <w:pPr>
        <w:pStyle w:val="WPNormal"/>
        <w:rPr>
          <w:rFonts w:ascii="Calibri" w:eastAsia="Calibri" w:hAnsi="Calibri"/>
          <w:sz w:val="22"/>
          <w:szCs w:val="22"/>
        </w:rPr>
      </w:pPr>
      <w:r>
        <w:separator/>
      </w:r>
    </w:p>
  </w:endnote>
  <w:endnote w:type="continuationSeparator" w:id="0">
    <w:p w14:paraId="441D3137" w14:textId="77777777" w:rsidR="00293F07" w:rsidRPr="000E2E35" w:rsidRDefault="00293F07" w:rsidP="000E2E35">
      <w:pPr>
        <w:pStyle w:val="WPNormal"/>
        <w:rPr>
          <w:rFonts w:ascii="Calibri" w:eastAsia="Calibri" w:hAnsi="Calibr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Chicago">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00"/>
      <w:gridCol w:w="8648"/>
    </w:tblGrid>
    <w:tr w:rsidR="00DD468F" w14:paraId="4EEAAA24" w14:textId="77777777">
      <w:tc>
        <w:tcPr>
          <w:tcW w:w="918" w:type="dxa"/>
        </w:tcPr>
        <w:p w14:paraId="7EE53388" w14:textId="55FA6040" w:rsidR="00DD468F" w:rsidRDefault="00DD468F">
          <w:pPr>
            <w:pStyle w:val="Footer"/>
            <w:jc w:val="right"/>
            <w:rPr>
              <w:b/>
              <w:color w:val="4F81BD" w:themeColor="accent1"/>
              <w:sz w:val="32"/>
              <w:szCs w:val="32"/>
            </w:rPr>
          </w:pPr>
          <w:r>
            <w:fldChar w:fldCharType="begin"/>
          </w:r>
          <w:r>
            <w:instrText xml:space="preserve"> PAGE   \* MERGEFORMAT </w:instrText>
          </w:r>
          <w:r>
            <w:fldChar w:fldCharType="separate"/>
          </w:r>
          <w:r w:rsidR="00E558E7" w:rsidRPr="00E558E7">
            <w:rPr>
              <w:b/>
              <w:noProof/>
              <w:color w:val="4F81BD" w:themeColor="accent1"/>
              <w:sz w:val="32"/>
              <w:szCs w:val="32"/>
            </w:rPr>
            <w:t>2</w:t>
          </w:r>
          <w:r>
            <w:rPr>
              <w:b/>
              <w:noProof/>
              <w:color w:val="4F81BD" w:themeColor="accent1"/>
              <w:sz w:val="32"/>
              <w:szCs w:val="32"/>
            </w:rPr>
            <w:fldChar w:fldCharType="end"/>
          </w:r>
        </w:p>
      </w:tc>
      <w:tc>
        <w:tcPr>
          <w:tcW w:w="7938" w:type="dxa"/>
        </w:tcPr>
        <w:p w14:paraId="39F6DF8B" w14:textId="4FE23E53" w:rsidR="00DD468F" w:rsidRPr="000F6209" w:rsidRDefault="000F6209" w:rsidP="00F719C9">
          <w:pPr>
            <w:pStyle w:val="Footer"/>
            <w:jc w:val="center"/>
            <w:rPr>
              <w:sz w:val="20"/>
              <w:szCs w:val="20"/>
            </w:rPr>
          </w:pPr>
          <w:r w:rsidRPr="00F719C9">
            <w:rPr>
              <w:i/>
              <w:iCs/>
              <w:sz w:val="20"/>
              <w:szCs w:val="20"/>
            </w:rPr>
            <w:t>How to Make Maps</w:t>
          </w:r>
          <w:r w:rsidR="00FA06A9">
            <w:rPr>
              <w:i/>
              <w:iCs/>
              <w:sz w:val="20"/>
              <w:szCs w:val="20"/>
            </w:rPr>
            <w:t xml:space="preserve"> </w:t>
          </w:r>
          <w:r w:rsidR="00FA06A9">
            <w:rPr>
              <w:sz w:val="20"/>
              <w:szCs w:val="20"/>
            </w:rPr>
            <w:t>by Peter Anthamatten</w:t>
          </w:r>
          <w:r w:rsidRPr="000F6209">
            <w:rPr>
              <w:sz w:val="20"/>
              <w:szCs w:val="20"/>
            </w:rPr>
            <w:t xml:space="preserve">: </w:t>
          </w:r>
          <w:r w:rsidR="002A4F36" w:rsidRPr="002A4F36">
            <w:rPr>
              <w:sz w:val="20"/>
              <w:szCs w:val="20"/>
            </w:rPr>
            <w:t>Reading and Analyzing Maps</w:t>
          </w:r>
          <w:r w:rsidR="00206BCF">
            <w:rPr>
              <w:sz w:val="20"/>
              <w:szCs w:val="20"/>
            </w:rPr>
            <w:t xml:space="preserve"> (version 2021.08.27)</w:t>
          </w:r>
        </w:p>
      </w:tc>
    </w:tr>
  </w:tbl>
  <w:p w14:paraId="1B8E0E55" w14:textId="77777777" w:rsidR="00DD468F" w:rsidRDefault="00DD4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A1734" w14:textId="77777777" w:rsidR="00293F07" w:rsidRPr="000E2E35" w:rsidRDefault="00293F07" w:rsidP="000E2E35">
      <w:pPr>
        <w:pStyle w:val="WPNormal"/>
        <w:rPr>
          <w:rFonts w:ascii="Calibri" w:eastAsia="Calibri" w:hAnsi="Calibri"/>
          <w:sz w:val="22"/>
          <w:szCs w:val="22"/>
        </w:rPr>
      </w:pPr>
      <w:r>
        <w:separator/>
      </w:r>
    </w:p>
  </w:footnote>
  <w:footnote w:type="continuationSeparator" w:id="0">
    <w:p w14:paraId="11135B84" w14:textId="77777777" w:rsidR="00293F07" w:rsidRPr="000E2E35" w:rsidRDefault="00293F07" w:rsidP="000E2E35">
      <w:pPr>
        <w:pStyle w:val="WPNormal"/>
        <w:rPr>
          <w:rFonts w:ascii="Calibri" w:eastAsia="Calibri" w:hAnsi="Calibri"/>
          <w:sz w:val="22"/>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BA0"/>
    <w:multiLevelType w:val="hybridMultilevel"/>
    <w:tmpl w:val="FCD62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3C4C"/>
    <w:multiLevelType w:val="hybridMultilevel"/>
    <w:tmpl w:val="CC184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F45E5"/>
    <w:multiLevelType w:val="hybridMultilevel"/>
    <w:tmpl w:val="76EA9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D2D0A"/>
    <w:multiLevelType w:val="hybridMultilevel"/>
    <w:tmpl w:val="AFF27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93E56"/>
    <w:multiLevelType w:val="multilevel"/>
    <w:tmpl w:val="764CE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D5A6E"/>
    <w:multiLevelType w:val="hybridMultilevel"/>
    <w:tmpl w:val="13AAA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13A56"/>
    <w:multiLevelType w:val="multilevel"/>
    <w:tmpl w:val="4FF26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BB1A5F"/>
    <w:multiLevelType w:val="hybridMultilevel"/>
    <w:tmpl w:val="E0B03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3362F"/>
    <w:multiLevelType w:val="hybridMultilevel"/>
    <w:tmpl w:val="F50A31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605B3"/>
    <w:multiLevelType w:val="hybridMultilevel"/>
    <w:tmpl w:val="5CA81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84C2E"/>
    <w:multiLevelType w:val="multilevel"/>
    <w:tmpl w:val="78024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8D5F24"/>
    <w:multiLevelType w:val="hybridMultilevel"/>
    <w:tmpl w:val="EB0815AE"/>
    <w:lvl w:ilvl="0" w:tplc="FE9EBC2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644B1A"/>
    <w:multiLevelType w:val="hybridMultilevel"/>
    <w:tmpl w:val="B0BA7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81C1E"/>
    <w:multiLevelType w:val="hybridMultilevel"/>
    <w:tmpl w:val="448AC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443BCD"/>
    <w:multiLevelType w:val="multilevel"/>
    <w:tmpl w:val="E3549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532B8F"/>
    <w:multiLevelType w:val="hybridMultilevel"/>
    <w:tmpl w:val="8052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B00EE"/>
    <w:multiLevelType w:val="multilevel"/>
    <w:tmpl w:val="A96AB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F956CC"/>
    <w:multiLevelType w:val="hybridMultilevel"/>
    <w:tmpl w:val="299E0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EF0DB3"/>
    <w:multiLevelType w:val="multilevel"/>
    <w:tmpl w:val="8EA0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BA48CD"/>
    <w:multiLevelType w:val="hybridMultilevel"/>
    <w:tmpl w:val="59AEBE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6B3B82"/>
    <w:multiLevelType w:val="multilevel"/>
    <w:tmpl w:val="5574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8C67F7"/>
    <w:multiLevelType w:val="hybridMultilevel"/>
    <w:tmpl w:val="64D25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76BDD"/>
    <w:multiLevelType w:val="multilevel"/>
    <w:tmpl w:val="5B683B1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FF5370"/>
    <w:multiLevelType w:val="hybridMultilevel"/>
    <w:tmpl w:val="448AC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6D4613"/>
    <w:multiLevelType w:val="multilevel"/>
    <w:tmpl w:val="0798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7B630B"/>
    <w:multiLevelType w:val="hybridMultilevel"/>
    <w:tmpl w:val="E2046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0"/>
  </w:num>
  <w:num w:numId="4">
    <w:abstractNumId w:val="6"/>
  </w:num>
  <w:num w:numId="5">
    <w:abstractNumId w:val="16"/>
  </w:num>
  <w:num w:numId="6">
    <w:abstractNumId w:val="24"/>
  </w:num>
  <w:num w:numId="7">
    <w:abstractNumId w:val="22"/>
  </w:num>
  <w:num w:numId="8">
    <w:abstractNumId w:val="14"/>
  </w:num>
  <w:num w:numId="9">
    <w:abstractNumId w:val="10"/>
  </w:num>
  <w:num w:numId="10">
    <w:abstractNumId w:val="18"/>
  </w:num>
  <w:num w:numId="11">
    <w:abstractNumId w:val="20"/>
  </w:num>
  <w:num w:numId="12">
    <w:abstractNumId w:val="4"/>
  </w:num>
  <w:num w:numId="13">
    <w:abstractNumId w:val="11"/>
  </w:num>
  <w:num w:numId="14">
    <w:abstractNumId w:val="7"/>
  </w:num>
  <w:num w:numId="15">
    <w:abstractNumId w:val="9"/>
  </w:num>
  <w:num w:numId="16">
    <w:abstractNumId w:val="1"/>
  </w:num>
  <w:num w:numId="17">
    <w:abstractNumId w:val="21"/>
  </w:num>
  <w:num w:numId="18">
    <w:abstractNumId w:val="8"/>
  </w:num>
  <w:num w:numId="19">
    <w:abstractNumId w:val="2"/>
  </w:num>
  <w:num w:numId="20">
    <w:abstractNumId w:val="19"/>
  </w:num>
  <w:num w:numId="21">
    <w:abstractNumId w:val="17"/>
  </w:num>
  <w:num w:numId="22">
    <w:abstractNumId w:val="25"/>
  </w:num>
  <w:num w:numId="23">
    <w:abstractNumId w:val="5"/>
  </w:num>
  <w:num w:numId="24">
    <w:abstractNumId w:val="3"/>
  </w:num>
  <w:num w:numId="25">
    <w:abstractNumId w:val="23"/>
  </w:num>
  <w:num w:numId="26">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9FD"/>
    <w:rsid w:val="00002CE4"/>
    <w:rsid w:val="0000443B"/>
    <w:rsid w:val="00006B03"/>
    <w:rsid w:val="000167F9"/>
    <w:rsid w:val="000206C3"/>
    <w:rsid w:val="00023E29"/>
    <w:rsid w:val="00026075"/>
    <w:rsid w:val="00026CDD"/>
    <w:rsid w:val="00033E64"/>
    <w:rsid w:val="0003416C"/>
    <w:rsid w:val="00040411"/>
    <w:rsid w:val="00041D87"/>
    <w:rsid w:val="00042179"/>
    <w:rsid w:val="000425CA"/>
    <w:rsid w:val="000436B9"/>
    <w:rsid w:val="00046012"/>
    <w:rsid w:val="00046662"/>
    <w:rsid w:val="00051F96"/>
    <w:rsid w:val="00053A66"/>
    <w:rsid w:val="0005566B"/>
    <w:rsid w:val="00060643"/>
    <w:rsid w:val="00061BD4"/>
    <w:rsid w:val="0006311B"/>
    <w:rsid w:val="00064231"/>
    <w:rsid w:val="000647C3"/>
    <w:rsid w:val="00067B11"/>
    <w:rsid w:val="0007068B"/>
    <w:rsid w:val="000706A8"/>
    <w:rsid w:val="00070CB8"/>
    <w:rsid w:val="00075532"/>
    <w:rsid w:val="00075638"/>
    <w:rsid w:val="000756E0"/>
    <w:rsid w:val="00082166"/>
    <w:rsid w:val="00082BA2"/>
    <w:rsid w:val="0008486F"/>
    <w:rsid w:val="00085830"/>
    <w:rsid w:val="0008658A"/>
    <w:rsid w:val="00094915"/>
    <w:rsid w:val="000955AE"/>
    <w:rsid w:val="000956C5"/>
    <w:rsid w:val="00097D38"/>
    <w:rsid w:val="000A5398"/>
    <w:rsid w:val="000A54EF"/>
    <w:rsid w:val="000A5EC4"/>
    <w:rsid w:val="000B6803"/>
    <w:rsid w:val="000C0BE0"/>
    <w:rsid w:val="000C6122"/>
    <w:rsid w:val="000C6989"/>
    <w:rsid w:val="000C6FAB"/>
    <w:rsid w:val="000D007E"/>
    <w:rsid w:val="000D0982"/>
    <w:rsid w:val="000D1348"/>
    <w:rsid w:val="000D6497"/>
    <w:rsid w:val="000E0B76"/>
    <w:rsid w:val="000E2E35"/>
    <w:rsid w:val="000E4A20"/>
    <w:rsid w:val="000E5E33"/>
    <w:rsid w:val="000E605B"/>
    <w:rsid w:val="000F265B"/>
    <w:rsid w:val="000F4FFC"/>
    <w:rsid w:val="000F6209"/>
    <w:rsid w:val="000F75E5"/>
    <w:rsid w:val="000F7D3D"/>
    <w:rsid w:val="00101E66"/>
    <w:rsid w:val="001043B3"/>
    <w:rsid w:val="00104D42"/>
    <w:rsid w:val="00106AFA"/>
    <w:rsid w:val="00114FEE"/>
    <w:rsid w:val="00123D1A"/>
    <w:rsid w:val="00124A58"/>
    <w:rsid w:val="001331FA"/>
    <w:rsid w:val="001345D8"/>
    <w:rsid w:val="00135376"/>
    <w:rsid w:val="00135B91"/>
    <w:rsid w:val="00144711"/>
    <w:rsid w:val="00146258"/>
    <w:rsid w:val="00146796"/>
    <w:rsid w:val="00146A17"/>
    <w:rsid w:val="001475AF"/>
    <w:rsid w:val="00147D77"/>
    <w:rsid w:val="00150F0F"/>
    <w:rsid w:val="00155130"/>
    <w:rsid w:val="001571CE"/>
    <w:rsid w:val="001604EB"/>
    <w:rsid w:val="00160963"/>
    <w:rsid w:val="00163F9A"/>
    <w:rsid w:val="00170EB4"/>
    <w:rsid w:val="00175FC6"/>
    <w:rsid w:val="00181161"/>
    <w:rsid w:val="00181692"/>
    <w:rsid w:val="001840B3"/>
    <w:rsid w:val="00186C41"/>
    <w:rsid w:val="0019091F"/>
    <w:rsid w:val="00194015"/>
    <w:rsid w:val="00194E14"/>
    <w:rsid w:val="0019748A"/>
    <w:rsid w:val="0019773B"/>
    <w:rsid w:val="001A04FC"/>
    <w:rsid w:val="001A35A4"/>
    <w:rsid w:val="001A3994"/>
    <w:rsid w:val="001B418F"/>
    <w:rsid w:val="001B47B0"/>
    <w:rsid w:val="001B5221"/>
    <w:rsid w:val="001B6762"/>
    <w:rsid w:val="001C026A"/>
    <w:rsid w:val="001C12B6"/>
    <w:rsid w:val="001D3663"/>
    <w:rsid w:val="001D3AE3"/>
    <w:rsid w:val="001D5A64"/>
    <w:rsid w:val="001D6458"/>
    <w:rsid w:val="001E463F"/>
    <w:rsid w:val="001E4A4B"/>
    <w:rsid w:val="001F119F"/>
    <w:rsid w:val="001F1B12"/>
    <w:rsid w:val="001F602E"/>
    <w:rsid w:val="002005AD"/>
    <w:rsid w:val="00206BCF"/>
    <w:rsid w:val="00207B2F"/>
    <w:rsid w:val="00212B13"/>
    <w:rsid w:val="002172AF"/>
    <w:rsid w:val="00217EB1"/>
    <w:rsid w:val="0022059E"/>
    <w:rsid w:val="00230D09"/>
    <w:rsid w:val="00231124"/>
    <w:rsid w:val="00235487"/>
    <w:rsid w:val="00235B66"/>
    <w:rsid w:val="00236C85"/>
    <w:rsid w:val="0024328C"/>
    <w:rsid w:val="00243DEC"/>
    <w:rsid w:val="0024701C"/>
    <w:rsid w:val="00250969"/>
    <w:rsid w:val="0025465A"/>
    <w:rsid w:val="0025677B"/>
    <w:rsid w:val="002576A2"/>
    <w:rsid w:val="00260733"/>
    <w:rsid w:val="0026179F"/>
    <w:rsid w:val="00261AD3"/>
    <w:rsid w:val="00266301"/>
    <w:rsid w:val="00271CE5"/>
    <w:rsid w:val="00274024"/>
    <w:rsid w:val="00275276"/>
    <w:rsid w:val="00275A6D"/>
    <w:rsid w:val="00277B4F"/>
    <w:rsid w:val="00277B9F"/>
    <w:rsid w:val="00280E81"/>
    <w:rsid w:val="00287085"/>
    <w:rsid w:val="00293F07"/>
    <w:rsid w:val="00296555"/>
    <w:rsid w:val="002A2F1A"/>
    <w:rsid w:val="002A4F36"/>
    <w:rsid w:val="002A6CBC"/>
    <w:rsid w:val="002B37FB"/>
    <w:rsid w:val="002B6D90"/>
    <w:rsid w:val="002B7F2C"/>
    <w:rsid w:val="002C0590"/>
    <w:rsid w:val="002C3BB5"/>
    <w:rsid w:val="002C403F"/>
    <w:rsid w:val="002C6C7A"/>
    <w:rsid w:val="002C79BE"/>
    <w:rsid w:val="002C7AE1"/>
    <w:rsid w:val="002C7D60"/>
    <w:rsid w:val="002D1675"/>
    <w:rsid w:val="002D432C"/>
    <w:rsid w:val="002D69DE"/>
    <w:rsid w:val="002E22A8"/>
    <w:rsid w:val="002E48E6"/>
    <w:rsid w:val="002F1F94"/>
    <w:rsid w:val="002F2D82"/>
    <w:rsid w:val="002F2E06"/>
    <w:rsid w:val="002F3930"/>
    <w:rsid w:val="002F4729"/>
    <w:rsid w:val="002F70C8"/>
    <w:rsid w:val="003037E1"/>
    <w:rsid w:val="00310EC1"/>
    <w:rsid w:val="003143BF"/>
    <w:rsid w:val="00315161"/>
    <w:rsid w:val="00317213"/>
    <w:rsid w:val="00317E1D"/>
    <w:rsid w:val="00321042"/>
    <w:rsid w:val="003226C6"/>
    <w:rsid w:val="00322A9A"/>
    <w:rsid w:val="0032494F"/>
    <w:rsid w:val="00325548"/>
    <w:rsid w:val="003257C6"/>
    <w:rsid w:val="00326824"/>
    <w:rsid w:val="003338CA"/>
    <w:rsid w:val="003345F6"/>
    <w:rsid w:val="00335CAC"/>
    <w:rsid w:val="0034353D"/>
    <w:rsid w:val="0034393C"/>
    <w:rsid w:val="0034520C"/>
    <w:rsid w:val="00350DF5"/>
    <w:rsid w:val="00351B3A"/>
    <w:rsid w:val="00354895"/>
    <w:rsid w:val="00354BFA"/>
    <w:rsid w:val="00354F3C"/>
    <w:rsid w:val="003566F0"/>
    <w:rsid w:val="00364A17"/>
    <w:rsid w:val="00367757"/>
    <w:rsid w:val="003747DD"/>
    <w:rsid w:val="00383A91"/>
    <w:rsid w:val="003846E1"/>
    <w:rsid w:val="00386000"/>
    <w:rsid w:val="003931F8"/>
    <w:rsid w:val="00393C69"/>
    <w:rsid w:val="00393D28"/>
    <w:rsid w:val="00394778"/>
    <w:rsid w:val="00395ED3"/>
    <w:rsid w:val="003965CE"/>
    <w:rsid w:val="003A1308"/>
    <w:rsid w:val="003B21F4"/>
    <w:rsid w:val="003B2660"/>
    <w:rsid w:val="003B447D"/>
    <w:rsid w:val="003B5775"/>
    <w:rsid w:val="003B7A9F"/>
    <w:rsid w:val="003C07BF"/>
    <w:rsid w:val="003C0D23"/>
    <w:rsid w:val="003C3B1F"/>
    <w:rsid w:val="003C7CA6"/>
    <w:rsid w:val="003E173E"/>
    <w:rsid w:val="003E1CA5"/>
    <w:rsid w:val="003F1D13"/>
    <w:rsid w:val="003F2441"/>
    <w:rsid w:val="003F24ED"/>
    <w:rsid w:val="003F5AEA"/>
    <w:rsid w:val="003F6271"/>
    <w:rsid w:val="00400235"/>
    <w:rsid w:val="00406F5E"/>
    <w:rsid w:val="004104FB"/>
    <w:rsid w:val="00420CB5"/>
    <w:rsid w:val="004300D7"/>
    <w:rsid w:val="0043650D"/>
    <w:rsid w:val="004406AD"/>
    <w:rsid w:val="004421F3"/>
    <w:rsid w:val="00445A32"/>
    <w:rsid w:val="00450E01"/>
    <w:rsid w:val="004544F4"/>
    <w:rsid w:val="0045730F"/>
    <w:rsid w:val="004626EA"/>
    <w:rsid w:val="0046294E"/>
    <w:rsid w:val="00463F2C"/>
    <w:rsid w:val="00465E48"/>
    <w:rsid w:val="00470E07"/>
    <w:rsid w:val="00473770"/>
    <w:rsid w:val="004737F0"/>
    <w:rsid w:val="00475AB8"/>
    <w:rsid w:val="00484B36"/>
    <w:rsid w:val="00490958"/>
    <w:rsid w:val="004A063C"/>
    <w:rsid w:val="004A11B1"/>
    <w:rsid w:val="004A2774"/>
    <w:rsid w:val="004A459A"/>
    <w:rsid w:val="004A4819"/>
    <w:rsid w:val="004A6AC3"/>
    <w:rsid w:val="004A70B4"/>
    <w:rsid w:val="004B4B7B"/>
    <w:rsid w:val="004C2BF3"/>
    <w:rsid w:val="004C4A74"/>
    <w:rsid w:val="004C6128"/>
    <w:rsid w:val="004D589F"/>
    <w:rsid w:val="004D7D59"/>
    <w:rsid w:val="004D7E06"/>
    <w:rsid w:val="004E2F9B"/>
    <w:rsid w:val="004F3252"/>
    <w:rsid w:val="004F33FD"/>
    <w:rsid w:val="004F5BAC"/>
    <w:rsid w:val="00501101"/>
    <w:rsid w:val="0050285D"/>
    <w:rsid w:val="0052128B"/>
    <w:rsid w:val="00521898"/>
    <w:rsid w:val="00521BE8"/>
    <w:rsid w:val="0052317A"/>
    <w:rsid w:val="005244B9"/>
    <w:rsid w:val="00526522"/>
    <w:rsid w:val="0053253C"/>
    <w:rsid w:val="00532A60"/>
    <w:rsid w:val="005349ED"/>
    <w:rsid w:val="00540A89"/>
    <w:rsid w:val="00542285"/>
    <w:rsid w:val="0054293F"/>
    <w:rsid w:val="005431AE"/>
    <w:rsid w:val="005439A2"/>
    <w:rsid w:val="005509A0"/>
    <w:rsid w:val="00553C8B"/>
    <w:rsid w:val="00554218"/>
    <w:rsid w:val="00557163"/>
    <w:rsid w:val="005628FD"/>
    <w:rsid w:val="00563E6E"/>
    <w:rsid w:val="00565CA0"/>
    <w:rsid w:val="0056634C"/>
    <w:rsid w:val="00571291"/>
    <w:rsid w:val="005720FD"/>
    <w:rsid w:val="00572356"/>
    <w:rsid w:val="00582D2F"/>
    <w:rsid w:val="00583463"/>
    <w:rsid w:val="005854F8"/>
    <w:rsid w:val="0058609A"/>
    <w:rsid w:val="0058678C"/>
    <w:rsid w:val="00586B8E"/>
    <w:rsid w:val="00591868"/>
    <w:rsid w:val="00594D16"/>
    <w:rsid w:val="00597C63"/>
    <w:rsid w:val="005A2C8F"/>
    <w:rsid w:val="005A4370"/>
    <w:rsid w:val="005B20EA"/>
    <w:rsid w:val="005B541E"/>
    <w:rsid w:val="005B6129"/>
    <w:rsid w:val="005B7AE6"/>
    <w:rsid w:val="005C1244"/>
    <w:rsid w:val="005C3CCB"/>
    <w:rsid w:val="005C4A07"/>
    <w:rsid w:val="005C5DB5"/>
    <w:rsid w:val="005C5E9C"/>
    <w:rsid w:val="005D02C6"/>
    <w:rsid w:val="005D1929"/>
    <w:rsid w:val="005D4AE7"/>
    <w:rsid w:val="005D5973"/>
    <w:rsid w:val="005E2741"/>
    <w:rsid w:val="005E27E6"/>
    <w:rsid w:val="005E38B9"/>
    <w:rsid w:val="005E7300"/>
    <w:rsid w:val="005F12D1"/>
    <w:rsid w:val="005F387A"/>
    <w:rsid w:val="005F51A7"/>
    <w:rsid w:val="005F5769"/>
    <w:rsid w:val="005F5BDA"/>
    <w:rsid w:val="005F722C"/>
    <w:rsid w:val="005F7EC8"/>
    <w:rsid w:val="00603003"/>
    <w:rsid w:val="00607CCE"/>
    <w:rsid w:val="006211B5"/>
    <w:rsid w:val="00623C4B"/>
    <w:rsid w:val="00623D98"/>
    <w:rsid w:val="00624A9E"/>
    <w:rsid w:val="006302C0"/>
    <w:rsid w:val="00630C3C"/>
    <w:rsid w:val="00632B73"/>
    <w:rsid w:val="00636FF1"/>
    <w:rsid w:val="00637050"/>
    <w:rsid w:val="0064134C"/>
    <w:rsid w:val="00646E2B"/>
    <w:rsid w:val="006478F7"/>
    <w:rsid w:val="00647A4A"/>
    <w:rsid w:val="0065164D"/>
    <w:rsid w:val="00652BAC"/>
    <w:rsid w:val="00653015"/>
    <w:rsid w:val="00653A51"/>
    <w:rsid w:val="00654294"/>
    <w:rsid w:val="00654F8A"/>
    <w:rsid w:val="006556FB"/>
    <w:rsid w:val="006564D4"/>
    <w:rsid w:val="006601A5"/>
    <w:rsid w:val="00664ADD"/>
    <w:rsid w:val="00665ACC"/>
    <w:rsid w:val="0067009E"/>
    <w:rsid w:val="00672608"/>
    <w:rsid w:val="00673935"/>
    <w:rsid w:val="00673A00"/>
    <w:rsid w:val="006774BE"/>
    <w:rsid w:val="00680D6D"/>
    <w:rsid w:val="00684666"/>
    <w:rsid w:val="00685F6A"/>
    <w:rsid w:val="006864E6"/>
    <w:rsid w:val="00690475"/>
    <w:rsid w:val="00692542"/>
    <w:rsid w:val="00692A11"/>
    <w:rsid w:val="00693017"/>
    <w:rsid w:val="00693AEE"/>
    <w:rsid w:val="0069412B"/>
    <w:rsid w:val="00695907"/>
    <w:rsid w:val="00696907"/>
    <w:rsid w:val="006A0F52"/>
    <w:rsid w:val="006A1711"/>
    <w:rsid w:val="006A7F66"/>
    <w:rsid w:val="006B0A6D"/>
    <w:rsid w:val="006B3C3A"/>
    <w:rsid w:val="006B4544"/>
    <w:rsid w:val="006C160F"/>
    <w:rsid w:val="006C424A"/>
    <w:rsid w:val="006C78F4"/>
    <w:rsid w:val="006C79FA"/>
    <w:rsid w:val="006D0646"/>
    <w:rsid w:val="006D1102"/>
    <w:rsid w:val="006D5411"/>
    <w:rsid w:val="006D580D"/>
    <w:rsid w:val="006D74A6"/>
    <w:rsid w:val="006E0B5A"/>
    <w:rsid w:val="006E1717"/>
    <w:rsid w:val="006E59EA"/>
    <w:rsid w:val="006E6175"/>
    <w:rsid w:val="006F23C9"/>
    <w:rsid w:val="006F48A2"/>
    <w:rsid w:val="006F5233"/>
    <w:rsid w:val="006F5CF1"/>
    <w:rsid w:val="006F7139"/>
    <w:rsid w:val="00700733"/>
    <w:rsid w:val="00706545"/>
    <w:rsid w:val="0070701B"/>
    <w:rsid w:val="007077FB"/>
    <w:rsid w:val="00712EE6"/>
    <w:rsid w:val="00713A4E"/>
    <w:rsid w:val="00717CB0"/>
    <w:rsid w:val="00717F9A"/>
    <w:rsid w:val="00723029"/>
    <w:rsid w:val="00723E9B"/>
    <w:rsid w:val="00724806"/>
    <w:rsid w:val="007313D6"/>
    <w:rsid w:val="00731CA4"/>
    <w:rsid w:val="0073214C"/>
    <w:rsid w:val="0073219E"/>
    <w:rsid w:val="007341A7"/>
    <w:rsid w:val="007374C2"/>
    <w:rsid w:val="0074248C"/>
    <w:rsid w:val="00742DFE"/>
    <w:rsid w:val="00743BDB"/>
    <w:rsid w:val="00744469"/>
    <w:rsid w:val="00744E23"/>
    <w:rsid w:val="00757442"/>
    <w:rsid w:val="007612E6"/>
    <w:rsid w:val="007631E1"/>
    <w:rsid w:val="007658C5"/>
    <w:rsid w:val="0077179D"/>
    <w:rsid w:val="00774656"/>
    <w:rsid w:val="007760DE"/>
    <w:rsid w:val="00776DDC"/>
    <w:rsid w:val="0077715B"/>
    <w:rsid w:val="00780398"/>
    <w:rsid w:val="00780EF6"/>
    <w:rsid w:val="007845B0"/>
    <w:rsid w:val="00787A9D"/>
    <w:rsid w:val="00792443"/>
    <w:rsid w:val="007A0162"/>
    <w:rsid w:val="007A11DD"/>
    <w:rsid w:val="007A1744"/>
    <w:rsid w:val="007A283D"/>
    <w:rsid w:val="007A4B08"/>
    <w:rsid w:val="007A5D08"/>
    <w:rsid w:val="007A64DF"/>
    <w:rsid w:val="007A6853"/>
    <w:rsid w:val="007A6DE6"/>
    <w:rsid w:val="007B3C83"/>
    <w:rsid w:val="007B40D1"/>
    <w:rsid w:val="007B57CA"/>
    <w:rsid w:val="007C7BB9"/>
    <w:rsid w:val="007D21B4"/>
    <w:rsid w:val="007D366A"/>
    <w:rsid w:val="007E29AB"/>
    <w:rsid w:val="007E3ED9"/>
    <w:rsid w:val="007E56DA"/>
    <w:rsid w:val="007E675F"/>
    <w:rsid w:val="007F2488"/>
    <w:rsid w:val="007F24E7"/>
    <w:rsid w:val="007F29CB"/>
    <w:rsid w:val="007F49B5"/>
    <w:rsid w:val="007F6489"/>
    <w:rsid w:val="007F7473"/>
    <w:rsid w:val="00802BFF"/>
    <w:rsid w:val="00803396"/>
    <w:rsid w:val="00803511"/>
    <w:rsid w:val="00804645"/>
    <w:rsid w:val="00804704"/>
    <w:rsid w:val="00807968"/>
    <w:rsid w:val="00807D9A"/>
    <w:rsid w:val="00811C4B"/>
    <w:rsid w:val="00815A9D"/>
    <w:rsid w:val="00824C28"/>
    <w:rsid w:val="00830EA9"/>
    <w:rsid w:val="00831B61"/>
    <w:rsid w:val="0084090F"/>
    <w:rsid w:val="00841EF2"/>
    <w:rsid w:val="00845BC8"/>
    <w:rsid w:val="00845E82"/>
    <w:rsid w:val="00852496"/>
    <w:rsid w:val="008551D5"/>
    <w:rsid w:val="00856824"/>
    <w:rsid w:val="008606A9"/>
    <w:rsid w:val="00863618"/>
    <w:rsid w:val="00864F28"/>
    <w:rsid w:val="0086580F"/>
    <w:rsid w:val="008726B6"/>
    <w:rsid w:val="00872D82"/>
    <w:rsid w:val="008747CF"/>
    <w:rsid w:val="00880A54"/>
    <w:rsid w:val="00885170"/>
    <w:rsid w:val="0088561F"/>
    <w:rsid w:val="00887441"/>
    <w:rsid w:val="008876A3"/>
    <w:rsid w:val="00890DCB"/>
    <w:rsid w:val="00895A6F"/>
    <w:rsid w:val="008A2D19"/>
    <w:rsid w:val="008A47F3"/>
    <w:rsid w:val="008A5330"/>
    <w:rsid w:val="008A63E5"/>
    <w:rsid w:val="008B1194"/>
    <w:rsid w:val="008B218E"/>
    <w:rsid w:val="008B2469"/>
    <w:rsid w:val="008B4168"/>
    <w:rsid w:val="008C0F40"/>
    <w:rsid w:val="008C4305"/>
    <w:rsid w:val="008C46D9"/>
    <w:rsid w:val="008C4713"/>
    <w:rsid w:val="008C5110"/>
    <w:rsid w:val="008C5903"/>
    <w:rsid w:val="008C5B76"/>
    <w:rsid w:val="008C6A67"/>
    <w:rsid w:val="008C7B9E"/>
    <w:rsid w:val="008D2D3C"/>
    <w:rsid w:val="008D37FB"/>
    <w:rsid w:val="008D7999"/>
    <w:rsid w:val="008F00E1"/>
    <w:rsid w:val="008F5D1B"/>
    <w:rsid w:val="008F5F09"/>
    <w:rsid w:val="00902CCD"/>
    <w:rsid w:val="00910122"/>
    <w:rsid w:val="00910EDF"/>
    <w:rsid w:val="00911BD8"/>
    <w:rsid w:val="00912D19"/>
    <w:rsid w:val="00913155"/>
    <w:rsid w:val="009175F5"/>
    <w:rsid w:val="00920CCF"/>
    <w:rsid w:val="00920F34"/>
    <w:rsid w:val="00923BD1"/>
    <w:rsid w:val="00924070"/>
    <w:rsid w:val="00925678"/>
    <w:rsid w:val="0092643D"/>
    <w:rsid w:val="009273B6"/>
    <w:rsid w:val="00940260"/>
    <w:rsid w:val="00942570"/>
    <w:rsid w:val="00947325"/>
    <w:rsid w:val="00950014"/>
    <w:rsid w:val="00952968"/>
    <w:rsid w:val="00956413"/>
    <w:rsid w:val="00957EFC"/>
    <w:rsid w:val="00964BD0"/>
    <w:rsid w:val="00965277"/>
    <w:rsid w:val="00965DEB"/>
    <w:rsid w:val="00972727"/>
    <w:rsid w:val="0097284E"/>
    <w:rsid w:val="00975F25"/>
    <w:rsid w:val="00981C55"/>
    <w:rsid w:val="00982A57"/>
    <w:rsid w:val="009842F7"/>
    <w:rsid w:val="00985370"/>
    <w:rsid w:val="0098571E"/>
    <w:rsid w:val="00994B7E"/>
    <w:rsid w:val="00995112"/>
    <w:rsid w:val="0099546C"/>
    <w:rsid w:val="00995896"/>
    <w:rsid w:val="009A4CC5"/>
    <w:rsid w:val="009A5FE3"/>
    <w:rsid w:val="009A6B2F"/>
    <w:rsid w:val="009B6DAF"/>
    <w:rsid w:val="009B73DB"/>
    <w:rsid w:val="009B7EA8"/>
    <w:rsid w:val="009C22DE"/>
    <w:rsid w:val="009C26D2"/>
    <w:rsid w:val="009C55F5"/>
    <w:rsid w:val="009C65F8"/>
    <w:rsid w:val="009E237E"/>
    <w:rsid w:val="009E389E"/>
    <w:rsid w:val="009E668B"/>
    <w:rsid w:val="009E68C3"/>
    <w:rsid w:val="009F2E77"/>
    <w:rsid w:val="009F50D7"/>
    <w:rsid w:val="009F5E20"/>
    <w:rsid w:val="00A0272F"/>
    <w:rsid w:val="00A072B2"/>
    <w:rsid w:val="00A10571"/>
    <w:rsid w:val="00A1130F"/>
    <w:rsid w:val="00A11785"/>
    <w:rsid w:val="00A11DCF"/>
    <w:rsid w:val="00A11F74"/>
    <w:rsid w:val="00A1210E"/>
    <w:rsid w:val="00A16BDE"/>
    <w:rsid w:val="00A21473"/>
    <w:rsid w:val="00A2327E"/>
    <w:rsid w:val="00A308FA"/>
    <w:rsid w:val="00A31489"/>
    <w:rsid w:val="00A3506A"/>
    <w:rsid w:val="00A37868"/>
    <w:rsid w:val="00A418BC"/>
    <w:rsid w:val="00A41ADB"/>
    <w:rsid w:val="00A43141"/>
    <w:rsid w:val="00A45072"/>
    <w:rsid w:val="00A47DFC"/>
    <w:rsid w:val="00A540EA"/>
    <w:rsid w:val="00A542C4"/>
    <w:rsid w:val="00A549C1"/>
    <w:rsid w:val="00A57D28"/>
    <w:rsid w:val="00A60954"/>
    <w:rsid w:val="00A62B23"/>
    <w:rsid w:val="00A65AFE"/>
    <w:rsid w:val="00A727DB"/>
    <w:rsid w:val="00A72836"/>
    <w:rsid w:val="00A80BFA"/>
    <w:rsid w:val="00A81D46"/>
    <w:rsid w:val="00A85DED"/>
    <w:rsid w:val="00A92949"/>
    <w:rsid w:val="00A94EC7"/>
    <w:rsid w:val="00AA0495"/>
    <w:rsid w:val="00AA1BBA"/>
    <w:rsid w:val="00AA6B05"/>
    <w:rsid w:val="00AB279C"/>
    <w:rsid w:val="00AB6E63"/>
    <w:rsid w:val="00AB7EDF"/>
    <w:rsid w:val="00AC2E0E"/>
    <w:rsid w:val="00AC3067"/>
    <w:rsid w:val="00AC32F0"/>
    <w:rsid w:val="00AC59FE"/>
    <w:rsid w:val="00AD1D3C"/>
    <w:rsid w:val="00AD23D2"/>
    <w:rsid w:val="00AD2EE8"/>
    <w:rsid w:val="00AD3AD1"/>
    <w:rsid w:val="00AD4C67"/>
    <w:rsid w:val="00AD5FD5"/>
    <w:rsid w:val="00AE03D6"/>
    <w:rsid w:val="00AE1944"/>
    <w:rsid w:val="00AE19B2"/>
    <w:rsid w:val="00AE645B"/>
    <w:rsid w:val="00AF34CE"/>
    <w:rsid w:val="00AF37BD"/>
    <w:rsid w:val="00AF3B28"/>
    <w:rsid w:val="00B02B65"/>
    <w:rsid w:val="00B06D7A"/>
    <w:rsid w:val="00B07C3D"/>
    <w:rsid w:val="00B15AEC"/>
    <w:rsid w:val="00B168D0"/>
    <w:rsid w:val="00B20D74"/>
    <w:rsid w:val="00B34113"/>
    <w:rsid w:val="00B3656A"/>
    <w:rsid w:val="00B44728"/>
    <w:rsid w:val="00B44B2B"/>
    <w:rsid w:val="00B44D4C"/>
    <w:rsid w:val="00B55C7B"/>
    <w:rsid w:val="00B5625E"/>
    <w:rsid w:val="00B56556"/>
    <w:rsid w:val="00B617FA"/>
    <w:rsid w:val="00B62D62"/>
    <w:rsid w:val="00B676E0"/>
    <w:rsid w:val="00B74FC7"/>
    <w:rsid w:val="00B75456"/>
    <w:rsid w:val="00B75560"/>
    <w:rsid w:val="00B75C37"/>
    <w:rsid w:val="00B75E60"/>
    <w:rsid w:val="00B76A45"/>
    <w:rsid w:val="00B81B37"/>
    <w:rsid w:val="00B823FD"/>
    <w:rsid w:val="00B83F53"/>
    <w:rsid w:val="00B8446F"/>
    <w:rsid w:val="00B91249"/>
    <w:rsid w:val="00B91566"/>
    <w:rsid w:val="00B930F3"/>
    <w:rsid w:val="00B96002"/>
    <w:rsid w:val="00BA0B09"/>
    <w:rsid w:val="00BA4369"/>
    <w:rsid w:val="00BB0217"/>
    <w:rsid w:val="00BB25EF"/>
    <w:rsid w:val="00BB58FD"/>
    <w:rsid w:val="00BB6730"/>
    <w:rsid w:val="00BB68B7"/>
    <w:rsid w:val="00BC0544"/>
    <w:rsid w:val="00BC1AA6"/>
    <w:rsid w:val="00BC1F67"/>
    <w:rsid w:val="00BC3B0C"/>
    <w:rsid w:val="00BC4D7E"/>
    <w:rsid w:val="00BC670C"/>
    <w:rsid w:val="00BC6C92"/>
    <w:rsid w:val="00BD1D5B"/>
    <w:rsid w:val="00BD70A0"/>
    <w:rsid w:val="00BE2895"/>
    <w:rsid w:val="00BE4BBD"/>
    <w:rsid w:val="00BE6270"/>
    <w:rsid w:val="00BE72AE"/>
    <w:rsid w:val="00BE7B6E"/>
    <w:rsid w:val="00BE7F38"/>
    <w:rsid w:val="00BF14F2"/>
    <w:rsid w:val="00BF1CBE"/>
    <w:rsid w:val="00BF3209"/>
    <w:rsid w:val="00BF5844"/>
    <w:rsid w:val="00C0097E"/>
    <w:rsid w:val="00C02495"/>
    <w:rsid w:val="00C026CE"/>
    <w:rsid w:val="00C0494C"/>
    <w:rsid w:val="00C05978"/>
    <w:rsid w:val="00C06189"/>
    <w:rsid w:val="00C11EBC"/>
    <w:rsid w:val="00C15C54"/>
    <w:rsid w:val="00C171A7"/>
    <w:rsid w:val="00C17D1E"/>
    <w:rsid w:val="00C2241E"/>
    <w:rsid w:val="00C235D7"/>
    <w:rsid w:val="00C35D5C"/>
    <w:rsid w:val="00C40D83"/>
    <w:rsid w:val="00C413F7"/>
    <w:rsid w:val="00C44FC4"/>
    <w:rsid w:val="00C4591B"/>
    <w:rsid w:val="00C46A6D"/>
    <w:rsid w:val="00C5009F"/>
    <w:rsid w:val="00C5244F"/>
    <w:rsid w:val="00C53261"/>
    <w:rsid w:val="00C546AC"/>
    <w:rsid w:val="00C56001"/>
    <w:rsid w:val="00C6001B"/>
    <w:rsid w:val="00C67E36"/>
    <w:rsid w:val="00C7491E"/>
    <w:rsid w:val="00C749BC"/>
    <w:rsid w:val="00C77528"/>
    <w:rsid w:val="00C83230"/>
    <w:rsid w:val="00C83EC7"/>
    <w:rsid w:val="00C84AF2"/>
    <w:rsid w:val="00C84B6B"/>
    <w:rsid w:val="00C9150E"/>
    <w:rsid w:val="00C91CF9"/>
    <w:rsid w:val="00C922B8"/>
    <w:rsid w:val="00C96A51"/>
    <w:rsid w:val="00CA030A"/>
    <w:rsid w:val="00CA5394"/>
    <w:rsid w:val="00CA61C4"/>
    <w:rsid w:val="00CA67A7"/>
    <w:rsid w:val="00CA715C"/>
    <w:rsid w:val="00CA7565"/>
    <w:rsid w:val="00CB1432"/>
    <w:rsid w:val="00CB1464"/>
    <w:rsid w:val="00CC7451"/>
    <w:rsid w:val="00CD215C"/>
    <w:rsid w:val="00CD2C51"/>
    <w:rsid w:val="00CD3DE8"/>
    <w:rsid w:val="00CD7170"/>
    <w:rsid w:val="00CD7552"/>
    <w:rsid w:val="00CE09FD"/>
    <w:rsid w:val="00CE248E"/>
    <w:rsid w:val="00CE2B85"/>
    <w:rsid w:val="00CF2117"/>
    <w:rsid w:val="00CF2747"/>
    <w:rsid w:val="00CF3979"/>
    <w:rsid w:val="00CF7C7F"/>
    <w:rsid w:val="00D00BFB"/>
    <w:rsid w:val="00D06B9F"/>
    <w:rsid w:val="00D07919"/>
    <w:rsid w:val="00D10BEA"/>
    <w:rsid w:val="00D11ED4"/>
    <w:rsid w:val="00D138AC"/>
    <w:rsid w:val="00D13A9B"/>
    <w:rsid w:val="00D24CAC"/>
    <w:rsid w:val="00D27D26"/>
    <w:rsid w:val="00D32238"/>
    <w:rsid w:val="00D329E0"/>
    <w:rsid w:val="00D37E0A"/>
    <w:rsid w:val="00D417C3"/>
    <w:rsid w:val="00D471F8"/>
    <w:rsid w:val="00D64B53"/>
    <w:rsid w:val="00D65C5B"/>
    <w:rsid w:val="00D66193"/>
    <w:rsid w:val="00D70787"/>
    <w:rsid w:val="00D70C5D"/>
    <w:rsid w:val="00D729C0"/>
    <w:rsid w:val="00D73468"/>
    <w:rsid w:val="00D736AA"/>
    <w:rsid w:val="00D74822"/>
    <w:rsid w:val="00D75596"/>
    <w:rsid w:val="00D764EC"/>
    <w:rsid w:val="00D779DF"/>
    <w:rsid w:val="00D81186"/>
    <w:rsid w:val="00D81CEF"/>
    <w:rsid w:val="00D833AF"/>
    <w:rsid w:val="00D85A70"/>
    <w:rsid w:val="00D91C4A"/>
    <w:rsid w:val="00D929C9"/>
    <w:rsid w:val="00D932FC"/>
    <w:rsid w:val="00D95FC6"/>
    <w:rsid w:val="00D96ABD"/>
    <w:rsid w:val="00DA6A2F"/>
    <w:rsid w:val="00DA6BA8"/>
    <w:rsid w:val="00DA7587"/>
    <w:rsid w:val="00DB411E"/>
    <w:rsid w:val="00DB4374"/>
    <w:rsid w:val="00DC1F10"/>
    <w:rsid w:val="00DC25FA"/>
    <w:rsid w:val="00DC3E0C"/>
    <w:rsid w:val="00DC6DF7"/>
    <w:rsid w:val="00DD01D7"/>
    <w:rsid w:val="00DD2ECE"/>
    <w:rsid w:val="00DD468F"/>
    <w:rsid w:val="00DE434F"/>
    <w:rsid w:val="00DE48FC"/>
    <w:rsid w:val="00DE5255"/>
    <w:rsid w:val="00DF0A74"/>
    <w:rsid w:val="00DF5BEE"/>
    <w:rsid w:val="00DF5CFB"/>
    <w:rsid w:val="00E00D26"/>
    <w:rsid w:val="00E00FCF"/>
    <w:rsid w:val="00E0137C"/>
    <w:rsid w:val="00E01F6A"/>
    <w:rsid w:val="00E028FA"/>
    <w:rsid w:val="00E03C6E"/>
    <w:rsid w:val="00E053E9"/>
    <w:rsid w:val="00E059E3"/>
    <w:rsid w:val="00E1040A"/>
    <w:rsid w:val="00E107B0"/>
    <w:rsid w:val="00E20C53"/>
    <w:rsid w:val="00E20D4A"/>
    <w:rsid w:val="00E300DC"/>
    <w:rsid w:val="00E3510C"/>
    <w:rsid w:val="00E37BD5"/>
    <w:rsid w:val="00E42C99"/>
    <w:rsid w:val="00E4310A"/>
    <w:rsid w:val="00E45C86"/>
    <w:rsid w:val="00E47705"/>
    <w:rsid w:val="00E50BD6"/>
    <w:rsid w:val="00E558E7"/>
    <w:rsid w:val="00E601CA"/>
    <w:rsid w:val="00E604A8"/>
    <w:rsid w:val="00E60D17"/>
    <w:rsid w:val="00E72BF0"/>
    <w:rsid w:val="00E75F25"/>
    <w:rsid w:val="00E76318"/>
    <w:rsid w:val="00E769D5"/>
    <w:rsid w:val="00E77008"/>
    <w:rsid w:val="00E80551"/>
    <w:rsid w:val="00E80AFD"/>
    <w:rsid w:val="00E81B67"/>
    <w:rsid w:val="00E85064"/>
    <w:rsid w:val="00E92015"/>
    <w:rsid w:val="00E93A04"/>
    <w:rsid w:val="00E961A3"/>
    <w:rsid w:val="00EA063C"/>
    <w:rsid w:val="00EA11C4"/>
    <w:rsid w:val="00EA288E"/>
    <w:rsid w:val="00EA2D3B"/>
    <w:rsid w:val="00EA75F6"/>
    <w:rsid w:val="00EA7718"/>
    <w:rsid w:val="00EB3257"/>
    <w:rsid w:val="00EC0FDA"/>
    <w:rsid w:val="00EC3EE3"/>
    <w:rsid w:val="00EC57D1"/>
    <w:rsid w:val="00ED2CBB"/>
    <w:rsid w:val="00EE3BDD"/>
    <w:rsid w:val="00EE3FFD"/>
    <w:rsid w:val="00EE4C86"/>
    <w:rsid w:val="00EF0BD3"/>
    <w:rsid w:val="00EF0E04"/>
    <w:rsid w:val="00F01B7B"/>
    <w:rsid w:val="00F03759"/>
    <w:rsid w:val="00F07A8B"/>
    <w:rsid w:val="00F10A79"/>
    <w:rsid w:val="00F14887"/>
    <w:rsid w:val="00F15DC0"/>
    <w:rsid w:val="00F1736D"/>
    <w:rsid w:val="00F20559"/>
    <w:rsid w:val="00F222AB"/>
    <w:rsid w:val="00F224D4"/>
    <w:rsid w:val="00F232AB"/>
    <w:rsid w:val="00F24C4F"/>
    <w:rsid w:val="00F27848"/>
    <w:rsid w:val="00F30BFC"/>
    <w:rsid w:val="00F31B1B"/>
    <w:rsid w:val="00F377FB"/>
    <w:rsid w:val="00F37B8A"/>
    <w:rsid w:val="00F37DD7"/>
    <w:rsid w:val="00F41ADA"/>
    <w:rsid w:val="00F42B08"/>
    <w:rsid w:val="00F457DF"/>
    <w:rsid w:val="00F47450"/>
    <w:rsid w:val="00F524D6"/>
    <w:rsid w:val="00F53455"/>
    <w:rsid w:val="00F54325"/>
    <w:rsid w:val="00F5537F"/>
    <w:rsid w:val="00F56315"/>
    <w:rsid w:val="00F56D16"/>
    <w:rsid w:val="00F61D92"/>
    <w:rsid w:val="00F64BF5"/>
    <w:rsid w:val="00F70D54"/>
    <w:rsid w:val="00F719C9"/>
    <w:rsid w:val="00F75BC2"/>
    <w:rsid w:val="00F76FA5"/>
    <w:rsid w:val="00F8186B"/>
    <w:rsid w:val="00F81F7B"/>
    <w:rsid w:val="00F86A8E"/>
    <w:rsid w:val="00F86DEE"/>
    <w:rsid w:val="00F87519"/>
    <w:rsid w:val="00F91A16"/>
    <w:rsid w:val="00F92E1F"/>
    <w:rsid w:val="00F93068"/>
    <w:rsid w:val="00F9322B"/>
    <w:rsid w:val="00F9341C"/>
    <w:rsid w:val="00F94093"/>
    <w:rsid w:val="00F965D5"/>
    <w:rsid w:val="00F968F0"/>
    <w:rsid w:val="00FA06A9"/>
    <w:rsid w:val="00FA1CED"/>
    <w:rsid w:val="00FA4849"/>
    <w:rsid w:val="00FA6EFD"/>
    <w:rsid w:val="00FA7380"/>
    <w:rsid w:val="00FB0D2B"/>
    <w:rsid w:val="00FB1548"/>
    <w:rsid w:val="00FB2807"/>
    <w:rsid w:val="00FB32FF"/>
    <w:rsid w:val="00FB6C6A"/>
    <w:rsid w:val="00FC3EAF"/>
    <w:rsid w:val="00FC6892"/>
    <w:rsid w:val="00FC6E47"/>
    <w:rsid w:val="00FD109C"/>
    <w:rsid w:val="00FD3FCE"/>
    <w:rsid w:val="00FE051F"/>
    <w:rsid w:val="00FF1F82"/>
    <w:rsid w:val="00FF1FB2"/>
    <w:rsid w:val="00FF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006158"/>
  <w15:docId w15:val="{36F61684-F5B6-4BA1-B18F-4C7DF0AA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41E"/>
    <w:pPr>
      <w:spacing w:after="200" w:line="276" w:lineRule="auto"/>
    </w:pPr>
    <w:rPr>
      <w:sz w:val="22"/>
      <w:szCs w:val="22"/>
    </w:rPr>
  </w:style>
  <w:style w:type="paragraph" w:styleId="Heading2">
    <w:name w:val="heading 2"/>
    <w:basedOn w:val="Normal"/>
    <w:next w:val="Normal"/>
    <w:link w:val="Heading2Char"/>
    <w:unhideWhenUsed/>
    <w:qFormat/>
    <w:locked/>
    <w:rsid w:val="006601A5"/>
    <w:pPr>
      <w:keepNext/>
      <w:keepLines/>
      <w:spacing w:before="40" w:after="0"/>
      <w:ind w:left="720"/>
      <w:outlineLvl w:val="1"/>
    </w:pPr>
    <w:rPr>
      <w:rFonts w:ascii="Myriad Pro" w:eastAsiaTheme="majorEastAsia" w:hAnsi="Myriad Pro" w:cstheme="majorBidi"/>
      <w:color w:val="943634" w:themeColor="accent2"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uiPriority w:val="99"/>
    <w:rsid w:val="00CE09FD"/>
    <w:pPr>
      <w:widowControl w:val="0"/>
      <w:autoSpaceDE w:val="0"/>
      <w:autoSpaceDN w:val="0"/>
      <w:spacing w:after="0" w:line="240" w:lineRule="auto"/>
    </w:pPr>
    <w:rPr>
      <w:rFonts w:ascii="Chicago" w:eastAsia="Times New Roman" w:hAnsi="Chicago"/>
      <w:sz w:val="24"/>
      <w:szCs w:val="24"/>
    </w:rPr>
  </w:style>
  <w:style w:type="paragraph" w:styleId="ListParagraph">
    <w:name w:val="List Paragraph"/>
    <w:basedOn w:val="Normal"/>
    <w:uiPriority w:val="34"/>
    <w:qFormat/>
    <w:rsid w:val="00CE09FD"/>
    <w:pPr>
      <w:ind w:left="720"/>
      <w:contextualSpacing/>
    </w:pPr>
  </w:style>
  <w:style w:type="paragraph" w:styleId="BalloonText">
    <w:name w:val="Balloon Text"/>
    <w:basedOn w:val="Normal"/>
    <w:link w:val="BalloonTextChar"/>
    <w:uiPriority w:val="99"/>
    <w:semiHidden/>
    <w:rsid w:val="00880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0A54"/>
    <w:rPr>
      <w:rFonts w:ascii="Tahoma" w:hAnsi="Tahoma" w:cs="Tahoma"/>
      <w:sz w:val="16"/>
      <w:szCs w:val="16"/>
    </w:rPr>
  </w:style>
  <w:style w:type="character" w:styleId="Hyperlink">
    <w:name w:val="Hyperlink"/>
    <w:basedOn w:val="DefaultParagraphFont"/>
    <w:uiPriority w:val="99"/>
    <w:rsid w:val="00B62D62"/>
    <w:rPr>
      <w:rFonts w:cs="Times New Roman"/>
      <w:color w:val="0000FF"/>
      <w:u w:val="single"/>
    </w:rPr>
  </w:style>
  <w:style w:type="table" w:styleId="TableGrid">
    <w:name w:val="Table Grid"/>
    <w:basedOn w:val="TableNormal"/>
    <w:locked/>
    <w:rsid w:val="0025677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E2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E35"/>
    <w:rPr>
      <w:sz w:val="22"/>
      <w:szCs w:val="22"/>
    </w:rPr>
  </w:style>
  <w:style w:type="paragraph" w:styleId="Footer">
    <w:name w:val="footer"/>
    <w:basedOn w:val="Normal"/>
    <w:link w:val="FooterChar"/>
    <w:unhideWhenUsed/>
    <w:rsid w:val="000E2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E35"/>
    <w:rPr>
      <w:sz w:val="22"/>
      <w:szCs w:val="22"/>
    </w:rPr>
  </w:style>
  <w:style w:type="character" w:styleId="FollowedHyperlink">
    <w:name w:val="FollowedHyperlink"/>
    <w:basedOn w:val="DefaultParagraphFont"/>
    <w:uiPriority w:val="99"/>
    <w:semiHidden/>
    <w:unhideWhenUsed/>
    <w:rsid w:val="00C749BC"/>
    <w:rPr>
      <w:color w:val="800080" w:themeColor="followedHyperlink"/>
      <w:u w:val="single"/>
    </w:rPr>
  </w:style>
  <w:style w:type="paragraph" w:styleId="NormalWeb">
    <w:name w:val="Normal (Web)"/>
    <w:basedOn w:val="Normal"/>
    <w:uiPriority w:val="99"/>
    <w:unhideWhenUsed/>
    <w:rsid w:val="00FF1F8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locked/>
    <w:rsid w:val="00FF1F82"/>
    <w:rPr>
      <w:b/>
      <w:bCs/>
    </w:rPr>
  </w:style>
  <w:style w:type="character" w:styleId="HTMLCode">
    <w:name w:val="HTML Code"/>
    <w:basedOn w:val="DefaultParagraphFont"/>
    <w:uiPriority w:val="99"/>
    <w:semiHidden/>
    <w:unhideWhenUsed/>
    <w:rsid w:val="00FF1F82"/>
    <w:rPr>
      <w:rFonts w:ascii="Courier New" w:eastAsia="Times New Roman" w:hAnsi="Courier New" w:cs="Courier New"/>
      <w:sz w:val="20"/>
      <w:szCs w:val="20"/>
    </w:rPr>
  </w:style>
  <w:style w:type="character" w:styleId="Emphasis">
    <w:name w:val="Emphasis"/>
    <w:basedOn w:val="DefaultParagraphFont"/>
    <w:uiPriority w:val="20"/>
    <w:qFormat/>
    <w:locked/>
    <w:rsid w:val="007A4B08"/>
    <w:rPr>
      <w:i/>
      <w:iCs/>
    </w:rPr>
  </w:style>
  <w:style w:type="paragraph" w:styleId="HTMLPreformatted">
    <w:name w:val="HTML Preformatted"/>
    <w:basedOn w:val="Normal"/>
    <w:link w:val="HTMLPreformattedChar"/>
    <w:uiPriority w:val="99"/>
    <w:unhideWhenUsed/>
    <w:rsid w:val="00C0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06189"/>
    <w:rPr>
      <w:rFonts w:ascii="Courier New" w:eastAsia="Times New Roman" w:hAnsi="Courier New" w:cs="Courier New"/>
    </w:rPr>
  </w:style>
  <w:style w:type="character" w:customStyle="1" w:styleId="UnresolvedMention1">
    <w:name w:val="Unresolved Mention1"/>
    <w:basedOn w:val="DefaultParagraphFont"/>
    <w:uiPriority w:val="99"/>
    <w:semiHidden/>
    <w:unhideWhenUsed/>
    <w:rsid w:val="0034520C"/>
    <w:rPr>
      <w:color w:val="808080"/>
      <w:shd w:val="clear" w:color="auto" w:fill="E6E6E6"/>
    </w:rPr>
  </w:style>
  <w:style w:type="character" w:styleId="UnresolvedMention">
    <w:name w:val="Unresolved Mention"/>
    <w:basedOn w:val="DefaultParagraphFont"/>
    <w:uiPriority w:val="99"/>
    <w:semiHidden/>
    <w:unhideWhenUsed/>
    <w:rsid w:val="007A5D08"/>
    <w:rPr>
      <w:color w:val="605E5C"/>
      <w:shd w:val="clear" w:color="auto" w:fill="E1DFDD"/>
    </w:rPr>
  </w:style>
  <w:style w:type="character" w:customStyle="1" w:styleId="Heading2Char">
    <w:name w:val="Heading 2 Char"/>
    <w:basedOn w:val="DefaultParagraphFont"/>
    <w:link w:val="Heading2"/>
    <w:rsid w:val="006601A5"/>
    <w:rPr>
      <w:rFonts w:ascii="Myriad Pro" w:eastAsiaTheme="majorEastAsia" w:hAnsi="Myriad Pro" w:cstheme="majorBidi"/>
      <w:color w:val="943634" w:themeColor="accent2"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1105">
      <w:bodyDiv w:val="1"/>
      <w:marLeft w:val="0"/>
      <w:marRight w:val="0"/>
      <w:marTop w:val="0"/>
      <w:marBottom w:val="0"/>
      <w:divBdr>
        <w:top w:val="none" w:sz="0" w:space="0" w:color="auto"/>
        <w:left w:val="none" w:sz="0" w:space="0" w:color="auto"/>
        <w:bottom w:val="none" w:sz="0" w:space="0" w:color="auto"/>
        <w:right w:val="none" w:sz="0" w:space="0" w:color="auto"/>
      </w:divBdr>
    </w:div>
    <w:div w:id="105470996">
      <w:bodyDiv w:val="1"/>
      <w:marLeft w:val="0"/>
      <w:marRight w:val="0"/>
      <w:marTop w:val="0"/>
      <w:marBottom w:val="0"/>
      <w:divBdr>
        <w:top w:val="none" w:sz="0" w:space="0" w:color="auto"/>
        <w:left w:val="none" w:sz="0" w:space="0" w:color="auto"/>
        <w:bottom w:val="none" w:sz="0" w:space="0" w:color="auto"/>
        <w:right w:val="none" w:sz="0" w:space="0" w:color="auto"/>
      </w:divBdr>
    </w:div>
    <w:div w:id="183709141">
      <w:marLeft w:val="0"/>
      <w:marRight w:val="0"/>
      <w:marTop w:val="0"/>
      <w:marBottom w:val="0"/>
      <w:divBdr>
        <w:top w:val="none" w:sz="0" w:space="0" w:color="auto"/>
        <w:left w:val="none" w:sz="0" w:space="0" w:color="auto"/>
        <w:bottom w:val="none" w:sz="0" w:space="0" w:color="auto"/>
        <w:right w:val="none" w:sz="0" w:space="0" w:color="auto"/>
      </w:divBdr>
      <w:divsChild>
        <w:div w:id="1193499721">
          <w:marLeft w:val="0"/>
          <w:marRight w:val="0"/>
          <w:marTop w:val="0"/>
          <w:marBottom w:val="0"/>
          <w:divBdr>
            <w:top w:val="none" w:sz="0" w:space="0" w:color="auto"/>
            <w:left w:val="none" w:sz="0" w:space="0" w:color="auto"/>
            <w:bottom w:val="none" w:sz="0" w:space="0" w:color="auto"/>
            <w:right w:val="none" w:sz="0" w:space="0" w:color="auto"/>
          </w:divBdr>
          <w:divsChild>
            <w:div w:id="174374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3873">
      <w:bodyDiv w:val="1"/>
      <w:marLeft w:val="0"/>
      <w:marRight w:val="0"/>
      <w:marTop w:val="0"/>
      <w:marBottom w:val="0"/>
      <w:divBdr>
        <w:top w:val="none" w:sz="0" w:space="0" w:color="auto"/>
        <w:left w:val="none" w:sz="0" w:space="0" w:color="auto"/>
        <w:bottom w:val="none" w:sz="0" w:space="0" w:color="auto"/>
        <w:right w:val="none" w:sz="0" w:space="0" w:color="auto"/>
      </w:divBdr>
    </w:div>
    <w:div w:id="201526523">
      <w:bodyDiv w:val="1"/>
      <w:marLeft w:val="0"/>
      <w:marRight w:val="0"/>
      <w:marTop w:val="0"/>
      <w:marBottom w:val="0"/>
      <w:divBdr>
        <w:top w:val="none" w:sz="0" w:space="0" w:color="auto"/>
        <w:left w:val="none" w:sz="0" w:space="0" w:color="auto"/>
        <w:bottom w:val="none" w:sz="0" w:space="0" w:color="auto"/>
        <w:right w:val="none" w:sz="0" w:space="0" w:color="auto"/>
      </w:divBdr>
    </w:div>
    <w:div w:id="234825816">
      <w:bodyDiv w:val="1"/>
      <w:marLeft w:val="0"/>
      <w:marRight w:val="0"/>
      <w:marTop w:val="0"/>
      <w:marBottom w:val="0"/>
      <w:divBdr>
        <w:top w:val="none" w:sz="0" w:space="0" w:color="auto"/>
        <w:left w:val="none" w:sz="0" w:space="0" w:color="auto"/>
        <w:bottom w:val="none" w:sz="0" w:space="0" w:color="auto"/>
        <w:right w:val="none" w:sz="0" w:space="0" w:color="auto"/>
      </w:divBdr>
    </w:div>
    <w:div w:id="280966225">
      <w:bodyDiv w:val="1"/>
      <w:marLeft w:val="0"/>
      <w:marRight w:val="0"/>
      <w:marTop w:val="0"/>
      <w:marBottom w:val="0"/>
      <w:divBdr>
        <w:top w:val="none" w:sz="0" w:space="0" w:color="auto"/>
        <w:left w:val="none" w:sz="0" w:space="0" w:color="auto"/>
        <w:bottom w:val="none" w:sz="0" w:space="0" w:color="auto"/>
        <w:right w:val="none" w:sz="0" w:space="0" w:color="auto"/>
      </w:divBdr>
    </w:div>
    <w:div w:id="290983114">
      <w:bodyDiv w:val="1"/>
      <w:marLeft w:val="0"/>
      <w:marRight w:val="0"/>
      <w:marTop w:val="0"/>
      <w:marBottom w:val="0"/>
      <w:divBdr>
        <w:top w:val="none" w:sz="0" w:space="0" w:color="auto"/>
        <w:left w:val="none" w:sz="0" w:space="0" w:color="auto"/>
        <w:bottom w:val="none" w:sz="0" w:space="0" w:color="auto"/>
        <w:right w:val="none" w:sz="0" w:space="0" w:color="auto"/>
      </w:divBdr>
    </w:div>
    <w:div w:id="395125565">
      <w:bodyDiv w:val="1"/>
      <w:marLeft w:val="0"/>
      <w:marRight w:val="0"/>
      <w:marTop w:val="0"/>
      <w:marBottom w:val="0"/>
      <w:divBdr>
        <w:top w:val="none" w:sz="0" w:space="0" w:color="auto"/>
        <w:left w:val="none" w:sz="0" w:space="0" w:color="auto"/>
        <w:bottom w:val="none" w:sz="0" w:space="0" w:color="auto"/>
        <w:right w:val="none" w:sz="0" w:space="0" w:color="auto"/>
      </w:divBdr>
    </w:div>
    <w:div w:id="412364401">
      <w:bodyDiv w:val="1"/>
      <w:marLeft w:val="0"/>
      <w:marRight w:val="0"/>
      <w:marTop w:val="0"/>
      <w:marBottom w:val="0"/>
      <w:divBdr>
        <w:top w:val="none" w:sz="0" w:space="0" w:color="auto"/>
        <w:left w:val="none" w:sz="0" w:space="0" w:color="auto"/>
        <w:bottom w:val="none" w:sz="0" w:space="0" w:color="auto"/>
        <w:right w:val="none" w:sz="0" w:space="0" w:color="auto"/>
      </w:divBdr>
    </w:div>
    <w:div w:id="431366374">
      <w:bodyDiv w:val="1"/>
      <w:marLeft w:val="0"/>
      <w:marRight w:val="0"/>
      <w:marTop w:val="0"/>
      <w:marBottom w:val="0"/>
      <w:divBdr>
        <w:top w:val="none" w:sz="0" w:space="0" w:color="auto"/>
        <w:left w:val="none" w:sz="0" w:space="0" w:color="auto"/>
        <w:bottom w:val="none" w:sz="0" w:space="0" w:color="auto"/>
        <w:right w:val="none" w:sz="0" w:space="0" w:color="auto"/>
      </w:divBdr>
    </w:div>
    <w:div w:id="449974557">
      <w:bodyDiv w:val="1"/>
      <w:marLeft w:val="0"/>
      <w:marRight w:val="0"/>
      <w:marTop w:val="0"/>
      <w:marBottom w:val="0"/>
      <w:divBdr>
        <w:top w:val="none" w:sz="0" w:space="0" w:color="auto"/>
        <w:left w:val="none" w:sz="0" w:space="0" w:color="auto"/>
        <w:bottom w:val="none" w:sz="0" w:space="0" w:color="auto"/>
        <w:right w:val="none" w:sz="0" w:space="0" w:color="auto"/>
      </w:divBdr>
    </w:div>
    <w:div w:id="488406061">
      <w:bodyDiv w:val="1"/>
      <w:marLeft w:val="0"/>
      <w:marRight w:val="0"/>
      <w:marTop w:val="0"/>
      <w:marBottom w:val="0"/>
      <w:divBdr>
        <w:top w:val="none" w:sz="0" w:space="0" w:color="auto"/>
        <w:left w:val="none" w:sz="0" w:space="0" w:color="auto"/>
        <w:bottom w:val="none" w:sz="0" w:space="0" w:color="auto"/>
        <w:right w:val="none" w:sz="0" w:space="0" w:color="auto"/>
      </w:divBdr>
    </w:div>
    <w:div w:id="523792459">
      <w:bodyDiv w:val="1"/>
      <w:marLeft w:val="0"/>
      <w:marRight w:val="0"/>
      <w:marTop w:val="0"/>
      <w:marBottom w:val="0"/>
      <w:divBdr>
        <w:top w:val="none" w:sz="0" w:space="0" w:color="auto"/>
        <w:left w:val="none" w:sz="0" w:space="0" w:color="auto"/>
        <w:bottom w:val="none" w:sz="0" w:space="0" w:color="auto"/>
        <w:right w:val="none" w:sz="0" w:space="0" w:color="auto"/>
      </w:divBdr>
    </w:div>
    <w:div w:id="542597313">
      <w:bodyDiv w:val="1"/>
      <w:marLeft w:val="0"/>
      <w:marRight w:val="0"/>
      <w:marTop w:val="0"/>
      <w:marBottom w:val="0"/>
      <w:divBdr>
        <w:top w:val="none" w:sz="0" w:space="0" w:color="auto"/>
        <w:left w:val="none" w:sz="0" w:space="0" w:color="auto"/>
        <w:bottom w:val="none" w:sz="0" w:space="0" w:color="auto"/>
        <w:right w:val="none" w:sz="0" w:space="0" w:color="auto"/>
      </w:divBdr>
    </w:div>
    <w:div w:id="558593219">
      <w:bodyDiv w:val="1"/>
      <w:marLeft w:val="0"/>
      <w:marRight w:val="0"/>
      <w:marTop w:val="0"/>
      <w:marBottom w:val="0"/>
      <w:divBdr>
        <w:top w:val="none" w:sz="0" w:space="0" w:color="auto"/>
        <w:left w:val="none" w:sz="0" w:space="0" w:color="auto"/>
        <w:bottom w:val="none" w:sz="0" w:space="0" w:color="auto"/>
        <w:right w:val="none" w:sz="0" w:space="0" w:color="auto"/>
      </w:divBdr>
    </w:div>
    <w:div w:id="575676052">
      <w:bodyDiv w:val="1"/>
      <w:marLeft w:val="0"/>
      <w:marRight w:val="0"/>
      <w:marTop w:val="0"/>
      <w:marBottom w:val="0"/>
      <w:divBdr>
        <w:top w:val="none" w:sz="0" w:space="0" w:color="auto"/>
        <w:left w:val="none" w:sz="0" w:space="0" w:color="auto"/>
        <w:bottom w:val="none" w:sz="0" w:space="0" w:color="auto"/>
        <w:right w:val="none" w:sz="0" w:space="0" w:color="auto"/>
      </w:divBdr>
    </w:div>
    <w:div w:id="603734149">
      <w:bodyDiv w:val="1"/>
      <w:marLeft w:val="0"/>
      <w:marRight w:val="0"/>
      <w:marTop w:val="0"/>
      <w:marBottom w:val="0"/>
      <w:divBdr>
        <w:top w:val="none" w:sz="0" w:space="0" w:color="auto"/>
        <w:left w:val="none" w:sz="0" w:space="0" w:color="auto"/>
        <w:bottom w:val="none" w:sz="0" w:space="0" w:color="auto"/>
        <w:right w:val="none" w:sz="0" w:space="0" w:color="auto"/>
      </w:divBdr>
    </w:div>
    <w:div w:id="710374949">
      <w:bodyDiv w:val="1"/>
      <w:marLeft w:val="0"/>
      <w:marRight w:val="0"/>
      <w:marTop w:val="0"/>
      <w:marBottom w:val="0"/>
      <w:divBdr>
        <w:top w:val="none" w:sz="0" w:space="0" w:color="auto"/>
        <w:left w:val="none" w:sz="0" w:space="0" w:color="auto"/>
        <w:bottom w:val="none" w:sz="0" w:space="0" w:color="auto"/>
        <w:right w:val="none" w:sz="0" w:space="0" w:color="auto"/>
      </w:divBdr>
    </w:div>
    <w:div w:id="714350279">
      <w:bodyDiv w:val="1"/>
      <w:marLeft w:val="0"/>
      <w:marRight w:val="0"/>
      <w:marTop w:val="0"/>
      <w:marBottom w:val="0"/>
      <w:divBdr>
        <w:top w:val="none" w:sz="0" w:space="0" w:color="auto"/>
        <w:left w:val="none" w:sz="0" w:space="0" w:color="auto"/>
        <w:bottom w:val="none" w:sz="0" w:space="0" w:color="auto"/>
        <w:right w:val="none" w:sz="0" w:space="0" w:color="auto"/>
      </w:divBdr>
    </w:div>
    <w:div w:id="732627702">
      <w:bodyDiv w:val="1"/>
      <w:marLeft w:val="0"/>
      <w:marRight w:val="0"/>
      <w:marTop w:val="0"/>
      <w:marBottom w:val="0"/>
      <w:divBdr>
        <w:top w:val="none" w:sz="0" w:space="0" w:color="auto"/>
        <w:left w:val="none" w:sz="0" w:space="0" w:color="auto"/>
        <w:bottom w:val="none" w:sz="0" w:space="0" w:color="auto"/>
        <w:right w:val="none" w:sz="0" w:space="0" w:color="auto"/>
      </w:divBdr>
    </w:div>
    <w:div w:id="770130731">
      <w:bodyDiv w:val="1"/>
      <w:marLeft w:val="0"/>
      <w:marRight w:val="0"/>
      <w:marTop w:val="0"/>
      <w:marBottom w:val="0"/>
      <w:divBdr>
        <w:top w:val="none" w:sz="0" w:space="0" w:color="auto"/>
        <w:left w:val="none" w:sz="0" w:space="0" w:color="auto"/>
        <w:bottom w:val="none" w:sz="0" w:space="0" w:color="auto"/>
        <w:right w:val="none" w:sz="0" w:space="0" w:color="auto"/>
      </w:divBdr>
    </w:div>
    <w:div w:id="794325361">
      <w:bodyDiv w:val="1"/>
      <w:marLeft w:val="0"/>
      <w:marRight w:val="0"/>
      <w:marTop w:val="0"/>
      <w:marBottom w:val="0"/>
      <w:divBdr>
        <w:top w:val="none" w:sz="0" w:space="0" w:color="auto"/>
        <w:left w:val="none" w:sz="0" w:space="0" w:color="auto"/>
        <w:bottom w:val="none" w:sz="0" w:space="0" w:color="auto"/>
        <w:right w:val="none" w:sz="0" w:space="0" w:color="auto"/>
      </w:divBdr>
    </w:div>
    <w:div w:id="818038918">
      <w:bodyDiv w:val="1"/>
      <w:marLeft w:val="0"/>
      <w:marRight w:val="0"/>
      <w:marTop w:val="0"/>
      <w:marBottom w:val="0"/>
      <w:divBdr>
        <w:top w:val="none" w:sz="0" w:space="0" w:color="auto"/>
        <w:left w:val="none" w:sz="0" w:space="0" w:color="auto"/>
        <w:bottom w:val="none" w:sz="0" w:space="0" w:color="auto"/>
        <w:right w:val="none" w:sz="0" w:space="0" w:color="auto"/>
      </w:divBdr>
    </w:div>
    <w:div w:id="825324435">
      <w:bodyDiv w:val="1"/>
      <w:marLeft w:val="0"/>
      <w:marRight w:val="0"/>
      <w:marTop w:val="0"/>
      <w:marBottom w:val="0"/>
      <w:divBdr>
        <w:top w:val="none" w:sz="0" w:space="0" w:color="auto"/>
        <w:left w:val="none" w:sz="0" w:space="0" w:color="auto"/>
        <w:bottom w:val="none" w:sz="0" w:space="0" w:color="auto"/>
        <w:right w:val="none" w:sz="0" w:space="0" w:color="auto"/>
      </w:divBdr>
    </w:div>
    <w:div w:id="827596183">
      <w:bodyDiv w:val="1"/>
      <w:marLeft w:val="0"/>
      <w:marRight w:val="0"/>
      <w:marTop w:val="0"/>
      <w:marBottom w:val="0"/>
      <w:divBdr>
        <w:top w:val="none" w:sz="0" w:space="0" w:color="auto"/>
        <w:left w:val="none" w:sz="0" w:space="0" w:color="auto"/>
        <w:bottom w:val="none" w:sz="0" w:space="0" w:color="auto"/>
        <w:right w:val="none" w:sz="0" w:space="0" w:color="auto"/>
      </w:divBdr>
    </w:div>
    <w:div w:id="856698991">
      <w:marLeft w:val="0"/>
      <w:marRight w:val="0"/>
      <w:marTop w:val="0"/>
      <w:marBottom w:val="0"/>
      <w:divBdr>
        <w:top w:val="none" w:sz="0" w:space="0" w:color="auto"/>
        <w:left w:val="none" w:sz="0" w:space="0" w:color="auto"/>
        <w:bottom w:val="none" w:sz="0" w:space="0" w:color="auto"/>
        <w:right w:val="none" w:sz="0" w:space="0" w:color="auto"/>
      </w:divBdr>
      <w:divsChild>
        <w:div w:id="458495763">
          <w:marLeft w:val="0"/>
          <w:marRight w:val="0"/>
          <w:marTop w:val="0"/>
          <w:marBottom w:val="0"/>
          <w:divBdr>
            <w:top w:val="none" w:sz="0" w:space="0" w:color="auto"/>
            <w:left w:val="none" w:sz="0" w:space="0" w:color="auto"/>
            <w:bottom w:val="none" w:sz="0" w:space="0" w:color="auto"/>
            <w:right w:val="none" w:sz="0" w:space="0" w:color="auto"/>
          </w:divBdr>
          <w:divsChild>
            <w:div w:id="214303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0334">
      <w:bodyDiv w:val="1"/>
      <w:marLeft w:val="0"/>
      <w:marRight w:val="0"/>
      <w:marTop w:val="0"/>
      <w:marBottom w:val="0"/>
      <w:divBdr>
        <w:top w:val="none" w:sz="0" w:space="0" w:color="auto"/>
        <w:left w:val="none" w:sz="0" w:space="0" w:color="auto"/>
        <w:bottom w:val="none" w:sz="0" w:space="0" w:color="auto"/>
        <w:right w:val="none" w:sz="0" w:space="0" w:color="auto"/>
      </w:divBdr>
    </w:div>
    <w:div w:id="885869692">
      <w:bodyDiv w:val="1"/>
      <w:marLeft w:val="0"/>
      <w:marRight w:val="0"/>
      <w:marTop w:val="0"/>
      <w:marBottom w:val="0"/>
      <w:divBdr>
        <w:top w:val="none" w:sz="0" w:space="0" w:color="auto"/>
        <w:left w:val="none" w:sz="0" w:space="0" w:color="auto"/>
        <w:bottom w:val="none" w:sz="0" w:space="0" w:color="auto"/>
        <w:right w:val="none" w:sz="0" w:space="0" w:color="auto"/>
      </w:divBdr>
    </w:div>
    <w:div w:id="903830194">
      <w:bodyDiv w:val="1"/>
      <w:marLeft w:val="0"/>
      <w:marRight w:val="0"/>
      <w:marTop w:val="0"/>
      <w:marBottom w:val="0"/>
      <w:divBdr>
        <w:top w:val="none" w:sz="0" w:space="0" w:color="auto"/>
        <w:left w:val="none" w:sz="0" w:space="0" w:color="auto"/>
        <w:bottom w:val="none" w:sz="0" w:space="0" w:color="auto"/>
        <w:right w:val="none" w:sz="0" w:space="0" w:color="auto"/>
      </w:divBdr>
    </w:div>
    <w:div w:id="905458610">
      <w:bodyDiv w:val="1"/>
      <w:marLeft w:val="0"/>
      <w:marRight w:val="0"/>
      <w:marTop w:val="0"/>
      <w:marBottom w:val="0"/>
      <w:divBdr>
        <w:top w:val="none" w:sz="0" w:space="0" w:color="auto"/>
        <w:left w:val="none" w:sz="0" w:space="0" w:color="auto"/>
        <w:bottom w:val="none" w:sz="0" w:space="0" w:color="auto"/>
        <w:right w:val="none" w:sz="0" w:space="0" w:color="auto"/>
      </w:divBdr>
    </w:div>
    <w:div w:id="929236675">
      <w:bodyDiv w:val="1"/>
      <w:marLeft w:val="0"/>
      <w:marRight w:val="0"/>
      <w:marTop w:val="0"/>
      <w:marBottom w:val="0"/>
      <w:divBdr>
        <w:top w:val="none" w:sz="0" w:space="0" w:color="auto"/>
        <w:left w:val="none" w:sz="0" w:space="0" w:color="auto"/>
        <w:bottom w:val="none" w:sz="0" w:space="0" w:color="auto"/>
        <w:right w:val="none" w:sz="0" w:space="0" w:color="auto"/>
      </w:divBdr>
    </w:div>
    <w:div w:id="953294163">
      <w:bodyDiv w:val="1"/>
      <w:marLeft w:val="0"/>
      <w:marRight w:val="0"/>
      <w:marTop w:val="0"/>
      <w:marBottom w:val="0"/>
      <w:divBdr>
        <w:top w:val="none" w:sz="0" w:space="0" w:color="auto"/>
        <w:left w:val="none" w:sz="0" w:space="0" w:color="auto"/>
        <w:bottom w:val="none" w:sz="0" w:space="0" w:color="auto"/>
        <w:right w:val="none" w:sz="0" w:space="0" w:color="auto"/>
      </w:divBdr>
      <w:divsChild>
        <w:div w:id="1437678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412244">
      <w:bodyDiv w:val="1"/>
      <w:marLeft w:val="0"/>
      <w:marRight w:val="0"/>
      <w:marTop w:val="0"/>
      <w:marBottom w:val="0"/>
      <w:divBdr>
        <w:top w:val="none" w:sz="0" w:space="0" w:color="auto"/>
        <w:left w:val="none" w:sz="0" w:space="0" w:color="auto"/>
        <w:bottom w:val="none" w:sz="0" w:space="0" w:color="auto"/>
        <w:right w:val="none" w:sz="0" w:space="0" w:color="auto"/>
      </w:divBdr>
    </w:div>
    <w:div w:id="988676180">
      <w:marLeft w:val="0"/>
      <w:marRight w:val="0"/>
      <w:marTop w:val="0"/>
      <w:marBottom w:val="0"/>
      <w:divBdr>
        <w:top w:val="none" w:sz="0" w:space="0" w:color="auto"/>
        <w:left w:val="none" w:sz="0" w:space="0" w:color="auto"/>
        <w:bottom w:val="none" w:sz="0" w:space="0" w:color="auto"/>
        <w:right w:val="none" w:sz="0" w:space="0" w:color="auto"/>
      </w:divBdr>
      <w:divsChild>
        <w:div w:id="1505972808">
          <w:marLeft w:val="0"/>
          <w:marRight w:val="0"/>
          <w:marTop w:val="0"/>
          <w:marBottom w:val="0"/>
          <w:divBdr>
            <w:top w:val="none" w:sz="0" w:space="0" w:color="auto"/>
            <w:left w:val="none" w:sz="0" w:space="0" w:color="auto"/>
            <w:bottom w:val="none" w:sz="0" w:space="0" w:color="auto"/>
            <w:right w:val="none" w:sz="0" w:space="0" w:color="auto"/>
          </w:divBdr>
          <w:divsChild>
            <w:div w:id="187126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23151">
      <w:bodyDiv w:val="1"/>
      <w:marLeft w:val="0"/>
      <w:marRight w:val="0"/>
      <w:marTop w:val="0"/>
      <w:marBottom w:val="0"/>
      <w:divBdr>
        <w:top w:val="none" w:sz="0" w:space="0" w:color="auto"/>
        <w:left w:val="none" w:sz="0" w:space="0" w:color="auto"/>
        <w:bottom w:val="none" w:sz="0" w:space="0" w:color="auto"/>
        <w:right w:val="none" w:sz="0" w:space="0" w:color="auto"/>
      </w:divBdr>
    </w:div>
    <w:div w:id="1006056793">
      <w:bodyDiv w:val="1"/>
      <w:marLeft w:val="0"/>
      <w:marRight w:val="0"/>
      <w:marTop w:val="0"/>
      <w:marBottom w:val="0"/>
      <w:divBdr>
        <w:top w:val="none" w:sz="0" w:space="0" w:color="auto"/>
        <w:left w:val="none" w:sz="0" w:space="0" w:color="auto"/>
        <w:bottom w:val="none" w:sz="0" w:space="0" w:color="auto"/>
        <w:right w:val="none" w:sz="0" w:space="0" w:color="auto"/>
      </w:divBdr>
    </w:div>
    <w:div w:id="1010371313">
      <w:bodyDiv w:val="1"/>
      <w:marLeft w:val="0"/>
      <w:marRight w:val="0"/>
      <w:marTop w:val="0"/>
      <w:marBottom w:val="0"/>
      <w:divBdr>
        <w:top w:val="none" w:sz="0" w:space="0" w:color="auto"/>
        <w:left w:val="none" w:sz="0" w:space="0" w:color="auto"/>
        <w:bottom w:val="none" w:sz="0" w:space="0" w:color="auto"/>
        <w:right w:val="none" w:sz="0" w:space="0" w:color="auto"/>
      </w:divBdr>
    </w:div>
    <w:div w:id="1012025643">
      <w:bodyDiv w:val="1"/>
      <w:marLeft w:val="0"/>
      <w:marRight w:val="0"/>
      <w:marTop w:val="0"/>
      <w:marBottom w:val="0"/>
      <w:divBdr>
        <w:top w:val="none" w:sz="0" w:space="0" w:color="auto"/>
        <w:left w:val="none" w:sz="0" w:space="0" w:color="auto"/>
        <w:bottom w:val="none" w:sz="0" w:space="0" w:color="auto"/>
        <w:right w:val="none" w:sz="0" w:space="0" w:color="auto"/>
      </w:divBdr>
    </w:div>
    <w:div w:id="1039280967">
      <w:bodyDiv w:val="1"/>
      <w:marLeft w:val="0"/>
      <w:marRight w:val="0"/>
      <w:marTop w:val="0"/>
      <w:marBottom w:val="0"/>
      <w:divBdr>
        <w:top w:val="none" w:sz="0" w:space="0" w:color="auto"/>
        <w:left w:val="none" w:sz="0" w:space="0" w:color="auto"/>
        <w:bottom w:val="none" w:sz="0" w:space="0" w:color="auto"/>
        <w:right w:val="none" w:sz="0" w:space="0" w:color="auto"/>
      </w:divBdr>
    </w:div>
    <w:div w:id="1051658556">
      <w:bodyDiv w:val="1"/>
      <w:marLeft w:val="0"/>
      <w:marRight w:val="0"/>
      <w:marTop w:val="0"/>
      <w:marBottom w:val="0"/>
      <w:divBdr>
        <w:top w:val="none" w:sz="0" w:space="0" w:color="auto"/>
        <w:left w:val="none" w:sz="0" w:space="0" w:color="auto"/>
        <w:bottom w:val="none" w:sz="0" w:space="0" w:color="auto"/>
        <w:right w:val="none" w:sz="0" w:space="0" w:color="auto"/>
      </w:divBdr>
    </w:div>
    <w:div w:id="1084456276">
      <w:bodyDiv w:val="1"/>
      <w:marLeft w:val="0"/>
      <w:marRight w:val="0"/>
      <w:marTop w:val="0"/>
      <w:marBottom w:val="0"/>
      <w:divBdr>
        <w:top w:val="none" w:sz="0" w:space="0" w:color="auto"/>
        <w:left w:val="none" w:sz="0" w:space="0" w:color="auto"/>
        <w:bottom w:val="none" w:sz="0" w:space="0" w:color="auto"/>
        <w:right w:val="none" w:sz="0" w:space="0" w:color="auto"/>
      </w:divBdr>
    </w:div>
    <w:div w:id="1148866409">
      <w:bodyDiv w:val="1"/>
      <w:marLeft w:val="0"/>
      <w:marRight w:val="0"/>
      <w:marTop w:val="0"/>
      <w:marBottom w:val="0"/>
      <w:divBdr>
        <w:top w:val="none" w:sz="0" w:space="0" w:color="auto"/>
        <w:left w:val="none" w:sz="0" w:space="0" w:color="auto"/>
        <w:bottom w:val="none" w:sz="0" w:space="0" w:color="auto"/>
        <w:right w:val="none" w:sz="0" w:space="0" w:color="auto"/>
      </w:divBdr>
    </w:div>
    <w:div w:id="1176385644">
      <w:bodyDiv w:val="1"/>
      <w:marLeft w:val="0"/>
      <w:marRight w:val="0"/>
      <w:marTop w:val="0"/>
      <w:marBottom w:val="0"/>
      <w:divBdr>
        <w:top w:val="none" w:sz="0" w:space="0" w:color="auto"/>
        <w:left w:val="none" w:sz="0" w:space="0" w:color="auto"/>
        <w:bottom w:val="none" w:sz="0" w:space="0" w:color="auto"/>
        <w:right w:val="none" w:sz="0" w:space="0" w:color="auto"/>
      </w:divBdr>
    </w:div>
    <w:div w:id="1220559055">
      <w:bodyDiv w:val="1"/>
      <w:marLeft w:val="0"/>
      <w:marRight w:val="0"/>
      <w:marTop w:val="0"/>
      <w:marBottom w:val="0"/>
      <w:divBdr>
        <w:top w:val="none" w:sz="0" w:space="0" w:color="auto"/>
        <w:left w:val="none" w:sz="0" w:space="0" w:color="auto"/>
        <w:bottom w:val="none" w:sz="0" w:space="0" w:color="auto"/>
        <w:right w:val="none" w:sz="0" w:space="0" w:color="auto"/>
      </w:divBdr>
    </w:div>
    <w:div w:id="1309286218">
      <w:bodyDiv w:val="1"/>
      <w:marLeft w:val="0"/>
      <w:marRight w:val="0"/>
      <w:marTop w:val="0"/>
      <w:marBottom w:val="0"/>
      <w:divBdr>
        <w:top w:val="none" w:sz="0" w:space="0" w:color="auto"/>
        <w:left w:val="none" w:sz="0" w:space="0" w:color="auto"/>
        <w:bottom w:val="none" w:sz="0" w:space="0" w:color="auto"/>
        <w:right w:val="none" w:sz="0" w:space="0" w:color="auto"/>
      </w:divBdr>
    </w:div>
    <w:div w:id="1318994569">
      <w:bodyDiv w:val="1"/>
      <w:marLeft w:val="0"/>
      <w:marRight w:val="0"/>
      <w:marTop w:val="0"/>
      <w:marBottom w:val="0"/>
      <w:divBdr>
        <w:top w:val="none" w:sz="0" w:space="0" w:color="auto"/>
        <w:left w:val="none" w:sz="0" w:space="0" w:color="auto"/>
        <w:bottom w:val="none" w:sz="0" w:space="0" w:color="auto"/>
        <w:right w:val="none" w:sz="0" w:space="0" w:color="auto"/>
      </w:divBdr>
    </w:div>
    <w:div w:id="1329551293">
      <w:bodyDiv w:val="1"/>
      <w:marLeft w:val="0"/>
      <w:marRight w:val="0"/>
      <w:marTop w:val="0"/>
      <w:marBottom w:val="0"/>
      <w:divBdr>
        <w:top w:val="none" w:sz="0" w:space="0" w:color="auto"/>
        <w:left w:val="none" w:sz="0" w:space="0" w:color="auto"/>
        <w:bottom w:val="none" w:sz="0" w:space="0" w:color="auto"/>
        <w:right w:val="none" w:sz="0" w:space="0" w:color="auto"/>
      </w:divBdr>
      <w:divsChild>
        <w:div w:id="927731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928669">
      <w:bodyDiv w:val="1"/>
      <w:marLeft w:val="0"/>
      <w:marRight w:val="0"/>
      <w:marTop w:val="0"/>
      <w:marBottom w:val="0"/>
      <w:divBdr>
        <w:top w:val="none" w:sz="0" w:space="0" w:color="auto"/>
        <w:left w:val="none" w:sz="0" w:space="0" w:color="auto"/>
        <w:bottom w:val="none" w:sz="0" w:space="0" w:color="auto"/>
        <w:right w:val="none" w:sz="0" w:space="0" w:color="auto"/>
      </w:divBdr>
    </w:div>
    <w:div w:id="1527718334">
      <w:bodyDiv w:val="1"/>
      <w:marLeft w:val="0"/>
      <w:marRight w:val="0"/>
      <w:marTop w:val="0"/>
      <w:marBottom w:val="0"/>
      <w:divBdr>
        <w:top w:val="none" w:sz="0" w:space="0" w:color="auto"/>
        <w:left w:val="none" w:sz="0" w:space="0" w:color="auto"/>
        <w:bottom w:val="none" w:sz="0" w:space="0" w:color="auto"/>
        <w:right w:val="none" w:sz="0" w:space="0" w:color="auto"/>
      </w:divBdr>
    </w:div>
    <w:div w:id="1542980024">
      <w:bodyDiv w:val="1"/>
      <w:marLeft w:val="0"/>
      <w:marRight w:val="0"/>
      <w:marTop w:val="0"/>
      <w:marBottom w:val="0"/>
      <w:divBdr>
        <w:top w:val="none" w:sz="0" w:space="0" w:color="auto"/>
        <w:left w:val="none" w:sz="0" w:space="0" w:color="auto"/>
        <w:bottom w:val="none" w:sz="0" w:space="0" w:color="auto"/>
        <w:right w:val="none" w:sz="0" w:space="0" w:color="auto"/>
      </w:divBdr>
    </w:div>
    <w:div w:id="1543402915">
      <w:bodyDiv w:val="1"/>
      <w:marLeft w:val="0"/>
      <w:marRight w:val="0"/>
      <w:marTop w:val="0"/>
      <w:marBottom w:val="0"/>
      <w:divBdr>
        <w:top w:val="none" w:sz="0" w:space="0" w:color="auto"/>
        <w:left w:val="none" w:sz="0" w:space="0" w:color="auto"/>
        <w:bottom w:val="none" w:sz="0" w:space="0" w:color="auto"/>
        <w:right w:val="none" w:sz="0" w:space="0" w:color="auto"/>
      </w:divBdr>
      <w:divsChild>
        <w:div w:id="414981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1206460">
      <w:bodyDiv w:val="1"/>
      <w:marLeft w:val="0"/>
      <w:marRight w:val="0"/>
      <w:marTop w:val="0"/>
      <w:marBottom w:val="0"/>
      <w:divBdr>
        <w:top w:val="none" w:sz="0" w:space="0" w:color="auto"/>
        <w:left w:val="none" w:sz="0" w:space="0" w:color="auto"/>
        <w:bottom w:val="none" w:sz="0" w:space="0" w:color="auto"/>
        <w:right w:val="none" w:sz="0" w:space="0" w:color="auto"/>
      </w:divBdr>
    </w:div>
    <w:div w:id="1581713707">
      <w:bodyDiv w:val="1"/>
      <w:marLeft w:val="0"/>
      <w:marRight w:val="0"/>
      <w:marTop w:val="0"/>
      <w:marBottom w:val="0"/>
      <w:divBdr>
        <w:top w:val="none" w:sz="0" w:space="0" w:color="auto"/>
        <w:left w:val="none" w:sz="0" w:space="0" w:color="auto"/>
        <w:bottom w:val="none" w:sz="0" w:space="0" w:color="auto"/>
        <w:right w:val="none" w:sz="0" w:space="0" w:color="auto"/>
      </w:divBdr>
    </w:div>
    <w:div w:id="1631206588">
      <w:bodyDiv w:val="1"/>
      <w:marLeft w:val="0"/>
      <w:marRight w:val="0"/>
      <w:marTop w:val="0"/>
      <w:marBottom w:val="0"/>
      <w:divBdr>
        <w:top w:val="none" w:sz="0" w:space="0" w:color="auto"/>
        <w:left w:val="none" w:sz="0" w:space="0" w:color="auto"/>
        <w:bottom w:val="none" w:sz="0" w:space="0" w:color="auto"/>
        <w:right w:val="none" w:sz="0" w:space="0" w:color="auto"/>
      </w:divBdr>
    </w:div>
    <w:div w:id="1638366390">
      <w:marLeft w:val="0"/>
      <w:marRight w:val="0"/>
      <w:marTop w:val="0"/>
      <w:marBottom w:val="0"/>
      <w:divBdr>
        <w:top w:val="none" w:sz="0" w:space="0" w:color="auto"/>
        <w:left w:val="none" w:sz="0" w:space="0" w:color="auto"/>
        <w:bottom w:val="none" w:sz="0" w:space="0" w:color="auto"/>
        <w:right w:val="none" w:sz="0" w:space="0" w:color="auto"/>
      </w:divBdr>
      <w:divsChild>
        <w:div w:id="1970092575">
          <w:marLeft w:val="0"/>
          <w:marRight w:val="0"/>
          <w:marTop w:val="0"/>
          <w:marBottom w:val="0"/>
          <w:divBdr>
            <w:top w:val="none" w:sz="0" w:space="0" w:color="auto"/>
            <w:left w:val="none" w:sz="0" w:space="0" w:color="auto"/>
            <w:bottom w:val="none" w:sz="0" w:space="0" w:color="auto"/>
            <w:right w:val="none" w:sz="0" w:space="0" w:color="auto"/>
          </w:divBdr>
          <w:divsChild>
            <w:div w:id="17787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5767">
      <w:bodyDiv w:val="1"/>
      <w:marLeft w:val="0"/>
      <w:marRight w:val="0"/>
      <w:marTop w:val="0"/>
      <w:marBottom w:val="0"/>
      <w:divBdr>
        <w:top w:val="none" w:sz="0" w:space="0" w:color="auto"/>
        <w:left w:val="none" w:sz="0" w:space="0" w:color="auto"/>
        <w:bottom w:val="none" w:sz="0" w:space="0" w:color="auto"/>
        <w:right w:val="none" w:sz="0" w:space="0" w:color="auto"/>
      </w:divBdr>
    </w:div>
    <w:div w:id="1680737340">
      <w:bodyDiv w:val="1"/>
      <w:marLeft w:val="0"/>
      <w:marRight w:val="0"/>
      <w:marTop w:val="0"/>
      <w:marBottom w:val="0"/>
      <w:divBdr>
        <w:top w:val="none" w:sz="0" w:space="0" w:color="auto"/>
        <w:left w:val="none" w:sz="0" w:space="0" w:color="auto"/>
        <w:bottom w:val="none" w:sz="0" w:space="0" w:color="auto"/>
        <w:right w:val="none" w:sz="0" w:space="0" w:color="auto"/>
      </w:divBdr>
    </w:div>
    <w:div w:id="1777939658">
      <w:bodyDiv w:val="1"/>
      <w:marLeft w:val="0"/>
      <w:marRight w:val="0"/>
      <w:marTop w:val="0"/>
      <w:marBottom w:val="0"/>
      <w:divBdr>
        <w:top w:val="none" w:sz="0" w:space="0" w:color="auto"/>
        <w:left w:val="none" w:sz="0" w:space="0" w:color="auto"/>
        <w:bottom w:val="none" w:sz="0" w:space="0" w:color="auto"/>
        <w:right w:val="none" w:sz="0" w:space="0" w:color="auto"/>
      </w:divBdr>
    </w:div>
    <w:div w:id="1781605204">
      <w:bodyDiv w:val="1"/>
      <w:marLeft w:val="0"/>
      <w:marRight w:val="0"/>
      <w:marTop w:val="0"/>
      <w:marBottom w:val="0"/>
      <w:divBdr>
        <w:top w:val="none" w:sz="0" w:space="0" w:color="auto"/>
        <w:left w:val="none" w:sz="0" w:space="0" w:color="auto"/>
        <w:bottom w:val="none" w:sz="0" w:space="0" w:color="auto"/>
        <w:right w:val="none" w:sz="0" w:space="0" w:color="auto"/>
      </w:divBdr>
    </w:div>
    <w:div w:id="1828277823">
      <w:bodyDiv w:val="1"/>
      <w:marLeft w:val="0"/>
      <w:marRight w:val="0"/>
      <w:marTop w:val="0"/>
      <w:marBottom w:val="0"/>
      <w:divBdr>
        <w:top w:val="none" w:sz="0" w:space="0" w:color="auto"/>
        <w:left w:val="none" w:sz="0" w:space="0" w:color="auto"/>
        <w:bottom w:val="none" w:sz="0" w:space="0" w:color="auto"/>
        <w:right w:val="none" w:sz="0" w:space="0" w:color="auto"/>
      </w:divBdr>
    </w:div>
    <w:div w:id="2025326244">
      <w:bodyDiv w:val="1"/>
      <w:marLeft w:val="0"/>
      <w:marRight w:val="0"/>
      <w:marTop w:val="0"/>
      <w:marBottom w:val="0"/>
      <w:divBdr>
        <w:top w:val="none" w:sz="0" w:space="0" w:color="auto"/>
        <w:left w:val="none" w:sz="0" w:space="0" w:color="auto"/>
        <w:bottom w:val="none" w:sz="0" w:space="0" w:color="auto"/>
        <w:right w:val="none" w:sz="0" w:space="0" w:color="auto"/>
      </w:divBdr>
    </w:div>
    <w:div w:id="2045252640">
      <w:bodyDiv w:val="1"/>
      <w:marLeft w:val="0"/>
      <w:marRight w:val="0"/>
      <w:marTop w:val="0"/>
      <w:marBottom w:val="0"/>
      <w:divBdr>
        <w:top w:val="none" w:sz="0" w:space="0" w:color="auto"/>
        <w:left w:val="none" w:sz="0" w:space="0" w:color="auto"/>
        <w:bottom w:val="none" w:sz="0" w:space="0" w:color="auto"/>
        <w:right w:val="none" w:sz="0" w:space="0" w:color="auto"/>
      </w:divBdr>
    </w:div>
    <w:div w:id="2054191745">
      <w:bodyDiv w:val="1"/>
      <w:marLeft w:val="0"/>
      <w:marRight w:val="0"/>
      <w:marTop w:val="0"/>
      <w:marBottom w:val="0"/>
      <w:divBdr>
        <w:top w:val="none" w:sz="0" w:space="0" w:color="auto"/>
        <w:left w:val="none" w:sz="0" w:space="0" w:color="auto"/>
        <w:bottom w:val="none" w:sz="0" w:space="0" w:color="auto"/>
        <w:right w:val="none" w:sz="0" w:space="0" w:color="auto"/>
      </w:divBdr>
    </w:div>
    <w:div w:id="2078937405">
      <w:bodyDiv w:val="1"/>
      <w:marLeft w:val="0"/>
      <w:marRight w:val="0"/>
      <w:marTop w:val="0"/>
      <w:marBottom w:val="0"/>
      <w:divBdr>
        <w:top w:val="none" w:sz="0" w:space="0" w:color="auto"/>
        <w:left w:val="none" w:sz="0" w:space="0" w:color="auto"/>
        <w:bottom w:val="none" w:sz="0" w:space="0" w:color="auto"/>
        <w:right w:val="none" w:sz="0" w:space="0" w:color="auto"/>
      </w:divBdr>
    </w:div>
    <w:div w:id="2101947404">
      <w:bodyDiv w:val="1"/>
      <w:marLeft w:val="0"/>
      <w:marRight w:val="0"/>
      <w:marTop w:val="0"/>
      <w:marBottom w:val="0"/>
      <w:divBdr>
        <w:top w:val="none" w:sz="0" w:space="0" w:color="auto"/>
        <w:left w:val="none" w:sz="0" w:space="0" w:color="auto"/>
        <w:bottom w:val="none" w:sz="0" w:space="0" w:color="auto"/>
        <w:right w:val="none" w:sz="0" w:space="0" w:color="auto"/>
      </w:divBdr>
      <w:divsChild>
        <w:div w:id="15461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ps.gsi.go.jp/" TargetMode="External"/><Relationship Id="rId13" Type="http://schemas.openxmlformats.org/officeDocument/2006/relationships/hyperlink" Target="https://digitallibrary.un.org/record/1473371" TargetMode="External"/><Relationship Id="rId18" Type="http://schemas.openxmlformats.org/officeDocument/2006/relationships/hyperlink" Target="http://legacy.lib.utexas.edu/map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eter.anthamatten@ucdenver.edu" TargetMode="External"/><Relationship Id="rId12" Type="http://schemas.openxmlformats.org/officeDocument/2006/relationships/hyperlink" Target="http://www.envhealthatlas.co.uk/homepage/" TargetMode="External"/><Relationship Id="rId17" Type="http://schemas.openxmlformats.org/officeDocument/2006/relationships/hyperlink" Target="https://globalsolaratlas.info/map" TargetMode="External"/><Relationship Id="rId2" Type="http://schemas.openxmlformats.org/officeDocument/2006/relationships/styles" Target="styles.xml"/><Relationship Id="rId16" Type="http://schemas.openxmlformats.org/officeDocument/2006/relationships/hyperlink" Target="http://www-personal.umich.edu/~mejn/election/" TargetMode="External"/><Relationship Id="rId20" Type="http://schemas.openxmlformats.org/officeDocument/2006/relationships/image" Target="media/image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nchs/data/misc/atappiii.pdf" TargetMode="External"/><Relationship Id="rId5" Type="http://schemas.openxmlformats.org/officeDocument/2006/relationships/footnotes" Target="footnotes.xml"/><Relationship Id="rId15" Type="http://schemas.openxmlformats.org/officeDocument/2006/relationships/hyperlink" Target="https://www.nationsonline.org/oneworld/map/New-Coronavirus-2019-nCoV-world-map.htm" TargetMode="External"/><Relationship Id="rId23" Type="http://schemas.openxmlformats.org/officeDocument/2006/relationships/theme" Target="theme/theme1.xml"/><Relationship Id="rId10" Type="http://schemas.openxmlformats.org/officeDocument/2006/relationships/hyperlink" Target="https://www.cdc.gov/nchs/data/gis/atmaphd.pdf" TargetMode="External"/><Relationship Id="rId19" Type="http://schemas.openxmlformats.org/officeDocument/2006/relationships/hyperlink" Target="http://legacy.lib.utexas.edu/maps/topo/peru/cusco-peru-1656-100k-2001.pdf" TargetMode="External"/><Relationship Id="rId4" Type="http://schemas.openxmlformats.org/officeDocument/2006/relationships/webSettings" Target="webSettings.xml"/><Relationship Id="rId9" Type="http://schemas.openxmlformats.org/officeDocument/2006/relationships/hyperlink" Target="https://www.cdc.gov/nchs/products/other/atlas/atlas.htm" TargetMode="Externa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1153</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Geog 3080: Introduction to Cartography and Computer Mapping</vt:lpstr>
    </vt:vector>
  </TitlesOfParts>
  <Company>University of Colorado Denver</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 3080: Introduction to Cartography and Computer Mapping</dc:title>
  <dc:subject/>
  <dc:creator>Anth04</dc:creator>
  <cp:keywords/>
  <dc:description/>
  <cp:lastModifiedBy>Anthamatten, Peter</cp:lastModifiedBy>
  <cp:revision>7</cp:revision>
  <cp:lastPrinted>2021-08-27T19:08:00Z</cp:lastPrinted>
  <dcterms:created xsi:type="dcterms:W3CDTF">2021-01-02T20:50:00Z</dcterms:created>
  <dcterms:modified xsi:type="dcterms:W3CDTF">2021-08-27T19:08:00Z</dcterms:modified>
</cp:coreProperties>
</file>