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2D87A" w14:textId="77777777" w:rsidR="00E66E08" w:rsidRDefault="00E66E08" w:rsidP="00E66E08">
      <w:pPr>
        <w:shd w:val="clear" w:color="auto" w:fill="E7E6E6" w:themeFill="background2"/>
        <w:spacing w:after="0" w:line="240" w:lineRule="auto"/>
        <w:rPr>
          <w:rFonts w:ascii="Source Sans Pro Semibold" w:hAnsi="Source Sans Pro Semibold"/>
          <w:smallCaps/>
        </w:rPr>
      </w:pPr>
      <w:bookmarkStart w:id="0" w:name="_GoBack"/>
      <w:bookmarkEnd w:id="0"/>
      <w:r w:rsidRPr="00E66E08">
        <w:rPr>
          <w:rFonts w:ascii="Source Sans Pro Semibold" w:hAnsi="Source Sans Pro Semibold"/>
          <w:smallCaps/>
        </w:rPr>
        <w:t>Program Overview</w:t>
      </w:r>
    </w:p>
    <w:p w14:paraId="38577FB6" w14:textId="77777777" w:rsidR="00E66E08" w:rsidRPr="003A68A8" w:rsidRDefault="00E66E08" w:rsidP="00E66E08">
      <w:pPr>
        <w:spacing w:after="0" w:line="240" w:lineRule="auto"/>
        <w:rPr>
          <w:rFonts w:asciiTheme="majorHAnsi" w:hAnsiTheme="majorHAnsi"/>
          <w:sz w:val="18"/>
          <w:szCs w:val="18"/>
        </w:rPr>
      </w:pPr>
    </w:p>
    <w:p w14:paraId="75DC9E39" w14:textId="4428F4DF" w:rsidR="008A3EB1" w:rsidRPr="00325BD2" w:rsidRDefault="00C559C5" w:rsidP="008A3EB1">
      <w:pPr>
        <w:tabs>
          <w:tab w:val="num" w:pos="720"/>
        </w:tabs>
        <w:spacing w:after="0" w:line="240" w:lineRule="auto"/>
        <w:jc w:val="both"/>
        <w:rPr>
          <w:rFonts w:asciiTheme="majorHAnsi" w:hAnsiTheme="majorHAnsi"/>
          <w:sz w:val="18"/>
          <w:szCs w:val="18"/>
        </w:rPr>
      </w:pPr>
      <w:r w:rsidRPr="00325BD2">
        <w:rPr>
          <w:rFonts w:asciiTheme="majorHAnsi" w:hAnsiTheme="majorHAnsi"/>
          <w:sz w:val="18"/>
          <w:szCs w:val="18"/>
        </w:rPr>
        <w:t>Political science focuses on fundamental questions that go to the heart</w:t>
      </w:r>
      <w:r w:rsidR="00257B4A" w:rsidRPr="00325BD2">
        <w:rPr>
          <w:rFonts w:asciiTheme="majorHAnsi" w:hAnsiTheme="majorHAnsi"/>
          <w:sz w:val="18"/>
          <w:szCs w:val="18"/>
        </w:rPr>
        <w:t xml:space="preserve"> of the human experience.</w:t>
      </w:r>
      <w:r w:rsidRPr="00325BD2">
        <w:rPr>
          <w:rFonts w:asciiTheme="majorHAnsi" w:hAnsiTheme="majorHAnsi"/>
          <w:sz w:val="18"/>
          <w:szCs w:val="18"/>
        </w:rPr>
        <w:t> Political science students study critical issues such as war and peace, international affairs, environmental challenges, poverty and racism, and the struggles of oppressed peoples. Such study prepares students for various careers by building analytical and writing skills while encouraging independent thought, respect, and interest in current affairs. Graduates commonly work in fields such as law and government, nonprofit organizations, teaching, journalism, international organizations, business, and election campaigns.</w:t>
      </w:r>
    </w:p>
    <w:p w14:paraId="7171EB4F" w14:textId="77777777" w:rsidR="00C559C5" w:rsidRPr="00325BD2" w:rsidRDefault="00C559C5" w:rsidP="008A3EB1">
      <w:pPr>
        <w:tabs>
          <w:tab w:val="num" w:pos="720"/>
        </w:tabs>
        <w:spacing w:after="0" w:line="240" w:lineRule="auto"/>
        <w:jc w:val="both"/>
        <w:rPr>
          <w:rFonts w:asciiTheme="majorHAnsi" w:hAnsiTheme="majorHAnsi"/>
          <w:sz w:val="18"/>
          <w:szCs w:val="18"/>
        </w:rPr>
      </w:pPr>
    </w:p>
    <w:p w14:paraId="2827C93D" w14:textId="3FAF34F4" w:rsidR="00C559C5" w:rsidRPr="00325BD2" w:rsidRDefault="00C559C5" w:rsidP="00C559C5">
      <w:pPr>
        <w:spacing w:after="0" w:line="240" w:lineRule="auto"/>
        <w:jc w:val="both"/>
        <w:rPr>
          <w:rFonts w:asciiTheme="majorHAnsi" w:hAnsiTheme="majorHAnsi"/>
          <w:sz w:val="18"/>
          <w:szCs w:val="18"/>
        </w:rPr>
      </w:pPr>
      <w:r w:rsidRPr="00325BD2">
        <w:rPr>
          <w:rFonts w:asciiTheme="majorHAnsi" w:hAnsiTheme="majorHAnsi"/>
          <w:sz w:val="18"/>
          <w:szCs w:val="18"/>
        </w:rPr>
        <w:t>The Political Science department prepares students for informed and creative activism by providing them an opportunity to develop analytical skills. The program incorporates historical, quantitative, experimental, ethnographic, psychological, and creative methodologies while aiming to sensitize students to the essential questions of politics and life. Many of our graduates are community organizers, attorneys or public servants in local, state or federal government. We have become nationally known for our programs in indigenous politics, international human rights, and inner-city community development. Students will find ample opportunity to explore the innovative community engagement programs while receiving real-world experience in a variety of professional and community settings.</w:t>
      </w:r>
    </w:p>
    <w:p w14:paraId="6CB6AFEA" w14:textId="77777777" w:rsidR="00FC47F0" w:rsidRPr="003A68A8" w:rsidRDefault="00FC47F0" w:rsidP="00E66E08">
      <w:pPr>
        <w:spacing w:after="0" w:line="240" w:lineRule="auto"/>
        <w:jc w:val="both"/>
        <w:rPr>
          <w:rFonts w:asciiTheme="majorHAnsi" w:hAnsiTheme="majorHAnsi"/>
          <w:sz w:val="18"/>
          <w:szCs w:val="18"/>
        </w:rPr>
      </w:pPr>
    </w:p>
    <w:p w14:paraId="37879DFE" w14:textId="77777777" w:rsidR="00FC47F0" w:rsidRDefault="00FC47F0" w:rsidP="00FC47F0">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Academic Advising</w:t>
      </w:r>
    </w:p>
    <w:p w14:paraId="68C4E805" w14:textId="77777777" w:rsidR="00FC47F0" w:rsidRPr="003A68A8" w:rsidRDefault="00FC47F0" w:rsidP="00FC47F0">
      <w:pPr>
        <w:spacing w:after="0" w:line="240" w:lineRule="auto"/>
        <w:rPr>
          <w:rFonts w:asciiTheme="majorHAnsi" w:hAnsiTheme="majorHAnsi"/>
          <w:sz w:val="18"/>
          <w:szCs w:val="18"/>
        </w:rPr>
      </w:pPr>
    </w:p>
    <w:p w14:paraId="65060458" w14:textId="77777777" w:rsidR="00FC47F0" w:rsidRPr="003A68A8" w:rsidRDefault="00104030" w:rsidP="00C85523">
      <w:pPr>
        <w:spacing w:after="0" w:line="240" w:lineRule="auto"/>
        <w:jc w:val="both"/>
        <w:rPr>
          <w:rFonts w:asciiTheme="majorHAnsi" w:hAnsiTheme="majorHAnsi"/>
          <w:sz w:val="18"/>
          <w:szCs w:val="18"/>
        </w:rPr>
      </w:pPr>
      <w:r w:rsidRPr="003A68A8">
        <w:rPr>
          <w:rFonts w:asciiTheme="majorHAnsi" w:hAnsiTheme="majorHAnsi"/>
          <w:sz w:val="18"/>
          <w:szCs w:val="18"/>
        </w:rPr>
        <w:t xml:space="preserve">The College of Liberal Arts and Sciences (CLAS) supports students </w:t>
      </w:r>
      <w:r w:rsidR="00B935E8" w:rsidRPr="003A68A8">
        <w:rPr>
          <w:rFonts w:asciiTheme="majorHAnsi" w:hAnsiTheme="majorHAnsi"/>
          <w:sz w:val="18"/>
          <w:szCs w:val="18"/>
        </w:rPr>
        <w:t>to graduation using</w:t>
      </w:r>
      <w:r w:rsidRPr="003A68A8">
        <w:rPr>
          <w:rFonts w:asciiTheme="majorHAnsi" w:hAnsiTheme="majorHAnsi"/>
          <w:sz w:val="18"/>
          <w:szCs w:val="18"/>
        </w:rPr>
        <w:t xml:space="preserve"> a dual-advising system. CLAS students have two academic advisors</w:t>
      </w:r>
      <w:r w:rsidR="00C516E5" w:rsidRPr="003A68A8">
        <w:rPr>
          <w:rFonts w:asciiTheme="majorHAnsi" w:hAnsiTheme="majorHAnsi"/>
          <w:sz w:val="18"/>
          <w:szCs w:val="18"/>
        </w:rPr>
        <w:t xml:space="preserve"> with whom they should meet regularly </w:t>
      </w:r>
      <w:r w:rsidR="00F90B95" w:rsidRPr="003A68A8">
        <w:rPr>
          <w:rFonts w:asciiTheme="majorHAnsi" w:hAnsiTheme="majorHAnsi"/>
          <w:sz w:val="18"/>
          <w:szCs w:val="18"/>
        </w:rPr>
        <w:t xml:space="preserve">to discuss academic and degree progress: a CLAS Academic Advisor and a major/faculty advisor. </w:t>
      </w:r>
    </w:p>
    <w:p w14:paraId="32E19FD4" w14:textId="77777777" w:rsidR="00B9794F" w:rsidRPr="003A68A8" w:rsidRDefault="00B9794F" w:rsidP="00FC47F0">
      <w:pPr>
        <w:spacing w:after="0" w:line="240" w:lineRule="auto"/>
        <w:rPr>
          <w:rFonts w:asciiTheme="majorHAnsi" w:hAnsiTheme="maj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9794F" w14:paraId="3DD1A4B3" w14:textId="77777777" w:rsidTr="00900C7A">
        <w:tc>
          <w:tcPr>
            <w:tcW w:w="5395" w:type="dxa"/>
            <w:tcMar>
              <w:top w:w="29" w:type="dxa"/>
              <w:left w:w="115" w:type="dxa"/>
              <w:bottom w:w="29" w:type="dxa"/>
              <w:right w:w="115" w:type="dxa"/>
            </w:tcMar>
          </w:tcPr>
          <w:p w14:paraId="14BD4529" w14:textId="77777777" w:rsidR="00B9794F" w:rsidRPr="002173EC" w:rsidRDefault="00B9794F" w:rsidP="00B9794F">
            <w:pPr>
              <w:rPr>
                <w:rFonts w:asciiTheme="majorHAnsi" w:hAnsiTheme="majorHAnsi"/>
                <w:i/>
                <w:sz w:val="16"/>
                <w:szCs w:val="16"/>
              </w:rPr>
            </w:pPr>
            <w:r w:rsidRPr="002173EC">
              <w:rPr>
                <w:rFonts w:asciiTheme="majorHAnsi" w:hAnsiTheme="majorHAnsi"/>
                <w:i/>
                <w:sz w:val="16"/>
                <w:szCs w:val="16"/>
              </w:rPr>
              <w:t>For questions related to CU Denver Core Curriculum, CLAS, general graduation requirements,</w:t>
            </w:r>
            <w:r w:rsidR="004154E6">
              <w:rPr>
                <w:rFonts w:asciiTheme="majorHAnsi" w:hAnsiTheme="majorHAnsi"/>
                <w:i/>
                <w:sz w:val="16"/>
                <w:szCs w:val="16"/>
              </w:rPr>
              <w:t xml:space="preserve"> </w:t>
            </w:r>
            <w:r w:rsidRPr="002173EC">
              <w:rPr>
                <w:rFonts w:asciiTheme="majorHAnsi" w:hAnsiTheme="majorHAnsi"/>
                <w:i/>
                <w:sz w:val="16"/>
                <w:szCs w:val="16"/>
              </w:rPr>
              <w:t>university/college academic policies</w:t>
            </w:r>
            <w:r w:rsidR="004154E6">
              <w:rPr>
                <w:rFonts w:asciiTheme="majorHAnsi" w:hAnsiTheme="majorHAnsi"/>
                <w:i/>
                <w:sz w:val="16"/>
                <w:szCs w:val="16"/>
              </w:rPr>
              <w:t xml:space="preserve">, or campus resources </w:t>
            </w:r>
            <w:r w:rsidRPr="002173EC">
              <w:rPr>
                <w:rFonts w:asciiTheme="majorHAnsi" w:hAnsiTheme="majorHAnsi"/>
                <w:i/>
                <w:sz w:val="16"/>
                <w:szCs w:val="16"/>
              </w:rPr>
              <w:t>contact:</w:t>
            </w:r>
          </w:p>
        </w:tc>
        <w:tc>
          <w:tcPr>
            <w:tcW w:w="5395" w:type="dxa"/>
            <w:tcMar>
              <w:top w:w="29" w:type="dxa"/>
              <w:left w:w="115" w:type="dxa"/>
              <w:bottom w:w="29" w:type="dxa"/>
              <w:right w:w="115" w:type="dxa"/>
            </w:tcMar>
          </w:tcPr>
          <w:p w14:paraId="3C12F1C3" w14:textId="77777777" w:rsidR="00B9794F" w:rsidRPr="002173EC" w:rsidRDefault="00B9794F" w:rsidP="00B9794F">
            <w:pPr>
              <w:rPr>
                <w:rFonts w:asciiTheme="majorHAnsi" w:hAnsiTheme="majorHAnsi"/>
                <w:sz w:val="16"/>
                <w:szCs w:val="16"/>
              </w:rPr>
            </w:pPr>
            <w:r w:rsidRPr="002173EC">
              <w:rPr>
                <w:rFonts w:asciiTheme="majorHAnsi" w:hAnsiTheme="majorHAnsi"/>
                <w:i/>
                <w:sz w:val="16"/>
                <w:szCs w:val="16"/>
              </w:rPr>
              <w:t>For questions related to major requirements, major course prerequisites, or evaluation of transfer coursework in your major contact:</w:t>
            </w:r>
          </w:p>
        </w:tc>
      </w:tr>
      <w:tr w:rsidR="00B9794F" w14:paraId="02C87A12" w14:textId="77777777" w:rsidTr="00900C7A">
        <w:tc>
          <w:tcPr>
            <w:tcW w:w="5395" w:type="dxa"/>
            <w:tcMar>
              <w:top w:w="29" w:type="dxa"/>
              <w:left w:w="115" w:type="dxa"/>
              <w:bottom w:w="29" w:type="dxa"/>
              <w:right w:w="115" w:type="dxa"/>
            </w:tcMar>
          </w:tcPr>
          <w:p w14:paraId="2EA83F38" w14:textId="77777777" w:rsidR="00B9794F" w:rsidRPr="002173EC" w:rsidRDefault="00B9794F" w:rsidP="00FC47F0">
            <w:pPr>
              <w:rPr>
                <w:rFonts w:ascii="Source Sans Pro Semibold" w:hAnsi="Source Sans Pro Semibold"/>
                <w:sz w:val="18"/>
                <w:szCs w:val="18"/>
              </w:rPr>
            </w:pPr>
            <w:r w:rsidRPr="002173EC">
              <w:rPr>
                <w:rFonts w:ascii="Source Sans Pro Semibold" w:hAnsi="Source Sans Pro Semibold"/>
                <w:sz w:val="18"/>
                <w:szCs w:val="18"/>
              </w:rPr>
              <w:t>CLAS Academic Advising</w:t>
            </w:r>
          </w:p>
          <w:p w14:paraId="078E192B" w14:textId="7B484FD1" w:rsidR="00D971F5" w:rsidRPr="00D921AB" w:rsidRDefault="00A64FFE" w:rsidP="00FC47F0">
            <w:pPr>
              <w:rPr>
                <w:rFonts w:asciiTheme="majorHAnsi" w:hAnsiTheme="majorHAnsi"/>
                <w:sz w:val="18"/>
                <w:szCs w:val="18"/>
              </w:rPr>
            </w:pPr>
            <w:hyperlink r:id="rId7" w:history="1">
              <w:r w:rsidR="004E622D" w:rsidRPr="00980AF8">
                <w:rPr>
                  <w:rStyle w:val="Hyperlink"/>
                  <w:rFonts w:asciiTheme="majorHAnsi" w:hAnsiTheme="majorHAnsi"/>
                  <w:sz w:val="18"/>
                  <w:szCs w:val="18"/>
                </w:rPr>
                <w:t>clas_advising@ucdenver.edu</w:t>
              </w:r>
            </w:hyperlink>
          </w:p>
          <w:p w14:paraId="71684795" w14:textId="77777777" w:rsidR="005358C3" w:rsidRPr="00D921AB" w:rsidRDefault="005358C3" w:rsidP="00FC47F0">
            <w:pPr>
              <w:rPr>
                <w:rFonts w:asciiTheme="majorHAnsi" w:hAnsiTheme="majorHAnsi"/>
                <w:sz w:val="18"/>
                <w:szCs w:val="18"/>
              </w:rPr>
            </w:pPr>
            <w:r w:rsidRPr="00D921AB">
              <w:rPr>
                <w:rFonts w:asciiTheme="majorHAnsi" w:hAnsiTheme="majorHAnsi"/>
                <w:sz w:val="18"/>
                <w:szCs w:val="18"/>
              </w:rPr>
              <w:t xml:space="preserve">Find your CLAS Advisor </w:t>
            </w:r>
            <w:hyperlink r:id="rId8" w:history="1">
              <w:r w:rsidRPr="00D921AB">
                <w:rPr>
                  <w:rStyle w:val="Hyperlink"/>
                  <w:rFonts w:asciiTheme="majorHAnsi" w:hAnsiTheme="majorHAnsi"/>
                  <w:sz w:val="18"/>
                  <w:szCs w:val="18"/>
                </w:rPr>
                <w:t>here</w:t>
              </w:r>
            </w:hyperlink>
          </w:p>
          <w:p w14:paraId="488F0B7A" w14:textId="77777777" w:rsidR="00B9794F" w:rsidRPr="00D921AB" w:rsidRDefault="00B9794F" w:rsidP="00FC47F0">
            <w:pPr>
              <w:rPr>
                <w:rFonts w:asciiTheme="majorHAnsi" w:hAnsiTheme="majorHAnsi"/>
                <w:sz w:val="18"/>
                <w:szCs w:val="18"/>
              </w:rPr>
            </w:pPr>
            <w:r w:rsidRPr="00D921AB">
              <w:rPr>
                <w:rFonts w:asciiTheme="majorHAnsi" w:hAnsiTheme="majorHAnsi"/>
                <w:sz w:val="18"/>
                <w:szCs w:val="18"/>
              </w:rPr>
              <w:t xml:space="preserve">North Classroom (NC) </w:t>
            </w:r>
            <w:r w:rsidR="00260257" w:rsidRPr="00D921AB">
              <w:rPr>
                <w:rFonts w:asciiTheme="majorHAnsi" w:hAnsiTheme="majorHAnsi"/>
                <w:sz w:val="18"/>
                <w:szCs w:val="18"/>
              </w:rPr>
              <w:t xml:space="preserve">Building </w:t>
            </w:r>
            <w:r w:rsidRPr="00D921AB">
              <w:rPr>
                <w:rFonts w:asciiTheme="majorHAnsi" w:hAnsiTheme="majorHAnsi"/>
                <w:sz w:val="18"/>
                <w:szCs w:val="18"/>
              </w:rPr>
              <w:t>1030</w:t>
            </w:r>
          </w:p>
          <w:p w14:paraId="32B813F9" w14:textId="77777777" w:rsidR="00260257" w:rsidRPr="002173EC" w:rsidRDefault="00B9794F" w:rsidP="00FC47F0">
            <w:pPr>
              <w:rPr>
                <w:rFonts w:asciiTheme="majorHAnsi" w:hAnsiTheme="majorHAnsi"/>
                <w:sz w:val="18"/>
                <w:szCs w:val="18"/>
              </w:rPr>
            </w:pPr>
            <w:r w:rsidRPr="00D921AB">
              <w:rPr>
                <w:rFonts w:asciiTheme="majorHAnsi" w:hAnsiTheme="majorHAnsi"/>
                <w:sz w:val="18"/>
                <w:szCs w:val="18"/>
              </w:rPr>
              <w:t>303-556-2555</w:t>
            </w:r>
          </w:p>
        </w:tc>
        <w:tc>
          <w:tcPr>
            <w:tcW w:w="5395" w:type="dxa"/>
            <w:tcMar>
              <w:top w:w="29" w:type="dxa"/>
              <w:left w:w="115" w:type="dxa"/>
              <w:bottom w:w="29" w:type="dxa"/>
              <w:right w:w="115" w:type="dxa"/>
            </w:tcMar>
          </w:tcPr>
          <w:p w14:paraId="5AE30A54" w14:textId="3659230E" w:rsidR="00B9794F" w:rsidRPr="005358C3" w:rsidRDefault="00C559C5" w:rsidP="00B9794F">
            <w:pPr>
              <w:rPr>
                <w:rFonts w:ascii="Source Sans Pro Semibold" w:hAnsi="Source Sans Pro Semibold"/>
                <w:color w:val="FF0000"/>
                <w:sz w:val="18"/>
                <w:szCs w:val="18"/>
              </w:rPr>
            </w:pPr>
            <w:r w:rsidRPr="00325BD2">
              <w:rPr>
                <w:rFonts w:ascii="Source Sans Pro Semibold" w:hAnsi="Source Sans Pro Semibold"/>
                <w:sz w:val="18"/>
                <w:szCs w:val="18"/>
              </w:rPr>
              <w:t>Lucy McGuffey</w:t>
            </w:r>
          </w:p>
          <w:p w14:paraId="53100E4F" w14:textId="2264CE2A" w:rsidR="00B9794F" w:rsidRPr="00D921AB" w:rsidRDefault="00A64FFE" w:rsidP="00B9794F">
            <w:pPr>
              <w:rPr>
                <w:rFonts w:asciiTheme="majorHAnsi" w:hAnsiTheme="majorHAnsi"/>
                <w:color w:val="FF0000"/>
                <w:sz w:val="18"/>
                <w:szCs w:val="18"/>
              </w:rPr>
            </w:pPr>
            <w:hyperlink r:id="rId9" w:history="1">
              <w:r w:rsidR="00C559C5" w:rsidRPr="00D921AB">
                <w:rPr>
                  <w:rStyle w:val="Hyperlink"/>
                  <w:rFonts w:asciiTheme="majorHAnsi" w:hAnsiTheme="majorHAnsi"/>
                  <w:sz w:val="18"/>
                  <w:szCs w:val="18"/>
                </w:rPr>
                <w:t>lucy.mcguffey@ucdenver.edu</w:t>
              </w:r>
            </w:hyperlink>
            <w:r w:rsidR="00C559C5" w:rsidRPr="00D921AB">
              <w:rPr>
                <w:rFonts w:asciiTheme="majorHAnsi" w:hAnsiTheme="majorHAnsi"/>
                <w:sz w:val="18"/>
                <w:szCs w:val="18"/>
              </w:rPr>
              <w:t xml:space="preserve"> </w:t>
            </w:r>
          </w:p>
          <w:p w14:paraId="2A01C5B7" w14:textId="1B220D9E" w:rsidR="005358C3" w:rsidRPr="00D921AB" w:rsidRDefault="005358C3" w:rsidP="00B9794F">
            <w:pPr>
              <w:rPr>
                <w:rFonts w:asciiTheme="majorHAnsi" w:hAnsiTheme="majorHAnsi"/>
                <w:color w:val="FF0000"/>
                <w:sz w:val="18"/>
                <w:szCs w:val="18"/>
              </w:rPr>
            </w:pPr>
            <w:r w:rsidRPr="00D921AB">
              <w:rPr>
                <w:rFonts w:asciiTheme="majorHAnsi" w:hAnsiTheme="majorHAnsi"/>
                <w:sz w:val="18"/>
                <w:szCs w:val="18"/>
              </w:rPr>
              <w:t xml:space="preserve">Visit the department website </w:t>
            </w:r>
            <w:hyperlink r:id="rId10" w:history="1">
              <w:r w:rsidRPr="00D921AB">
                <w:rPr>
                  <w:rStyle w:val="Hyperlink"/>
                  <w:rFonts w:asciiTheme="majorHAnsi" w:hAnsiTheme="majorHAnsi"/>
                  <w:sz w:val="18"/>
                  <w:szCs w:val="18"/>
                </w:rPr>
                <w:t>here</w:t>
              </w:r>
            </w:hyperlink>
          </w:p>
          <w:p w14:paraId="210ACF3B" w14:textId="2D612A48" w:rsidR="00B9794F" w:rsidRPr="00D921AB" w:rsidRDefault="00C559C5" w:rsidP="00B9794F">
            <w:pPr>
              <w:rPr>
                <w:rFonts w:asciiTheme="majorHAnsi" w:hAnsiTheme="majorHAnsi"/>
                <w:sz w:val="18"/>
                <w:szCs w:val="18"/>
              </w:rPr>
            </w:pPr>
            <w:r w:rsidRPr="00D921AB">
              <w:rPr>
                <w:rFonts w:asciiTheme="majorHAnsi" w:hAnsiTheme="majorHAnsi"/>
                <w:sz w:val="18"/>
                <w:szCs w:val="18"/>
              </w:rPr>
              <w:t>Student Commons Building Room 3212</w:t>
            </w:r>
          </w:p>
          <w:p w14:paraId="36BCC46E" w14:textId="23DD8C23" w:rsidR="00B9794F" w:rsidRPr="002173EC" w:rsidRDefault="00C559C5" w:rsidP="00B9794F">
            <w:pPr>
              <w:rPr>
                <w:rFonts w:asciiTheme="majorHAnsi" w:hAnsiTheme="majorHAnsi"/>
                <w:sz w:val="18"/>
                <w:szCs w:val="18"/>
              </w:rPr>
            </w:pPr>
            <w:r w:rsidRPr="00D921AB">
              <w:rPr>
                <w:rFonts w:asciiTheme="majorHAnsi" w:hAnsiTheme="majorHAnsi"/>
                <w:sz w:val="18"/>
                <w:szCs w:val="18"/>
              </w:rPr>
              <w:t>303-315-1770</w:t>
            </w:r>
          </w:p>
        </w:tc>
      </w:tr>
    </w:tbl>
    <w:p w14:paraId="5FFFAA4D" w14:textId="77777777" w:rsidR="00F90B95" w:rsidRPr="003A68A8" w:rsidRDefault="00F90B95" w:rsidP="00FC47F0">
      <w:pPr>
        <w:spacing w:after="0" w:line="240" w:lineRule="auto"/>
        <w:rPr>
          <w:rFonts w:asciiTheme="majorHAnsi" w:hAnsiTheme="majorHAnsi"/>
          <w:sz w:val="18"/>
          <w:szCs w:val="18"/>
        </w:rPr>
      </w:pPr>
    </w:p>
    <w:p w14:paraId="6E353ACB" w14:textId="77777777" w:rsidR="00F90B95" w:rsidRDefault="00F90B95" w:rsidP="00F90B95">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General Graduation</w:t>
      </w:r>
      <w:r w:rsidRPr="00E66E08">
        <w:rPr>
          <w:rFonts w:ascii="Source Sans Pro Semibold" w:hAnsi="Source Sans Pro Semibold"/>
          <w:smallCaps/>
        </w:rPr>
        <w:t xml:space="preserve"> </w:t>
      </w:r>
      <w:r>
        <w:rPr>
          <w:rFonts w:ascii="Source Sans Pro Semibold" w:hAnsi="Source Sans Pro Semibold"/>
          <w:smallCaps/>
        </w:rPr>
        <w:t>Requirements</w:t>
      </w:r>
      <w:r w:rsidR="00E977AE">
        <w:rPr>
          <w:rFonts w:ascii="Source Sans Pro Semibold" w:hAnsi="Source Sans Pro Semibold"/>
          <w:smallCaps/>
        </w:rPr>
        <w:t xml:space="preserve"> &amp; Policies</w:t>
      </w:r>
    </w:p>
    <w:p w14:paraId="0B1D6108" w14:textId="77777777" w:rsidR="00F90B95" w:rsidRPr="003A68A8" w:rsidRDefault="00F90B95" w:rsidP="00F90B95">
      <w:pPr>
        <w:spacing w:after="0" w:line="240" w:lineRule="auto"/>
        <w:rPr>
          <w:rFonts w:asciiTheme="majorHAnsi" w:hAnsiTheme="maj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047B7" w14:paraId="40A504F8" w14:textId="77777777" w:rsidTr="002173EC">
        <w:tc>
          <w:tcPr>
            <w:tcW w:w="5395" w:type="dxa"/>
            <w:tcMar>
              <w:top w:w="29" w:type="dxa"/>
              <w:left w:w="115" w:type="dxa"/>
              <w:bottom w:w="29" w:type="dxa"/>
              <w:right w:w="115" w:type="dxa"/>
            </w:tcMar>
          </w:tcPr>
          <w:p w14:paraId="012016F3" w14:textId="77777777" w:rsidR="002173EC" w:rsidRPr="00B9794F" w:rsidRDefault="00D047B7" w:rsidP="002173EC">
            <w:pPr>
              <w:rPr>
                <w:rFonts w:asciiTheme="majorHAnsi" w:hAnsiTheme="majorHAnsi"/>
                <w:i/>
                <w:sz w:val="16"/>
                <w:szCs w:val="16"/>
              </w:rPr>
            </w:pPr>
            <w:r w:rsidRPr="00D047B7">
              <w:rPr>
                <w:rFonts w:asciiTheme="majorHAnsi" w:hAnsiTheme="majorHAnsi"/>
                <w:i/>
                <w:sz w:val="16"/>
                <w:szCs w:val="16"/>
              </w:rPr>
              <w:t xml:space="preserve">All CU Denver </w:t>
            </w:r>
            <w:r w:rsidR="002173EC">
              <w:rPr>
                <w:rFonts w:asciiTheme="majorHAnsi" w:hAnsiTheme="majorHAnsi"/>
                <w:i/>
                <w:sz w:val="16"/>
                <w:szCs w:val="16"/>
              </w:rPr>
              <w:t xml:space="preserve">CLAS </w:t>
            </w:r>
            <w:r w:rsidRPr="00D047B7">
              <w:rPr>
                <w:rFonts w:asciiTheme="majorHAnsi" w:hAnsiTheme="majorHAnsi"/>
                <w:i/>
                <w:sz w:val="16"/>
                <w:szCs w:val="16"/>
              </w:rPr>
              <w:t xml:space="preserve">students are required to complete the following </w:t>
            </w:r>
            <w:r w:rsidR="002173EC">
              <w:rPr>
                <w:rFonts w:asciiTheme="majorHAnsi" w:hAnsiTheme="majorHAnsi"/>
                <w:i/>
                <w:sz w:val="16"/>
                <w:szCs w:val="16"/>
              </w:rPr>
              <w:t xml:space="preserve">minimum </w:t>
            </w:r>
            <w:r w:rsidRPr="00D047B7">
              <w:rPr>
                <w:rFonts w:asciiTheme="majorHAnsi" w:hAnsiTheme="majorHAnsi"/>
                <w:i/>
                <w:sz w:val="16"/>
                <w:szCs w:val="16"/>
              </w:rPr>
              <w:t>general graduation requirements to be eligible to apply for graduation:</w:t>
            </w:r>
            <w:r w:rsidR="002173EC" w:rsidRPr="00B9794F">
              <w:rPr>
                <w:rFonts w:asciiTheme="majorHAnsi" w:hAnsiTheme="majorHAnsi"/>
                <w:i/>
                <w:sz w:val="16"/>
                <w:szCs w:val="16"/>
              </w:rPr>
              <w:t xml:space="preserve"> </w:t>
            </w:r>
          </w:p>
        </w:tc>
        <w:tc>
          <w:tcPr>
            <w:tcW w:w="5395" w:type="dxa"/>
            <w:tcMar>
              <w:top w:w="29" w:type="dxa"/>
              <w:left w:w="115" w:type="dxa"/>
              <w:bottom w:w="29" w:type="dxa"/>
              <w:right w:w="115" w:type="dxa"/>
            </w:tcMar>
          </w:tcPr>
          <w:p w14:paraId="471D0DBE" w14:textId="77777777" w:rsidR="00D047B7" w:rsidRDefault="00D047B7" w:rsidP="00EB2DC6">
            <w:pPr>
              <w:rPr>
                <w:rFonts w:asciiTheme="majorHAnsi" w:hAnsiTheme="majorHAnsi"/>
                <w:sz w:val="20"/>
                <w:szCs w:val="20"/>
              </w:rPr>
            </w:pPr>
            <w:r w:rsidRPr="00D047B7">
              <w:rPr>
                <w:rFonts w:asciiTheme="majorHAnsi" w:hAnsiTheme="majorHAnsi"/>
                <w:i/>
                <w:sz w:val="16"/>
                <w:szCs w:val="16"/>
              </w:rPr>
              <w:t xml:space="preserve">Credits exceeding the following maximum hour restrictions will not be applied toward the minimum </w:t>
            </w:r>
            <w:r w:rsidR="002173EC">
              <w:rPr>
                <w:rFonts w:asciiTheme="majorHAnsi" w:hAnsiTheme="majorHAnsi"/>
                <w:i/>
                <w:sz w:val="16"/>
                <w:szCs w:val="16"/>
              </w:rPr>
              <w:t xml:space="preserve">120 </w:t>
            </w:r>
            <w:r w:rsidRPr="00D047B7">
              <w:rPr>
                <w:rFonts w:asciiTheme="majorHAnsi" w:hAnsiTheme="majorHAnsi"/>
                <w:i/>
                <w:sz w:val="16"/>
                <w:szCs w:val="16"/>
              </w:rPr>
              <w:t xml:space="preserve">hours </w:t>
            </w:r>
            <w:r w:rsidR="002173EC">
              <w:rPr>
                <w:rFonts w:asciiTheme="majorHAnsi" w:hAnsiTheme="majorHAnsi"/>
                <w:i/>
                <w:sz w:val="16"/>
                <w:szCs w:val="16"/>
              </w:rPr>
              <w:t xml:space="preserve">required </w:t>
            </w:r>
            <w:r w:rsidRPr="00D047B7">
              <w:rPr>
                <w:rFonts w:asciiTheme="majorHAnsi" w:hAnsiTheme="majorHAnsi"/>
                <w:i/>
                <w:sz w:val="16"/>
                <w:szCs w:val="16"/>
              </w:rPr>
              <w:t>for graduation:</w:t>
            </w:r>
          </w:p>
        </w:tc>
      </w:tr>
      <w:tr w:rsidR="00D047B7" w14:paraId="63CDFECF" w14:textId="77777777" w:rsidTr="002173EC">
        <w:tc>
          <w:tcPr>
            <w:tcW w:w="5395" w:type="dxa"/>
            <w:tcMar>
              <w:top w:w="29" w:type="dxa"/>
              <w:left w:w="115" w:type="dxa"/>
              <w:bottom w:w="29" w:type="dxa"/>
              <w:right w:w="115" w:type="dxa"/>
            </w:tcMar>
          </w:tcPr>
          <w:p w14:paraId="15BC8652"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Complete a minimum of 120 semester hours passed</w:t>
            </w:r>
          </w:p>
          <w:p w14:paraId="7C79C4AA"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Achieve a minimum 2.0 CU cumulative grade point average (GPA)</w:t>
            </w:r>
          </w:p>
          <w:p w14:paraId="667A9588"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Complete a</w:t>
            </w:r>
            <w:r w:rsidR="008A16E4">
              <w:rPr>
                <w:rFonts w:asciiTheme="majorHAnsi" w:hAnsiTheme="majorHAnsi"/>
                <w:sz w:val="18"/>
                <w:szCs w:val="18"/>
              </w:rPr>
              <w:t xml:space="preserve"> minimum of 45 upper-</w:t>
            </w:r>
            <w:r w:rsidRPr="002173EC">
              <w:rPr>
                <w:rFonts w:asciiTheme="majorHAnsi" w:hAnsiTheme="majorHAnsi"/>
                <w:sz w:val="18"/>
                <w:szCs w:val="18"/>
              </w:rPr>
              <w:t>division (3000- to 4000-level) semester hours</w:t>
            </w:r>
          </w:p>
          <w:p w14:paraId="07C77247"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Complete all college and major requirements</w:t>
            </w:r>
          </w:p>
          <w:p w14:paraId="38A374A8" w14:textId="77777777" w:rsidR="00D921AB" w:rsidRPr="003C0C95" w:rsidRDefault="00D921AB" w:rsidP="00D921AB">
            <w:pPr>
              <w:pStyle w:val="ListParagraph"/>
              <w:numPr>
                <w:ilvl w:val="0"/>
                <w:numId w:val="1"/>
              </w:numPr>
              <w:jc w:val="both"/>
              <w:rPr>
                <w:rFonts w:asciiTheme="majorHAnsi" w:hAnsiTheme="majorHAnsi"/>
                <w:sz w:val="18"/>
                <w:szCs w:val="18"/>
              </w:rPr>
            </w:pPr>
            <w:r w:rsidRPr="003C0C95">
              <w:rPr>
                <w:rFonts w:asciiTheme="majorHAnsi" w:hAnsiTheme="majorHAnsi"/>
                <w:sz w:val="18"/>
                <w:szCs w:val="18"/>
              </w:rPr>
              <w:t>Residency:  complete a minimum of 30 CLAS hours as a declared CLAS student at CU Denver</w:t>
            </w:r>
          </w:p>
          <w:p w14:paraId="0977C88A" w14:textId="71BF1E94" w:rsidR="00D047B7" w:rsidRPr="008A16E4" w:rsidRDefault="00D921AB" w:rsidP="00D921AB">
            <w:pPr>
              <w:pStyle w:val="ListParagraph"/>
              <w:numPr>
                <w:ilvl w:val="0"/>
                <w:numId w:val="1"/>
              </w:numPr>
              <w:jc w:val="both"/>
              <w:rPr>
                <w:rFonts w:asciiTheme="majorHAnsi" w:hAnsiTheme="majorHAnsi"/>
                <w:sz w:val="18"/>
                <w:szCs w:val="18"/>
              </w:rPr>
            </w:pPr>
            <w:r w:rsidRPr="003C0C95">
              <w:rPr>
                <w:rFonts w:asciiTheme="majorHAnsi" w:hAnsiTheme="majorHAnsi"/>
                <w:sz w:val="18"/>
                <w:szCs w:val="18"/>
              </w:rPr>
              <w:t>Terminal Residency: complete a minimum of 21 CLAS hours in the final 30 semester hours as a declared CLAS student at CU Denver</w:t>
            </w:r>
          </w:p>
        </w:tc>
        <w:tc>
          <w:tcPr>
            <w:tcW w:w="5395" w:type="dxa"/>
            <w:tcMar>
              <w:top w:w="29" w:type="dxa"/>
              <w:left w:w="115" w:type="dxa"/>
              <w:bottom w:w="29" w:type="dxa"/>
              <w:right w:w="115" w:type="dxa"/>
            </w:tcMar>
          </w:tcPr>
          <w:p w14:paraId="53551931" w14:textId="77777777" w:rsidR="00C864BB" w:rsidRPr="002173EC" w:rsidRDefault="00C864BB" w:rsidP="00D921AB">
            <w:pPr>
              <w:pStyle w:val="ListParagraph"/>
              <w:numPr>
                <w:ilvl w:val="0"/>
                <w:numId w:val="2"/>
              </w:numPr>
              <w:ind w:left="520"/>
              <w:jc w:val="both"/>
              <w:rPr>
                <w:rFonts w:asciiTheme="majorHAnsi" w:hAnsiTheme="majorHAnsi"/>
                <w:sz w:val="18"/>
                <w:szCs w:val="18"/>
              </w:rPr>
            </w:pPr>
            <w:r w:rsidRPr="002173EC">
              <w:rPr>
                <w:rFonts w:asciiTheme="majorHAnsi" w:hAnsiTheme="majorHAnsi"/>
                <w:sz w:val="18"/>
                <w:szCs w:val="18"/>
              </w:rPr>
              <w:t>56 semester hours in major department/prefix courses</w:t>
            </w:r>
          </w:p>
          <w:p w14:paraId="02B45C73" w14:textId="77777777" w:rsidR="00C864BB" w:rsidRPr="002173EC" w:rsidRDefault="00C864BB" w:rsidP="00D921AB">
            <w:pPr>
              <w:pStyle w:val="ListParagraph"/>
              <w:numPr>
                <w:ilvl w:val="0"/>
                <w:numId w:val="2"/>
              </w:numPr>
              <w:ind w:left="520"/>
              <w:jc w:val="both"/>
              <w:rPr>
                <w:rFonts w:asciiTheme="majorHAnsi" w:hAnsiTheme="majorHAnsi"/>
                <w:sz w:val="18"/>
                <w:szCs w:val="18"/>
              </w:rPr>
            </w:pPr>
            <w:r w:rsidRPr="002173EC">
              <w:rPr>
                <w:rFonts w:asciiTheme="majorHAnsi" w:hAnsiTheme="majorHAnsi"/>
                <w:sz w:val="18"/>
                <w:szCs w:val="18"/>
              </w:rPr>
              <w:t>16 semester hours Pass/Fail</w:t>
            </w:r>
          </w:p>
          <w:p w14:paraId="5C4B4D9D" w14:textId="77777777" w:rsidR="00C864BB" w:rsidRPr="002173EC" w:rsidRDefault="00C864BB" w:rsidP="00D921AB">
            <w:pPr>
              <w:pStyle w:val="ListParagraph"/>
              <w:numPr>
                <w:ilvl w:val="0"/>
                <w:numId w:val="2"/>
              </w:numPr>
              <w:ind w:left="520"/>
              <w:jc w:val="both"/>
              <w:rPr>
                <w:rFonts w:asciiTheme="majorHAnsi" w:hAnsiTheme="majorHAnsi"/>
                <w:sz w:val="18"/>
                <w:szCs w:val="18"/>
              </w:rPr>
            </w:pPr>
            <w:r w:rsidRPr="002173EC">
              <w:rPr>
                <w:rFonts w:asciiTheme="majorHAnsi" w:hAnsiTheme="majorHAnsi"/>
                <w:sz w:val="18"/>
                <w:szCs w:val="18"/>
              </w:rPr>
              <w:t>12 semester hours of Independent Study</w:t>
            </w:r>
          </w:p>
          <w:p w14:paraId="64702466" w14:textId="77777777" w:rsidR="00D047B7" w:rsidRPr="00D921AB" w:rsidRDefault="00C864BB" w:rsidP="00D921AB">
            <w:pPr>
              <w:pStyle w:val="ListParagraph"/>
              <w:numPr>
                <w:ilvl w:val="0"/>
                <w:numId w:val="2"/>
              </w:numPr>
              <w:ind w:left="520"/>
              <w:jc w:val="both"/>
              <w:rPr>
                <w:rFonts w:asciiTheme="majorHAnsi" w:hAnsiTheme="majorHAnsi"/>
                <w:sz w:val="20"/>
                <w:szCs w:val="20"/>
              </w:rPr>
            </w:pPr>
            <w:r w:rsidRPr="002173EC">
              <w:rPr>
                <w:rFonts w:asciiTheme="majorHAnsi" w:hAnsiTheme="majorHAnsi"/>
                <w:sz w:val="18"/>
                <w:szCs w:val="18"/>
              </w:rPr>
              <w:t>9 semester hours of internship credit</w:t>
            </w:r>
          </w:p>
          <w:p w14:paraId="4FED75D3" w14:textId="3D3154DE" w:rsidR="00D921AB" w:rsidRPr="002173EC" w:rsidRDefault="00D921AB" w:rsidP="00D921AB">
            <w:pPr>
              <w:pStyle w:val="ListParagraph"/>
              <w:numPr>
                <w:ilvl w:val="0"/>
                <w:numId w:val="2"/>
              </w:numPr>
              <w:ind w:left="520"/>
              <w:jc w:val="both"/>
              <w:rPr>
                <w:rFonts w:asciiTheme="majorHAnsi" w:hAnsiTheme="majorHAnsi"/>
                <w:sz w:val="20"/>
                <w:szCs w:val="20"/>
              </w:rPr>
            </w:pPr>
            <w:r>
              <w:rPr>
                <w:rFonts w:asciiTheme="majorHAnsi" w:hAnsiTheme="majorHAnsi"/>
                <w:sz w:val="18"/>
                <w:szCs w:val="18"/>
              </w:rPr>
              <w:t>8 semester hours of physical education credit</w:t>
            </w:r>
          </w:p>
        </w:tc>
      </w:tr>
    </w:tbl>
    <w:p w14:paraId="70B53F43" w14:textId="77777777" w:rsidR="00D047B7" w:rsidRPr="003A68A8" w:rsidRDefault="00D047B7" w:rsidP="00F90B95">
      <w:pPr>
        <w:spacing w:after="0" w:line="240" w:lineRule="auto"/>
        <w:rPr>
          <w:rFonts w:asciiTheme="majorHAnsi" w:hAnsiTheme="majorHAnsi"/>
          <w:sz w:val="18"/>
          <w:szCs w:val="18"/>
        </w:rPr>
      </w:pPr>
    </w:p>
    <w:p w14:paraId="2921C976" w14:textId="77BBAFDB" w:rsidR="00A50B35" w:rsidRDefault="00A50B35" w:rsidP="00FB26BC">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Career Resources</w:t>
      </w:r>
    </w:p>
    <w:p w14:paraId="792C258B" w14:textId="77777777" w:rsidR="00FB26BC" w:rsidRDefault="00FB26BC" w:rsidP="00A50B35">
      <w:pPr>
        <w:spacing w:after="0" w:line="240" w:lineRule="auto"/>
        <w:jc w:val="both"/>
        <w:rPr>
          <w:rFonts w:asciiTheme="majorHAnsi" w:hAnsiTheme="majorHAnsi"/>
          <w:sz w:val="18"/>
          <w:szCs w:val="18"/>
        </w:rPr>
      </w:pPr>
    </w:p>
    <w:p w14:paraId="59FBE897" w14:textId="72E02BF0" w:rsidR="00FB26BC" w:rsidRPr="00FB26BC" w:rsidRDefault="00FB26BC" w:rsidP="00FB26BC">
      <w:pPr>
        <w:spacing w:after="0" w:line="240" w:lineRule="auto"/>
        <w:jc w:val="both"/>
        <w:rPr>
          <w:rFonts w:asciiTheme="majorHAnsi" w:hAnsiTheme="majorHAnsi"/>
          <w:sz w:val="18"/>
          <w:szCs w:val="18"/>
        </w:rPr>
      </w:pPr>
      <w:r w:rsidRPr="00FB26BC">
        <w:rPr>
          <w:rFonts w:asciiTheme="majorHAnsi" w:hAnsiTheme="majorHAnsi"/>
          <w:sz w:val="18"/>
          <w:szCs w:val="18"/>
        </w:rPr>
        <w:t>Political science graduates gain the knowledge, skills, and abilities (KSA</w:t>
      </w:r>
      <w:r w:rsidR="00D921AB">
        <w:rPr>
          <w:rFonts w:asciiTheme="majorHAnsi" w:hAnsiTheme="majorHAnsi"/>
          <w:sz w:val="18"/>
          <w:szCs w:val="18"/>
        </w:rPr>
        <w:t>s</w:t>
      </w:r>
      <w:r w:rsidRPr="00FB26BC">
        <w:rPr>
          <w:rFonts w:asciiTheme="majorHAnsi" w:hAnsiTheme="majorHAnsi"/>
          <w:sz w:val="18"/>
          <w:szCs w:val="18"/>
        </w:rPr>
        <w:t>) sought by governmental, nongovernmental, and corporate organizations worldwide.  According to the National Association of Colleges and Employers (NACE), the following are among the top 10 KSAs sought by employers:</w:t>
      </w:r>
    </w:p>
    <w:p w14:paraId="2DA94327" w14:textId="67BE28B1" w:rsidR="00FB26BC" w:rsidRDefault="00FB26BC" w:rsidP="00FB26BC">
      <w:pPr>
        <w:spacing w:after="0" w:line="240" w:lineRule="auto"/>
        <w:jc w:val="both"/>
        <w:rPr>
          <w:rFonts w:asciiTheme="majorHAnsi" w:hAnsiTheme="majorHAnsi"/>
          <w:sz w:val="18"/>
          <w:szCs w:val="18"/>
        </w:rPr>
      </w:pPr>
      <w:r>
        <w:rPr>
          <w:rFonts w:asciiTheme="majorHAnsi" w:hAnsiTheme="majorHAnsi"/>
          <w:sz w:val="18"/>
          <w:szCs w:val="18"/>
        </w:rPr>
        <w:t xml:space="preserve">1. </w:t>
      </w:r>
      <w:r w:rsidRPr="00FB26BC">
        <w:rPr>
          <w:rFonts w:asciiTheme="majorHAnsi" w:hAnsiTheme="majorHAnsi"/>
          <w:sz w:val="18"/>
          <w:szCs w:val="18"/>
        </w:rPr>
        <w:t>Ability to make decisions and solve problems; 2. Ability to communicate verbally with people inside and outside an organization; 3. Ability to obtain and process information; 4. Ability to analyze quantitative data; 5. Ability to create and/or edit written reports; 6. Ability to persuade and influence others; 7. Ability to reflect upon the substantive ethical and political issues.</w:t>
      </w:r>
    </w:p>
    <w:p w14:paraId="7125C1D0" w14:textId="77777777" w:rsidR="0063327C" w:rsidRPr="00D921AB" w:rsidRDefault="0063327C" w:rsidP="00A50B35">
      <w:pPr>
        <w:spacing w:after="0" w:line="240" w:lineRule="auto"/>
        <w:jc w:val="both"/>
        <w:rPr>
          <w:rFonts w:asciiTheme="majorHAnsi" w:hAnsiTheme="majorHAnsi"/>
          <w:sz w:val="10"/>
          <w:szCs w:val="10"/>
        </w:rPr>
      </w:pPr>
    </w:p>
    <w:p w14:paraId="103A6BD8" w14:textId="5AE16B95" w:rsidR="00B73DE2" w:rsidRPr="00FB26BC" w:rsidRDefault="00C559C5" w:rsidP="00A50B35">
      <w:pPr>
        <w:spacing w:after="0" w:line="240" w:lineRule="auto"/>
        <w:jc w:val="both"/>
        <w:rPr>
          <w:rFonts w:asciiTheme="majorHAnsi" w:hAnsiTheme="majorHAnsi"/>
          <w:sz w:val="18"/>
          <w:szCs w:val="18"/>
        </w:rPr>
      </w:pPr>
      <w:r w:rsidRPr="00FB26BC">
        <w:rPr>
          <w:rFonts w:asciiTheme="majorHAnsi" w:hAnsiTheme="majorHAnsi"/>
          <w:sz w:val="18"/>
          <w:szCs w:val="18"/>
        </w:rPr>
        <w:t>The Political Science</w:t>
      </w:r>
      <w:r w:rsidR="004F524C" w:rsidRPr="00FB26BC">
        <w:rPr>
          <w:rFonts w:asciiTheme="majorHAnsi" w:hAnsiTheme="majorHAnsi"/>
          <w:sz w:val="18"/>
          <w:szCs w:val="18"/>
        </w:rPr>
        <w:t xml:space="preserve"> B.A. degree prepares students for careers and occupations across diverse </w:t>
      </w:r>
      <w:r w:rsidR="00B73DE2" w:rsidRPr="00FB26BC">
        <w:rPr>
          <w:rFonts w:asciiTheme="majorHAnsi" w:hAnsiTheme="majorHAnsi"/>
          <w:sz w:val="18"/>
          <w:szCs w:val="18"/>
        </w:rPr>
        <w:t xml:space="preserve">public and private sectors </w:t>
      </w:r>
      <w:r w:rsidR="004118A8" w:rsidRPr="00FB26BC">
        <w:rPr>
          <w:rFonts w:asciiTheme="majorHAnsi" w:hAnsiTheme="majorHAnsi"/>
          <w:sz w:val="18"/>
          <w:szCs w:val="18"/>
        </w:rPr>
        <w:t>including government, communication, human services, and business.</w:t>
      </w:r>
      <w:r w:rsidR="00B73DE2" w:rsidRPr="00FB26BC">
        <w:rPr>
          <w:rFonts w:asciiTheme="majorHAnsi" w:hAnsiTheme="majorHAnsi"/>
          <w:sz w:val="18"/>
          <w:szCs w:val="18"/>
        </w:rPr>
        <w:t xml:space="preserve"> </w:t>
      </w:r>
      <w:r w:rsidR="001C78B9" w:rsidRPr="00FB26BC">
        <w:rPr>
          <w:rFonts w:asciiTheme="majorHAnsi" w:hAnsiTheme="majorHAnsi"/>
          <w:sz w:val="18"/>
          <w:szCs w:val="18"/>
        </w:rPr>
        <w:t>Political Science</w:t>
      </w:r>
      <w:r w:rsidR="00B73DE2" w:rsidRPr="00FB26BC">
        <w:rPr>
          <w:rFonts w:asciiTheme="majorHAnsi" w:hAnsiTheme="majorHAnsi"/>
          <w:sz w:val="18"/>
          <w:szCs w:val="18"/>
        </w:rPr>
        <w:t xml:space="preserve"> students develo</w:t>
      </w:r>
      <w:r w:rsidR="00430D46" w:rsidRPr="00FB26BC">
        <w:rPr>
          <w:rFonts w:asciiTheme="majorHAnsi" w:hAnsiTheme="majorHAnsi"/>
          <w:sz w:val="18"/>
          <w:szCs w:val="18"/>
        </w:rPr>
        <w:t>p [i</w:t>
      </w:r>
      <w:r w:rsidR="00B73DE2" w:rsidRPr="00FB26BC">
        <w:rPr>
          <w:rFonts w:asciiTheme="majorHAnsi" w:hAnsiTheme="majorHAnsi"/>
          <w:sz w:val="18"/>
          <w:szCs w:val="18"/>
        </w:rPr>
        <w:t>nclude here a brief overview/explanation of relevant and unique skills and how they may prepare students for any number of careers/occupations</w:t>
      </w:r>
      <w:r w:rsidR="00430D46" w:rsidRPr="00FB26BC">
        <w:rPr>
          <w:rFonts w:asciiTheme="majorHAnsi" w:hAnsiTheme="majorHAnsi"/>
          <w:sz w:val="18"/>
          <w:szCs w:val="18"/>
        </w:rPr>
        <w:t>]</w:t>
      </w:r>
      <w:r w:rsidR="00B73DE2" w:rsidRPr="00FB26BC">
        <w:rPr>
          <w:rFonts w:asciiTheme="majorHAnsi" w:hAnsiTheme="majorHAnsi"/>
          <w:sz w:val="18"/>
          <w:szCs w:val="18"/>
        </w:rPr>
        <w:t xml:space="preserve">. Related occupations for </w:t>
      </w:r>
      <w:r w:rsidR="001C78B9" w:rsidRPr="00FB26BC">
        <w:rPr>
          <w:rFonts w:asciiTheme="majorHAnsi" w:hAnsiTheme="majorHAnsi"/>
          <w:sz w:val="18"/>
          <w:szCs w:val="18"/>
        </w:rPr>
        <w:t>Political Science</w:t>
      </w:r>
      <w:r w:rsidR="00B73DE2" w:rsidRPr="00FB26BC">
        <w:rPr>
          <w:rFonts w:asciiTheme="majorHAnsi" w:hAnsiTheme="majorHAnsi"/>
          <w:sz w:val="18"/>
          <w:szCs w:val="18"/>
        </w:rPr>
        <w:t xml:space="preserve"> graduates include:</w:t>
      </w:r>
    </w:p>
    <w:p w14:paraId="2C47E4E2" w14:textId="77777777" w:rsidR="00B73DE2" w:rsidRPr="00D921AB" w:rsidRDefault="00B73DE2" w:rsidP="00A50B35">
      <w:pPr>
        <w:spacing w:after="0" w:line="240" w:lineRule="auto"/>
        <w:jc w:val="both"/>
        <w:rPr>
          <w:rFonts w:asciiTheme="majorHAnsi" w:hAnsiTheme="maj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FB26BC" w:rsidRPr="00FB26BC" w14:paraId="5F13A91B" w14:textId="77777777" w:rsidTr="00F7015F">
        <w:tc>
          <w:tcPr>
            <w:tcW w:w="2697" w:type="dxa"/>
            <w:tcMar>
              <w:left w:w="115" w:type="dxa"/>
              <w:right w:w="115" w:type="dxa"/>
            </w:tcMar>
          </w:tcPr>
          <w:p w14:paraId="5D247A68" w14:textId="515EE1C4" w:rsidR="00F7015F" w:rsidRPr="00FB26BC" w:rsidRDefault="001C78B9" w:rsidP="00F7015F">
            <w:pPr>
              <w:pStyle w:val="ListParagraph"/>
              <w:numPr>
                <w:ilvl w:val="0"/>
                <w:numId w:val="7"/>
              </w:numPr>
              <w:ind w:left="150" w:hanging="155"/>
              <w:jc w:val="both"/>
              <w:rPr>
                <w:rFonts w:asciiTheme="majorHAnsi" w:hAnsiTheme="majorHAnsi"/>
                <w:sz w:val="18"/>
                <w:szCs w:val="18"/>
              </w:rPr>
            </w:pPr>
            <w:r w:rsidRPr="00FB26BC">
              <w:rPr>
                <w:rFonts w:asciiTheme="majorHAnsi" w:hAnsiTheme="majorHAnsi"/>
                <w:sz w:val="18"/>
                <w:szCs w:val="18"/>
              </w:rPr>
              <w:t>City Manager</w:t>
            </w:r>
          </w:p>
        </w:tc>
        <w:tc>
          <w:tcPr>
            <w:tcW w:w="2697" w:type="dxa"/>
            <w:tcMar>
              <w:left w:w="115" w:type="dxa"/>
              <w:right w:w="115" w:type="dxa"/>
            </w:tcMar>
          </w:tcPr>
          <w:p w14:paraId="5B78CC7C" w14:textId="6908833A" w:rsidR="00F7015F" w:rsidRPr="00FB26BC" w:rsidRDefault="001C78B9" w:rsidP="00F7015F">
            <w:pPr>
              <w:pStyle w:val="ListParagraph"/>
              <w:numPr>
                <w:ilvl w:val="0"/>
                <w:numId w:val="7"/>
              </w:numPr>
              <w:ind w:left="153" w:hanging="180"/>
              <w:jc w:val="both"/>
              <w:rPr>
                <w:rFonts w:asciiTheme="majorHAnsi" w:hAnsiTheme="majorHAnsi"/>
                <w:sz w:val="18"/>
                <w:szCs w:val="18"/>
              </w:rPr>
            </w:pPr>
            <w:r w:rsidRPr="00FB26BC">
              <w:rPr>
                <w:rFonts w:asciiTheme="majorHAnsi" w:hAnsiTheme="majorHAnsi"/>
                <w:sz w:val="18"/>
                <w:szCs w:val="18"/>
              </w:rPr>
              <w:t>Congress</w:t>
            </w:r>
            <w:r w:rsidR="003623B4" w:rsidRPr="00FB26BC">
              <w:rPr>
                <w:rFonts w:asciiTheme="majorHAnsi" w:hAnsiTheme="majorHAnsi"/>
                <w:sz w:val="18"/>
                <w:szCs w:val="18"/>
              </w:rPr>
              <w:t>person</w:t>
            </w:r>
          </w:p>
        </w:tc>
        <w:tc>
          <w:tcPr>
            <w:tcW w:w="2698" w:type="dxa"/>
            <w:tcMar>
              <w:left w:w="115" w:type="dxa"/>
              <w:right w:w="115" w:type="dxa"/>
            </w:tcMar>
          </w:tcPr>
          <w:p w14:paraId="44498FAE" w14:textId="72F2FABA" w:rsidR="00F7015F" w:rsidRPr="00FB26BC" w:rsidRDefault="00437D2C" w:rsidP="00F7015F">
            <w:pPr>
              <w:pStyle w:val="ListParagraph"/>
              <w:numPr>
                <w:ilvl w:val="0"/>
                <w:numId w:val="7"/>
              </w:numPr>
              <w:ind w:left="156" w:hanging="180"/>
              <w:jc w:val="both"/>
              <w:rPr>
                <w:rFonts w:asciiTheme="majorHAnsi" w:hAnsiTheme="majorHAnsi"/>
                <w:sz w:val="18"/>
                <w:szCs w:val="18"/>
              </w:rPr>
            </w:pPr>
            <w:r w:rsidRPr="00FB26BC">
              <w:rPr>
                <w:rFonts w:asciiTheme="majorHAnsi" w:hAnsiTheme="majorHAnsi"/>
                <w:sz w:val="18"/>
                <w:szCs w:val="18"/>
              </w:rPr>
              <w:t>Education/Professor</w:t>
            </w:r>
          </w:p>
        </w:tc>
        <w:tc>
          <w:tcPr>
            <w:tcW w:w="2698" w:type="dxa"/>
            <w:tcMar>
              <w:left w:w="115" w:type="dxa"/>
              <w:right w:w="115" w:type="dxa"/>
            </w:tcMar>
          </w:tcPr>
          <w:p w14:paraId="5519EFDC" w14:textId="0A8DAECC" w:rsidR="00F7015F" w:rsidRPr="00FB26BC" w:rsidRDefault="001C78B9" w:rsidP="00F7015F">
            <w:pPr>
              <w:pStyle w:val="ListParagraph"/>
              <w:numPr>
                <w:ilvl w:val="0"/>
                <w:numId w:val="7"/>
              </w:numPr>
              <w:ind w:left="158" w:hanging="180"/>
              <w:jc w:val="both"/>
              <w:rPr>
                <w:rFonts w:asciiTheme="majorHAnsi" w:hAnsiTheme="majorHAnsi"/>
                <w:sz w:val="18"/>
                <w:szCs w:val="18"/>
              </w:rPr>
            </w:pPr>
            <w:r w:rsidRPr="00FB26BC">
              <w:rPr>
                <w:rFonts w:asciiTheme="majorHAnsi" w:hAnsiTheme="majorHAnsi"/>
                <w:sz w:val="18"/>
                <w:szCs w:val="18"/>
              </w:rPr>
              <w:t>FBI/CIA Agent</w:t>
            </w:r>
          </w:p>
        </w:tc>
      </w:tr>
      <w:tr w:rsidR="00FB26BC" w:rsidRPr="00FB26BC" w14:paraId="363FDA1B" w14:textId="77777777" w:rsidTr="00F7015F">
        <w:tc>
          <w:tcPr>
            <w:tcW w:w="2697" w:type="dxa"/>
            <w:tcMar>
              <w:left w:w="115" w:type="dxa"/>
              <w:right w:w="115" w:type="dxa"/>
            </w:tcMar>
          </w:tcPr>
          <w:p w14:paraId="104B5704" w14:textId="3CF2892E" w:rsidR="00F7015F" w:rsidRPr="00FB26BC" w:rsidRDefault="001C78B9" w:rsidP="00F7015F">
            <w:pPr>
              <w:pStyle w:val="ListParagraph"/>
              <w:numPr>
                <w:ilvl w:val="0"/>
                <w:numId w:val="7"/>
              </w:numPr>
              <w:ind w:left="150" w:hanging="155"/>
              <w:jc w:val="both"/>
              <w:rPr>
                <w:rFonts w:asciiTheme="majorHAnsi" w:hAnsiTheme="majorHAnsi"/>
                <w:sz w:val="18"/>
                <w:szCs w:val="18"/>
              </w:rPr>
            </w:pPr>
            <w:r w:rsidRPr="00FB26BC">
              <w:rPr>
                <w:rFonts w:asciiTheme="majorHAnsi" w:hAnsiTheme="majorHAnsi"/>
                <w:sz w:val="18"/>
                <w:szCs w:val="18"/>
              </w:rPr>
              <w:t>Journalist</w:t>
            </w:r>
          </w:p>
        </w:tc>
        <w:tc>
          <w:tcPr>
            <w:tcW w:w="2697" w:type="dxa"/>
            <w:tcMar>
              <w:left w:w="115" w:type="dxa"/>
              <w:right w:w="115" w:type="dxa"/>
            </w:tcMar>
          </w:tcPr>
          <w:p w14:paraId="3555DEA4" w14:textId="05B377BC" w:rsidR="00F7015F" w:rsidRPr="00FB26BC" w:rsidRDefault="001C78B9" w:rsidP="00F7015F">
            <w:pPr>
              <w:pStyle w:val="ListParagraph"/>
              <w:numPr>
                <w:ilvl w:val="0"/>
                <w:numId w:val="7"/>
              </w:numPr>
              <w:ind w:left="153" w:hanging="180"/>
              <w:jc w:val="both"/>
              <w:rPr>
                <w:rFonts w:asciiTheme="majorHAnsi" w:hAnsiTheme="majorHAnsi"/>
                <w:sz w:val="18"/>
                <w:szCs w:val="18"/>
              </w:rPr>
            </w:pPr>
            <w:r w:rsidRPr="00FB26BC">
              <w:rPr>
                <w:rFonts w:asciiTheme="majorHAnsi" w:hAnsiTheme="majorHAnsi"/>
                <w:sz w:val="18"/>
                <w:szCs w:val="18"/>
              </w:rPr>
              <w:t>Lawyer</w:t>
            </w:r>
          </w:p>
        </w:tc>
        <w:tc>
          <w:tcPr>
            <w:tcW w:w="2698" w:type="dxa"/>
            <w:tcMar>
              <w:left w:w="115" w:type="dxa"/>
              <w:right w:w="115" w:type="dxa"/>
            </w:tcMar>
          </w:tcPr>
          <w:p w14:paraId="3A4AF72B" w14:textId="6D607F96" w:rsidR="00F7015F" w:rsidRPr="00FB26BC" w:rsidRDefault="001C78B9" w:rsidP="00F7015F">
            <w:pPr>
              <w:pStyle w:val="ListParagraph"/>
              <w:numPr>
                <w:ilvl w:val="0"/>
                <w:numId w:val="7"/>
              </w:numPr>
              <w:ind w:left="156" w:hanging="180"/>
              <w:jc w:val="both"/>
              <w:rPr>
                <w:rFonts w:asciiTheme="majorHAnsi" w:hAnsiTheme="majorHAnsi"/>
                <w:sz w:val="18"/>
                <w:szCs w:val="18"/>
              </w:rPr>
            </w:pPr>
            <w:r w:rsidRPr="00FB26BC">
              <w:rPr>
                <w:rFonts w:asciiTheme="majorHAnsi" w:hAnsiTheme="majorHAnsi"/>
                <w:sz w:val="18"/>
                <w:szCs w:val="18"/>
              </w:rPr>
              <w:t>News Reporter</w:t>
            </w:r>
          </w:p>
        </w:tc>
        <w:tc>
          <w:tcPr>
            <w:tcW w:w="2698" w:type="dxa"/>
            <w:tcMar>
              <w:left w:w="115" w:type="dxa"/>
              <w:right w:w="115" w:type="dxa"/>
            </w:tcMar>
          </w:tcPr>
          <w:p w14:paraId="68F9124C" w14:textId="7507136D" w:rsidR="00F7015F" w:rsidRPr="00FB26BC" w:rsidRDefault="001C5DF2" w:rsidP="00F7015F">
            <w:pPr>
              <w:pStyle w:val="ListParagraph"/>
              <w:numPr>
                <w:ilvl w:val="0"/>
                <w:numId w:val="7"/>
              </w:numPr>
              <w:ind w:left="158" w:hanging="180"/>
              <w:jc w:val="both"/>
              <w:rPr>
                <w:rFonts w:asciiTheme="majorHAnsi" w:hAnsiTheme="majorHAnsi"/>
                <w:sz w:val="18"/>
                <w:szCs w:val="18"/>
              </w:rPr>
            </w:pPr>
            <w:r>
              <w:rPr>
                <w:rFonts w:asciiTheme="majorHAnsi" w:hAnsiTheme="majorHAnsi"/>
                <w:sz w:val="18"/>
                <w:szCs w:val="18"/>
              </w:rPr>
              <w:t>Non-profit manager</w:t>
            </w:r>
          </w:p>
        </w:tc>
      </w:tr>
      <w:tr w:rsidR="00FB26BC" w:rsidRPr="00FB26BC" w14:paraId="1B81222D" w14:textId="77777777" w:rsidTr="00F7015F">
        <w:tc>
          <w:tcPr>
            <w:tcW w:w="2697" w:type="dxa"/>
            <w:tcMar>
              <w:left w:w="115" w:type="dxa"/>
              <w:right w:w="115" w:type="dxa"/>
            </w:tcMar>
          </w:tcPr>
          <w:p w14:paraId="4A9F183F" w14:textId="0FFBF333" w:rsidR="00F7015F" w:rsidRPr="00FB26BC" w:rsidRDefault="001C78B9" w:rsidP="00F7015F">
            <w:pPr>
              <w:pStyle w:val="ListParagraph"/>
              <w:numPr>
                <w:ilvl w:val="0"/>
                <w:numId w:val="7"/>
              </w:numPr>
              <w:ind w:left="150" w:hanging="155"/>
              <w:jc w:val="both"/>
              <w:rPr>
                <w:rFonts w:asciiTheme="majorHAnsi" w:hAnsiTheme="majorHAnsi"/>
                <w:sz w:val="18"/>
                <w:szCs w:val="18"/>
              </w:rPr>
            </w:pPr>
            <w:r w:rsidRPr="00FB26BC">
              <w:rPr>
                <w:rFonts w:asciiTheme="majorHAnsi" w:hAnsiTheme="majorHAnsi"/>
                <w:sz w:val="18"/>
                <w:szCs w:val="18"/>
              </w:rPr>
              <w:t>Police Officer</w:t>
            </w:r>
          </w:p>
        </w:tc>
        <w:tc>
          <w:tcPr>
            <w:tcW w:w="2697" w:type="dxa"/>
            <w:tcMar>
              <w:left w:w="115" w:type="dxa"/>
              <w:right w:w="115" w:type="dxa"/>
            </w:tcMar>
          </w:tcPr>
          <w:p w14:paraId="54720BF1" w14:textId="673EC232" w:rsidR="00F7015F" w:rsidRPr="00FB26BC" w:rsidRDefault="001C78B9" w:rsidP="00F7015F">
            <w:pPr>
              <w:pStyle w:val="ListParagraph"/>
              <w:numPr>
                <w:ilvl w:val="0"/>
                <w:numId w:val="7"/>
              </w:numPr>
              <w:ind w:left="153" w:hanging="180"/>
              <w:jc w:val="both"/>
              <w:rPr>
                <w:rFonts w:asciiTheme="majorHAnsi" w:hAnsiTheme="majorHAnsi"/>
                <w:sz w:val="18"/>
                <w:szCs w:val="18"/>
              </w:rPr>
            </w:pPr>
            <w:r w:rsidRPr="00FB26BC">
              <w:rPr>
                <w:rFonts w:asciiTheme="majorHAnsi" w:hAnsiTheme="majorHAnsi"/>
                <w:sz w:val="18"/>
                <w:szCs w:val="18"/>
              </w:rPr>
              <w:t>Political Analyst</w:t>
            </w:r>
          </w:p>
        </w:tc>
        <w:tc>
          <w:tcPr>
            <w:tcW w:w="2698" w:type="dxa"/>
            <w:tcMar>
              <w:left w:w="115" w:type="dxa"/>
              <w:right w:w="115" w:type="dxa"/>
            </w:tcMar>
          </w:tcPr>
          <w:p w14:paraId="3640FB56" w14:textId="1C824533" w:rsidR="00F7015F" w:rsidRPr="00FB26BC" w:rsidRDefault="001C78B9" w:rsidP="00F7015F">
            <w:pPr>
              <w:pStyle w:val="ListParagraph"/>
              <w:numPr>
                <w:ilvl w:val="0"/>
                <w:numId w:val="7"/>
              </w:numPr>
              <w:ind w:left="156" w:hanging="180"/>
              <w:jc w:val="both"/>
              <w:rPr>
                <w:rFonts w:asciiTheme="majorHAnsi" w:hAnsiTheme="majorHAnsi"/>
                <w:sz w:val="18"/>
                <w:szCs w:val="18"/>
              </w:rPr>
            </w:pPr>
            <w:r w:rsidRPr="00FB26BC">
              <w:rPr>
                <w:rFonts w:asciiTheme="majorHAnsi" w:hAnsiTheme="majorHAnsi"/>
                <w:sz w:val="18"/>
                <w:szCs w:val="18"/>
              </w:rPr>
              <w:t>Public Official</w:t>
            </w:r>
          </w:p>
        </w:tc>
        <w:tc>
          <w:tcPr>
            <w:tcW w:w="2698" w:type="dxa"/>
            <w:tcMar>
              <w:left w:w="115" w:type="dxa"/>
              <w:right w:w="115" w:type="dxa"/>
            </w:tcMar>
          </w:tcPr>
          <w:p w14:paraId="75F6E376" w14:textId="4CCDA943" w:rsidR="003623B4" w:rsidRPr="001C5DF2" w:rsidRDefault="006B31CB" w:rsidP="001C5DF2">
            <w:pPr>
              <w:pStyle w:val="ListParagraph"/>
              <w:numPr>
                <w:ilvl w:val="0"/>
                <w:numId w:val="7"/>
              </w:numPr>
              <w:ind w:left="158" w:hanging="180"/>
              <w:jc w:val="both"/>
              <w:rPr>
                <w:rFonts w:asciiTheme="majorHAnsi" w:hAnsiTheme="majorHAnsi"/>
                <w:sz w:val="18"/>
                <w:szCs w:val="18"/>
              </w:rPr>
            </w:pPr>
            <w:r w:rsidRPr="00FB26BC">
              <w:rPr>
                <w:rFonts w:asciiTheme="majorHAnsi" w:hAnsiTheme="majorHAnsi"/>
                <w:sz w:val="18"/>
                <w:szCs w:val="18"/>
              </w:rPr>
              <w:t>Urban Planner</w:t>
            </w:r>
          </w:p>
        </w:tc>
      </w:tr>
    </w:tbl>
    <w:p w14:paraId="4408D903" w14:textId="77777777" w:rsidR="00F7015F" w:rsidRPr="00D921AB" w:rsidRDefault="00F7015F" w:rsidP="00A50B35">
      <w:pPr>
        <w:spacing w:after="0" w:line="240" w:lineRule="auto"/>
        <w:jc w:val="both"/>
        <w:rPr>
          <w:rFonts w:asciiTheme="majorHAnsi" w:hAnsiTheme="majorHAnsi"/>
          <w:sz w:val="10"/>
          <w:szCs w:val="10"/>
        </w:rPr>
      </w:pPr>
    </w:p>
    <w:p w14:paraId="227A1891" w14:textId="77777777" w:rsidR="00A50B35" w:rsidRPr="00C85523" w:rsidRDefault="00B73DE2" w:rsidP="00A50B35">
      <w:pPr>
        <w:spacing w:after="0" w:line="240" w:lineRule="auto"/>
        <w:jc w:val="both"/>
        <w:rPr>
          <w:rFonts w:asciiTheme="majorHAnsi" w:hAnsiTheme="majorHAnsi"/>
          <w:sz w:val="18"/>
          <w:szCs w:val="18"/>
        </w:rPr>
      </w:pPr>
      <w:r>
        <w:rPr>
          <w:rFonts w:asciiTheme="majorHAnsi" w:hAnsiTheme="majorHAnsi"/>
          <w:sz w:val="18"/>
          <w:szCs w:val="18"/>
        </w:rPr>
        <w:t xml:space="preserve">Some careers and occupations require additional training or education. </w:t>
      </w:r>
      <w:r w:rsidR="00A50B35" w:rsidRPr="00A50B35">
        <w:rPr>
          <w:rFonts w:asciiTheme="majorHAnsi" w:hAnsiTheme="majorHAnsi"/>
          <w:sz w:val="18"/>
          <w:szCs w:val="18"/>
        </w:rPr>
        <w:t xml:space="preserve">Interested in learning more about career and </w:t>
      </w:r>
      <w:r w:rsidR="00C85523">
        <w:rPr>
          <w:rFonts w:asciiTheme="majorHAnsi" w:hAnsiTheme="majorHAnsi"/>
          <w:sz w:val="18"/>
          <w:szCs w:val="18"/>
        </w:rPr>
        <w:t>occupational</w:t>
      </w:r>
      <w:r w:rsidR="00A50B35" w:rsidRPr="00A50B35">
        <w:rPr>
          <w:rFonts w:asciiTheme="majorHAnsi" w:hAnsiTheme="majorHAnsi"/>
          <w:sz w:val="18"/>
          <w:szCs w:val="18"/>
        </w:rPr>
        <w:t xml:space="preserve"> options for this major? Visit the CU Denver Career Center located in the Tivoli Student Union (TV) Suite 267 to speak with a career counselor.</w:t>
      </w:r>
      <w:r w:rsidR="00C85523">
        <w:rPr>
          <w:rFonts w:asciiTheme="majorHAnsi" w:hAnsiTheme="majorHAnsi"/>
          <w:sz w:val="18"/>
          <w:szCs w:val="18"/>
        </w:rPr>
        <w:t xml:space="preserve"> The Career Center also provides </w:t>
      </w:r>
      <w:r w:rsidR="00C85523">
        <w:rPr>
          <w:rFonts w:asciiTheme="majorHAnsi" w:hAnsiTheme="majorHAnsi"/>
          <w:i/>
          <w:sz w:val="18"/>
          <w:szCs w:val="18"/>
        </w:rPr>
        <w:t>Career Briefs</w:t>
      </w:r>
      <w:r w:rsidR="00C85523">
        <w:rPr>
          <w:rFonts w:asciiTheme="majorHAnsi" w:hAnsiTheme="majorHAnsi"/>
          <w:sz w:val="18"/>
          <w:szCs w:val="18"/>
        </w:rPr>
        <w:t xml:space="preserve">, </w:t>
      </w:r>
      <w:r w:rsidR="00C85523" w:rsidRPr="00C85523">
        <w:rPr>
          <w:rFonts w:asciiTheme="majorHAnsi" w:hAnsiTheme="majorHAnsi"/>
          <w:sz w:val="18"/>
          <w:szCs w:val="18"/>
        </w:rPr>
        <w:t xml:space="preserve">overviews of careers related to specific </w:t>
      </w:r>
      <w:r w:rsidR="00C85523">
        <w:rPr>
          <w:rFonts w:asciiTheme="majorHAnsi" w:hAnsiTheme="majorHAnsi"/>
          <w:sz w:val="18"/>
          <w:szCs w:val="18"/>
        </w:rPr>
        <w:t xml:space="preserve">CU Denver </w:t>
      </w:r>
      <w:r w:rsidR="00C85523" w:rsidRPr="00C85523">
        <w:rPr>
          <w:rFonts w:asciiTheme="majorHAnsi" w:hAnsiTheme="majorHAnsi"/>
          <w:sz w:val="18"/>
          <w:szCs w:val="18"/>
        </w:rPr>
        <w:t>majors</w:t>
      </w:r>
      <w:r w:rsidR="00C85523">
        <w:rPr>
          <w:rFonts w:asciiTheme="majorHAnsi" w:hAnsiTheme="majorHAnsi"/>
          <w:sz w:val="18"/>
          <w:szCs w:val="18"/>
        </w:rPr>
        <w:t>, which include</w:t>
      </w:r>
      <w:r w:rsidR="00C85523" w:rsidRPr="00C85523">
        <w:rPr>
          <w:rFonts w:asciiTheme="majorHAnsi" w:hAnsiTheme="majorHAnsi"/>
          <w:sz w:val="18"/>
          <w:szCs w:val="18"/>
        </w:rPr>
        <w:t xml:space="preserve"> related links and resources to the particular field and show potential jobs related to the major.</w:t>
      </w:r>
      <w:r w:rsidR="00C85523">
        <w:rPr>
          <w:rFonts w:asciiTheme="majorHAnsi" w:hAnsiTheme="majorHAnsi"/>
          <w:sz w:val="18"/>
          <w:szCs w:val="18"/>
        </w:rPr>
        <w:t xml:space="preserve"> Access Career Briefs </w:t>
      </w:r>
      <w:hyperlink r:id="rId11" w:history="1">
        <w:r w:rsidR="00C85523" w:rsidRPr="00C85523">
          <w:rPr>
            <w:rStyle w:val="Hyperlink"/>
            <w:rFonts w:asciiTheme="majorHAnsi" w:hAnsiTheme="majorHAnsi"/>
            <w:sz w:val="18"/>
            <w:szCs w:val="18"/>
          </w:rPr>
          <w:t>here</w:t>
        </w:r>
      </w:hyperlink>
      <w:r w:rsidR="00C85523">
        <w:rPr>
          <w:rFonts w:asciiTheme="majorHAnsi" w:hAnsiTheme="majorHAnsi"/>
          <w:sz w:val="18"/>
          <w:szCs w:val="18"/>
        </w:rPr>
        <w:t>.</w:t>
      </w:r>
    </w:p>
    <w:p w14:paraId="2952CC53" w14:textId="77777777" w:rsidR="00FC47F0" w:rsidRDefault="003A68A8" w:rsidP="00FC47F0">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lastRenderedPageBreak/>
        <w:t>Program Requirements</w:t>
      </w:r>
      <w:r w:rsidR="00FC47F0" w:rsidRPr="00E66E08">
        <w:rPr>
          <w:rFonts w:ascii="Source Sans Pro Semibold" w:hAnsi="Source Sans Pro Semibold"/>
          <w:smallCaps/>
        </w:rPr>
        <w:t xml:space="preserve"> </w:t>
      </w:r>
      <w:r>
        <w:rPr>
          <w:rFonts w:ascii="Source Sans Pro Semibold" w:hAnsi="Source Sans Pro Semibold"/>
          <w:smallCaps/>
        </w:rPr>
        <w:t>&amp; Policies</w:t>
      </w:r>
    </w:p>
    <w:p w14:paraId="687556DB" w14:textId="77777777" w:rsidR="00FC47F0" w:rsidRPr="003A68A8" w:rsidRDefault="00FC47F0" w:rsidP="00EA5AE7">
      <w:pPr>
        <w:spacing w:after="0" w:line="240" w:lineRule="auto"/>
        <w:rPr>
          <w:rFonts w:asciiTheme="majorHAnsi" w:hAnsiTheme="majorHAnsi"/>
          <w:sz w:val="18"/>
          <w:szCs w:val="18"/>
        </w:rPr>
      </w:pPr>
    </w:p>
    <w:p w14:paraId="7891ED11" w14:textId="05E3AC38" w:rsidR="00935BF4" w:rsidRPr="00325BD2" w:rsidRDefault="004F524C" w:rsidP="00D921AB">
      <w:pPr>
        <w:spacing w:after="0" w:line="240" w:lineRule="auto"/>
        <w:jc w:val="both"/>
        <w:rPr>
          <w:rFonts w:asciiTheme="majorHAnsi" w:hAnsiTheme="majorHAnsi"/>
          <w:sz w:val="18"/>
          <w:szCs w:val="18"/>
        </w:rPr>
      </w:pPr>
      <w:r w:rsidRPr="00D133D1">
        <w:rPr>
          <w:rFonts w:asciiTheme="majorHAnsi" w:hAnsiTheme="majorHAnsi"/>
          <w:b/>
          <w:sz w:val="18"/>
          <w:szCs w:val="18"/>
        </w:rPr>
        <w:t>Students are responsible for meeting with the major/faculty advisor in the department to confirm major requirements</w:t>
      </w:r>
      <w:r w:rsidRPr="00D133D1">
        <w:rPr>
          <w:rFonts w:asciiTheme="majorHAnsi" w:hAnsiTheme="majorHAnsi"/>
          <w:sz w:val="18"/>
          <w:szCs w:val="18"/>
        </w:rPr>
        <w:t xml:space="preserve">. </w:t>
      </w:r>
      <w:r w:rsidR="00C85523" w:rsidRPr="00D133D1">
        <w:rPr>
          <w:rFonts w:asciiTheme="majorHAnsi" w:hAnsiTheme="majorHAnsi"/>
          <w:sz w:val="18"/>
          <w:szCs w:val="18"/>
        </w:rPr>
        <w:t xml:space="preserve">Students </w:t>
      </w:r>
      <w:r w:rsidR="00935BF4" w:rsidRPr="00D133D1">
        <w:rPr>
          <w:rFonts w:asciiTheme="majorHAnsi" w:hAnsiTheme="majorHAnsi"/>
          <w:sz w:val="18"/>
          <w:szCs w:val="18"/>
        </w:rPr>
        <w:t>completing</w:t>
      </w:r>
      <w:r w:rsidR="00C85523" w:rsidRPr="00D133D1">
        <w:rPr>
          <w:rFonts w:asciiTheme="majorHAnsi" w:hAnsiTheme="majorHAnsi"/>
          <w:sz w:val="18"/>
          <w:szCs w:val="18"/>
        </w:rPr>
        <w:t xml:space="preserve"> the </w:t>
      </w:r>
      <w:r w:rsidR="006B31CB" w:rsidRPr="00325BD2">
        <w:rPr>
          <w:rFonts w:asciiTheme="majorHAnsi" w:hAnsiTheme="majorHAnsi"/>
          <w:sz w:val="18"/>
          <w:szCs w:val="18"/>
        </w:rPr>
        <w:t>Political Science</w:t>
      </w:r>
      <w:r w:rsidR="00104030" w:rsidRPr="00325BD2">
        <w:rPr>
          <w:rFonts w:asciiTheme="majorHAnsi" w:hAnsiTheme="majorHAnsi"/>
          <w:sz w:val="18"/>
          <w:szCs w:val="18"/>
        </w:rPr>
        <w:t xml:space="preserve"> </w:t>
      </w:r>
      <w:r w:rsidR="00C85523" w:rsidRPr="00325BD2">
        <w:rPr>
          <w:rFonts w:asciiTheme="majorHAnsi" w:hAnsiTheme="majorHAnsi"/>
          <w:sz w:val="18"/>
          <w:szCs w:val="18"/>
        </w:rPr>
        <w:t xml:space="preserve">B.A. Degree </w:t>
      </w:r>
      <w:r w:rsidR="00935BF4" w:rsidRPr="00325BD2">
        <w:rPr>
          <w:rFonts w:asciiTheme="majorHAnsi" w:hAnsiTheme="majorHAnsi"/>
          <w:sz w:val="18"/>
          <w:szCs w:val="18"/>
        </w:rPr>
        <w:t>are required to complete the following minimum program requirements:</w:t>
      </w:r>
    </w:p>
    <w:p w14:paraId="11409965" w14:textId="77777777" w:rsidR="00935BF4" w:rsidRPr="00325BD2" w:rsidRDefault="00935BF4" w:rsidP="00D921AB">
      <w:pPr>
        <w:spacing w:after="0" w:line="240" w:lineRule="auto"/>
        <w:jc w:val="both"/>
        <w:rPr>
          <w:rFonts w:asciiTheme="majorHAnsi" w:hAnsiTheme="majorHAnsi"/>
          <w:sz w:val="10"/>
          <w:szCs w:val="10"/>
        </w:rPr>
      </w:pPr>
    </w:p>
    <w:p w14:paraId="764960AD" w14:textId="72CD4A3D" w:rsidR="00935BF4" w:rsidRPr="00325BD2" w:rsidRDefault="006B31CB" w:rsidP="00D921AB">
      <w:pPr>
        <w:pStyle w:val="ListParagraph"/>
        <w:numPr>
          <w:ilvl w:val="0"/>
          <w:numId w:val="6"/>
        </w:numPr>
        <w:spacing w:after="0" w:line="240" w:lineRule="auto"/>
        <w:jc w:val="both"/>
        <w:rPr>
          <w:rFonts w:asciiTheme="majorHAnsi" w:hAnsiTheme="majorHAnsi"/>
          <w:sz w:val="18"/>
          <w:szCs w:val="18"/>
        </w:rPr>
      </w:pPr>
      <w:r w:rsidRPr="00325BD2">
        <w:rPr>
          <w:rFonts w:asciiTheme="majorHAnsi" w:hAnsiTheme="majorHAnsi"/>
          <w:sz w:val="18"/>
          <w:szCs w:val="18"/>
        </w:rPr>
        <w:t>Complete a minimum of 36</w:t>
      </w:r>
      <w:r w:rsidR="00935BF4" w:rsidRPr="00325BD2">
        <w:rPr>
          <w:rFonts w:asciiTheme="majorHAnsi" w:hAnsiTheme="majorHAnsi"/>
          <w:sz w:val="18"/>
          <w:szCs w:val="18"/>
        </w:rPr>
        <w:t xml:space="preserve"> semester hours in </w:t>
      </w:r>
      <w:r w:rsidRPr="00325BD2">
        <w:rPr>
          <w:rFonts w:asciiTheme="majorHAnsi" w:hAnsiTheme="majorHAnsi"/>
          <w:sz w:val="18"/>
          <w:szCs w:val="18"/>
        </w:rPr>
        <w:t>Political Science</w:t>
      </w:r>
      <w:r w:rsidR="00935BF4" w:rsidRPr="00325BD2">
        <w:rPr>
          <w:rFonts w:asciiTheme="majorHAnsi" w:hAnsiTheme="majorHAnsi"/>
          <w:sz w:val="18"/>
          <w:szCs w:val="18"/>
        </w:rPr>
        <w:t xml:space="preserve"> with a grade of C (2.0) or better in each course.</w:t>
      </w:r>
    </w:p>
    <w:p w14:paraId="780EB465" w14:textId="6526175C" w:rsidR="00935BF4" w:rsidRPr="00325BD2" w:rsidRDefault="004F524C" w:rsidP="00D921AB">
      <w:pPr>
        <w:pStyle w:val="ListParagraph"/>
        <w:numPr>
          <w:ilvl w:val="0"/>
          <w:numId w:val="6"/>
        </w:numPr>
        <w:spacing w:after="0" w:line="240" w:lineRule="auto"/>
        <w:jc w:val="both"/>
        <w:rPr>
          <w:rFonts w:asciiTheme="majorHAnsi" w:hAnsiTheme="majorHAnsi"/>
          <w:sz w:val="18"/>
          <w:szCs w:val="18"/>
        </w:rPr>
      </w:pPr>
      <w:r w:rsidRPr="00325BD2">
        <w:rPr>
          <w:rFonts w:asciiTheme="majorHAnsi" w:hAnsiTheme="majorHAnsi"/>
          <w:sz w:val="18"/>
          <w:szCs w:val="18"/>
        </w:rPr>
        <w:t xml:space="preserve">Complete at least </w:t>
      </w:r>
      <w:r w:rsidR="005370E7" w:rsidRPr="00325BD2">
        <w:rPr>
          <w:rFonts w:asciiTheme="majorHAnsi" w:hAnsiTheme="majorHAnsi"/>
          <w:sz w:val="18"/>
          <w:szCs w:val="18"/>
        </w:rPr>
        <w:t>15</w:t>
      </w:r>
      <w:r w:rsidR="00935BF4" w:rsidRPr="00325BD2">
        <w:rPr>
          <w:rFonts w:asciiTheme="majorHAnsi" w:hAnsiTheme="majorHAnsi"/>
          <w:sz w:val="18"/>
          <w:szCs w:val="18"/>
        </w:rPr>
        <w:t xml:space="preserve"> </w:t>
      </w:r>
      <w:r w:rsidR="006B31CB" w:rsidRPr="00325BD2">
        <w:rPr>
          <w:rFonts w:asciiTheme="majorHAnsi" w:hAnsiTheme="majorHAnsi"/>
          <w:sz w:val="18"/>
          <w:szCs w:val="18"/>
        </w:rPr>
        <w:t>of the 36</w:t>
      </w:r>
      <w:r w:rsidR="005370E7" w:rsidRPr="00325BD2">
        <w:rPr>
          <w:rFonts w:asciiTheme="majorHAnsi" w:hAnsiTheme="majorHAnsi"/>
          <w:sz w:val="18"/>
          <w:szCs w:val="18"/>
        </w:rPr>
        <w:t xml:space="preserve"> semester hours with CU Denver faculty.</w:t>
      </w:r>
    </w:p>
    <w:p w14:paraId="32AF73F6" w14:textId="77777777" w:rsidR="006B31CB" w:rsidRDefault="006B31CB" w:rsidP="00D921AB">
      <w:pPr>
        <w:pStyle w:val="ListParagraph"/>
        <w:numPr>
          <w:ilvl w:val="0"/>
          <w:numId w:val="6"/>
        </w:numPr>
        <w:spacing w:after="0" w:line="240" w:lineRule="auto"/>
        <w:jc w:val="both"/>
        <w:rPr>
          <w:rFonts w:asciiTheme="majorHAnsi" w:hAnsiTheme="majorHAnsi"/>
          <w:sz w:val="18"/>
          <w:szCs w:val="18"/>
        </w:rPr>
      </w:pPr>
      <w:r w:rsidRPr="00325BD2">
        <w:rPr>
          <w:rFonts w:asciiTheme="majorHAnsi" w:hAnsiTheme="majorHAnsi"/>
          <w:sz w:val="18"/>
          <w:szCs w:val="18"/>
        </w:rPr>
        <w:t>Complete at least 21 hours of upper-division semester hours in Political Science.</w:t>
      </w:r>
    </w:p>
    <w:p w14:paraId="1128CA27" w14:textId="77777777" w:rsidR="001D0906" w:rsidRPr="00014DE8" w:rsidRDefault="001D0906" w:rsidP="001D0906">
      <w:pPr>
        <w:pStyle w:val="ListParagraph"/>
        <w:numPr>
          <w:ilvl w:val="0"/>
          <w:numId w:val="6"/>
        </w:numPr>
        <w:spacing w:after="0" w:line="240" w:lineRule="auto"/>
        <w:jc w:val="both"/>
        <w:rPr>
          <w:rFonts w:asciiTheme="majorHAnsi" w:hAnsiTheme="majorHAnsi"/>
          <w:sz w:val="18"/>
          <w:szCs w:val="18"/>
        </w:rPr>
      </w:pPr>
      <w:r w:rsidRPr="00014DE8">
        <w:rPr>
          <w:rFonts w:asciiTheme="majorHAnsi" w:hAnsiTheme="majorHAnsi"/>
          <w:sz w:val="18"/>
          <w:szCs w:val="18"/>
        </w:rPr>
        <w:t>Complete two cognate courses in addition to the 36 semester hours in Political Science</w:t>
      </w:r>
      <w:r>
        <w:rPr>
          <w:rFonts w:asciiTheme="majorHAnsi" w:hAnsiTheme="majorHAnsi"/>
          <w:sz w:val="18"/>
          <w:szCs w:val="18"/>
        </w:rPr>
        <w:t>.</w:t>
      </w:r>
    </w:p>
    <w:p w14:paraId="7BDD05CB" w14:textId="77777777" w:rsidR="00935BF4" w:rsidRDefault="00935BF4" w:rsidP="00E3697D">
      <w:pPr>
        <w:spacing w:after="0" w:line="240" w:lineRule="auto"/>
        <w:rPr>
          <w:rFonts w:asciiTheme="majorHAnsi" w:hAnsiTheme="majorHAnsi"/>
          <w:sz w:val="18"/>
          <w:szCs w:val="18"/>
        </w:rPr>
      </w:pPr>
    </w:p>
    <w:tbl>
      <w:tblPr>
        <w:tblStyle w:val="TableGrid"/>
        <w:tblW w:w="5000" w:type="pct"/>
        <w:tblLook w:val="04A0" w:firstRow="1" w:lastRow="0" w:firstColumn="1" w:lastColumn="0" w:noHBand="0" w:noVBand="1"/>
      </w:tblPr>
      <w:tblGrid>
        <w:gridCol w:w="5394"/>
        <w:gridCol w:w="726"/>
        <w:gridCol w:w="4670"/>
      </w:tblGrid>
      <w:tr w:rsidR="00325BD2" w:rsidRPr="00325BD2" w14:paraId="159EF3E1" w14:textId="77777777" w:rsidTr="00D921AB">
        <w:trPr>
          <w:trHeight w:val="173"/>
        </w:trPr>
        <w:tc>
          <w:tcPr>
            <w:tcW w:w="2500" w:type="pct"/>
            <w:shd w:val="clear" w:color="auto" w:fill="E7E6E6" w:themeFill="background2"/>
          </w:tcPr>
          <w:p w14:paraId="69343335" w14:textId="77777777" w:rsidR="003A68A8" w:rsidRPr="00325BD2" w:rsidRDefault="003A68A8" w:rsidP="00EA5AE7">
            <w:pPr>
              <w:rPr>
                <w:rFonts w:asciiTheme="majorHAnsi" w:hAnsiTheme="majorHAnsi"/>
                <w:b/>
                <w:sz w:val="18"/>
                <w:szCs w:val="18"/>
              </w:rPr>
            </w:pPr>
            <w:r w:rsidRPr="00325BD2">
              <w:rPr>
                <w:rFonts w:asciiTheme="majorHAnsi" w:hAnsiTheme="majorHAnsi"/>
                <w:b/>
                <w:sz w:val="18"/>
                <w:szCs w:val="18"/>
              </w:rPr>
              <w:t>Courses</w:t>
            </w:r>
          </w:p>
        </w:tc>
        <w:tc>
          <w:tcPr>
            <w:tcW w:w="336" w:type="pct"/>
            <w:shd w:val="clear" w:color="auto" w:fill="E7E6E6" w:themeFill="background2"/>
          </w:tcPr>
          <w:p w14:paraId="129D58D7" w14:textId="77777777" w:rsidR="003A68A8" w:rsidRPr="00325BD2" w:rsidRDefault="003A68A8" w:rsidP="00EA5AE7">
            <w:pPr>
              <w:rPr>
                <w:rFonts w:asciiTheme="majorHAnsi" w:hAnsiTheme="majorHAnsi"/>
                <w:b/>
                <w:sz w:val="18"/>
                <w:szCs w:val="18"/>
              </w:rPr>
            </w:pPr>
            <w:r w:rsidRPr="00325BD2">
              <w:rPr>
                <w:rFonts w:asciiTheme="majorHAnsi" w:hAnsiTheme="majorHAnsi"/>
                <w:b/>
                <w:sz w:val="18"/>
                <w:szCs w:val="18"/>
              </w:rPr>
              <w:t>Credits</w:t>
            </w:r>
          </w:p>
        </w:tc>
        <w:tc>
          <w:tcPr>
            <w:tcW w:w="2164" w:type="pct"/>
            <w:shd w:val="clear" w:color="auto" w:fill="E7E6E6" w:themeFill="background2"/>
          </w:tcPr>
          <w:p w14:paraId="3965E8C1" w14:textId="77777777" w:rsidR="003A68A8" w:rsidRPr="00325BD2" w:rsidRDefault="003A68A8" w:rsidP="00EA5AE7">
            <w:pPr>
              <w:rPr>
                <w:rFonts w:asciiTheme="majorHAnsi" w:hAnsiTheme="majorHAnsi"/>
                <w:b/>
                <w:sz w:val="18"/>
                <w:szCs w:val="18"/>
              </w:rPr>
            </w:pPr>
            <w:r w:rsidRPr="00325BD2">
              <w:rPr>
                <w:rFonts w:asciiTheme="majorHAnsi" w:hAnsiTheme="majorHAnsi"/>
                <w:b/>
                <w:sz w:val="18"/>
                <w:szCs w:val="18"/>
              </w:rPr>
              <w:t>Notes</w:t>
            </w:r>
          </w:p>
        </w:tc>
      </w:tr>
      <w:tr w:rsidR="00E20354" w:rsidRPr="00D47FDB" w14:paraId="47069EAC" w14:textId="77777777" w:rsidTr="00C71029">
        <w:trPr>
          <w:trHeight w:val="288"/>
        </w:trPr>
        <w:tc>
          <w:tcPr>
            <w:tcW w:w="5000" w:type="pct"/>
            <w:gridSpan w:val="3"/>
            <w:shd w:val="clear" w:color="auto" w:fill="C00000"/>
            <w:vAlign w:val="center"/>
          </w:tcPr>
          <w:p w14:paraId="60A22231" w14:textId="77777777" w:rsidR="00E20354" w:rsidRPr="00960FD7" w:rsidRDefault="00E20354" w:rsidP="00C71029">
            <w:pPr>
              <w:jc w:val="center"/>
              <w:rPr>
                <w:rFonts w:asciiTheme="majorHAnsi" w:hAnsiTheme="majorHAnsi"/>
                <w:sz w:val="16"/>
                <w:szCs w:val="16"/>
              </w:rPr>
            </w:pPr>
            <w:r w:rsidRPr="00FD27B9">
              <w:rPr>
                <w:rFonts w:asciiTheme="majorHAnsi" w:hAnsiTheme="majorHAnsi"/>
                <w:b/>
                <w:sz w:val="18"/>
                <w:szCs w:val="18"/>
              </w:rPr>
              <w:t>*</w:t>
            </w:r>
            <w:r>
              <w:rPr>
                <w:rFonts w:asciiTheme="majorHAnsi" w:hAnsiTheme="majorHAnsi"/>
                <w:b/>
                <w:sz w:val="16"/>
                <w:szCs w:val="16"/>
              </w:rPr>
              <w:t xml:space="preserve"> </w:t>
            </w:r>
            <w:r w:rsidRPr="008A04FA">
              <w:rPr>
                <w:rFonts w:asciiTheme="majorHAnsi" w:hAnsiTheme="majorHAnsi"/>
                <w:b/>
                <w:sz w:val="16"/>
                <w:szCs w:val="16"/>
              </w:rPr>
              <w:t>Course prerequisites change regularly. Students are responsible for consulting advisors and the class schedule in the student portal for prerequisite information.</w:t>
            </w:r>
            <w:r>
              <w:rPr>
                <w:rFonts w:asciiTheme="majorHAnsi" w:hAnsiTheme="majorHAnsi"/>
                <w:sz w:val="16"/>
                <w:szCs w:val="16"/>
              </w:rPr>
              <w:t xml:space="preserve"> </w:t>
            </w:r>
            <w:r w:rsidRPr="00FD27B9">
              <w:rPr>
                <w:rFonts w:asciiTheme="majorHAnsi" w:hAnsiTheme="majorHAnsi"/>
                <w:b/>
                <w:sz w:val="18"/>
                <w:szCs w:val="18"/>
              </w:rPr>
              <w:t>*</w:t>
            </w:r>
          </w:p>
        </w:tc>
      </w:tr>
      <w:tr w:rsidR="00325BD2" w:rsidRPr="00325BD2" w14:paraId="5BA71A7E" w14:textId="77777777" w:rsidTr="00D921AB">
        <w:trPr>
          <w:trHeight w:val="173"/>
        </w:trPr>
        <w:tc>
          <w:tcPr>
            <w:tcW w:w="2500" w:type="pct"/>
            <w:vAlign w:val="center"/>
          </w:tcPr>
          <w:p w14:paraId="0DFEC852" w14:textId="77777777" w:rsidR="004F524C" w:rsidRPr="00325BD2" w:rsidRDefault="004F524C" w:rsidP="00924DE3">
            <w:pPr>
              <w:rPr>
                <w:rFonts w:asciiTheme="majorHAnsi" w:hAnsiTheme="majorHAnsi"/>
                <w:b/>
                <w:sz w:val="18"/>
                <w:szCs w:val="18"/>
              </w:rPr>
            </w:pPr>
            <w:r w:rsidRPr="00325BD2">
              <w:rPr>
                <w:rFonts w:asciiTheme="majorHAnsi" w:hAnsiTheme="majorHAnsi"/>
                <w:b/>
                <w:sz w:val="18"/>
                <w:szCs w:val="18"/>
              </w:rPr>
              <w:t>Required Courses</w:t>
            </w:r>
          </w:p>
        </w:tc>
        <w:tc>
          <w:tcPr>
            <w:tcW w:w="336" w:type="pct"/>
            <w:vAlign w:val="center"/>
          </w:tcPr>
          <w:p w14:paraId="0257B381" w14:textId="34DEF064" w:rsidR="004F524C" w:rsidRPr="00325BD2" w:rsidRDefault="0048258D" w:rsidP="00924DE3">
            <w:pPr>
              <w:jc w:val="center"/>
              <w:rPr>
                <w:rFonts w:asciiTheme="majorHAnsi" w:hAnsiTheme="majorHAnsi"/>
                <w:b/>
                <w:sz w:val="18"/>
                <w:szCs w:val="18"/>
              </w:rPr>
            </w:pPr>
            <w:r w:rsidRPr="00325BD2">
              <w:rPr>
                <w:rFonts w:asciiTheme="majorHAnsi" w:hAnsiTheme="majorHAnsi"/>
                <w:b/>
                <w:sz w:val="18"/>
                <w:szCs w:val="18"/>
              </w:rPr>
              <w:t>9</w:t>
            </w:r>
          </w:p>
        </w:tc>
        <w:tc>
          <w:tcPr>
            <w:tcW w:w="2164" w:type="pct"/>
            <w:vAlign w:val="center"/>
          </w:tcPr>
          <w:p w14:paraId="798E1ACD" w14:textId="77777777" w:rsidR="004F524C" w:rsidRPr="00325BD2" w:rsidRDefault="004F524C" w:rsidP="00924DE3">
            <w:pPr>
              <w:rPr>
                <w:rFonts w:asciiTheme="majorHAnsi" w:hAnsiTheme="majorHAnsi"/>
                <w:b/>
                <w:i/>
                <w:sz w:val="16"/>
                <w:szCs w:val="16"/>
              </w:rPr>
            </w:pPr>
          </w:p>
        </w:tc>
      </w:tr>
      <w:tr w:rsidR="00325BD2" w:rsidRPr="00325BD2" w14:paraId="76E8377B" w14:textId="77777777" w:rsidTr="00D921AB">
        <w:trPr>
          <w:trHeight w:val="173"/>
        </w:trPr>
        <w:tc>
          <w:tcPr>
            <w:tcW w:w="2500" w:type="pct"/>
            <w:tcMar>
              <w:left w:w="216" w:type="dxa"/>
              <w:right w:w="115" w:type="dxa"/>
            </w:tcMar>
            <w:vAlign w:val="center"/>
          </w:tcPr>
          <w:p w14:paraId="34B03375" w14:textId="19C800D9" w:rsidR="003A68A8" w:rsidRPr="00325BD2" w:rsidRDefault="006B31CB" w:rsidP="00924DE3">
            <w:pPr>
              <w:rPr>
                <w:rFonts w:asciiTheme="majorHAnsi" w:hAnsiTheme="majorHAnsi"/>
                <w:sz w:val="16"/>
                <w:szCs w:val="16"/>
              </w:rPr>
            </w:pPr>
            <w:r w:rsidRPr="00325BD2">
              <w:rPr>
                <w:rFonts w:asciiTheme="majorHAnsi" w:hAnsiTheme="majorHAnsi"/>
                <w:sz w:val="16"/>
                <w:szCs w:val="16"/>
              </w:rPr>
              <w:t>PSCI 1001 Introduction to Political Science: The Quest for Freedom &amp; Justice</w:t>
            </w:r>
          </w:p>
        </w:tc>
        <w:tc>
          <w:tcPr>
            <w:tcW w:w="336" w:type="pct"/>
            <w:vAlign w:val="center"/>
          </w:tcPr>
          <w:p w14:paraId="66B2E79E" w14:textId="1EB6E641" w:rsidR="003A68A8" w:rsidRPr="00325BD2" w:rsidRDefault="000019AF" w:rsidP="00924DE3">
            <w:pPr>
              <w:jc w:val="center"/>
              <w:rPr>
                <w:rFonts w:asciiTheme="majorHAnsi" w:hAnsiTheme="majorHAnsi"/>
                <w:sz w:val="16"/>
                <w:szCs w:val="16"/>
              </w:rPr>
            </w:pPr>
            <w:r w:rsidRPr="00325BD2">
              <w:rPr>
                <w:rFonts w:asciiTheme="majorHAnsi" w:hAnsiTheme="majorHAnsi"/>
                <w:sz w:val="16"/>
                <w:szCs w:val="16"/>
              </w:rPr>
              <w:t>3</w:t>
            </w:r>
          </w:p>
        </w:tc>
        <w:tc>
          <w:tcPr>
            <w:tcW w:w="2164" w:type="pct"/>
            <w:vAlign w:val="center"/>
          </w:tcPr>
          <w:p w14:paraId="786C899D" w14:textId="77777777" w:rsidR="003A68A8" w:rsidRPr="00325BD2" w:rsidRDefault="003A68A8" w:rsidP="00924DE3">
            <w:pPr>
              <w:rPr>
                <w:rFonts w:asciiTheme="majorHAnsi" w:hAnsiTheme="majorHAnsi"/>
                <w:b/>
                <w:i/>
                <w:sz w:val="16"/>
                <w:szCs w:val="16"/>
              </w:rPr>
            </w:pPr>
          </w:p>
        </w:tc>
      </w:tr>
      <w:tr w:rsidR="00325BD2" w:rsidRPr="00325BD2" w14:paraId="519D18BB" w14:textId="77777777" w:rsidTr="00D921AB">
        <w:trPr>
          <w:trHeight w:val="173"/>
        </w:trPr>
        <w:tc>
          <w:tcPr>
            <w:tcW w:w="2500" w:type="pct"/>
            <w:tcMar>
              <w:left w:w="216" w:type="dxa"/>
              <w:right w:w="115" w:type="dxa"/>
            </w:tcMar>
            <w:vAlign w:val="center"/>
          </w:tcPr>
          <w:p w14:paraId="45A555CE" w14:textId="0CBCB79D" w:rsidR="003A68A8" w:rsidRPr="00325BD2" w:rsidRDefault="006B31CB" w:rsidP="00924DE3">
            <w:pPr>
              <w:rPr>
                <w:rFonts w:asciiTheme="majorHAnsi" w:hAnsiTheme="majorHAnsi"/>
                <w:sz w:val="16"/>
                <w:szCs w:val="16"/>
              </w:rPr>
            </w:pPr>
            <w:r w:rsidRPr="00325BD2">
              <w:rPr>
                <w:rFonts w:asciiTheme="majorHAnsi" w:hAnsiTheme="majorHAnsi"/>
                <w:sz w:val="16"/>
                <w:szCs w:val="16"/>
              </w:rPr>
              <w:t>PSCI 1101 American Political System</w:t>
            </w:r>
          </w:p>
        </w:tc>
        <w:tc>
          <w:tcPr>
            <w:tcW w:w="336" w:type="pct"/>
            <w:vAlign w:val="center"/>
          </w:tcPr>
          <w:p w14:paraId="72D99DDE" w14:textId="08B32C85" w:rsidR="003A68A8" w:rsidRPr="00325BD2" w:rsidRDefault="000019AF" w:rsidP="00924DE3">
            <w:pPr>
              <w:jc w:val="center"/>
              <w:rPr>
                <w:rFonts w:asciiTheme="majorHAnsi" w:hAnsiTheme="majorHAnsi"/>
                <w:sz w:val="16"/>
                <w:szCs w:val="16"/>
              </w:rPr>
            </w:pPr>
            <w:r w:rsidRPr="00325BD2">
              <w:rPr>
                <w:rFonts w:asciiTheme="majorHAnsi" w:hAnsiTheme="majorHAnsi"/>
                <w:sz w:val="16"/>
                <w:szCs w:val="16"/>
              </w:rPr>
              <w:t>3</w:t>
            </w:r>
          </w:p>
        </w:tc>
        <w:tc>
          <w:tcPr>
            <w:tcW w:w="2164" w:type="pct"/>
            <w:vAlign w:val="center"/>
          </w:tcPr>
          <w:p w14:paraId="218A4C48" w14:textId="30CEE721" w:rsidR="003A68A8" w:rsidRPr="00325BD2" w:rsidRDefault="003A68A8" w:rsidP="008D4755">
            <w:pPr>
              <w:rPr>
                <w:rFonts w:asciiTheme="majorHAnsi" w:hAnsiTheme="majorHAnsi"/>
                <w:i/>
                <w:sz w:val="16"/>
                <w:szCs w:val="16"/>
              </w:rPr>
            </w:pPr>
          </w:p>
        </w:tc>
      </w:tr>
      <w:tr w:rsidR="00325BD2" w:rsidRPr="00325BD2" w14:paraId="5C9C5187" w14:textId="77777777" w:rsidTr="00D921AB">
        <w:trPr>
          <w:trHeight w:val="173"/>
        </w:trPr>
        <w:tc>
          <w:tcPr>
            <w:tcW w:w="2500" w:type="pct"/>
            <w:tcMar>
              <w:left w:w="216" w:type="dxa"/>
              <w:right w:w="115" w:type="dxa"/>
            </w:tcMar>
            <w:vAlign w:val="center"/>
          </w:tcPr>
          <w:p w14:paraId="12CAAF14" w14:textId="38520B34" w:rsidR="003A68A8" w:rsidRPr="00325BD2" w:rsidRDefault="006B31CB" w:rsidP="006B31CB">
            <w:pPr>
              <w:rPr>
                <w:rFonts w:asciiTheme="majorHAnsi" w:hAnsiTheme="majorHAnsi"/>
                <w:sz w:val="16"/>
                <w:szCs w:val="16"/>
              </w:rPr>
            </w:pPr>
            <w:r w:rsidRPr="00325BD2">
              <w:rPr>
                <w:rFonts w:asciiTheme="majorHAnsi" w:hAnsiTheme="majorHAnsi"/>
                <w:sz w:val="16"/>
                <w:szCs w:val="16"/>
              </w:rPr>
              <w:t>PSCI 3011 Research Methods or PSCI 4011 GIS in Political Science</w:t>
            </w:r>
          </w:p>
        </w:tc>
        <w:tc>
          <w:tcPr>
            <w:tcW w:w="336" w:type="pct"/>
            <w:vAlign w:val="center"/>
          </w:tcPr>
          <w:p w14:paraId="04AB5063" w14:textId="31F64CE3" w:rsidR="003A68A8" w:rsidRPr="00325BD2" w:rsidRDefault="004B484C" w:rsidP="00924DE3">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3B378955" w14:textId="3E848EFA" w:rsidR="003A68A8" w:rsidRPr="00325BD2" w:rsidRDefault="003A68A8" w:rsidP="00924DE3">
            <w:pPr>
              <w:rPr>
                <w:rFonts w:asciiTheme="majorHAnsi" w:hAnsiTheme="majorHAnsi"/>
                <w:i/>
                <w:sz w:val="16"/>
                <w:szCs w:val="16"/>
              </w:rPr>
            </w:pPr>
          </w:p>
        </w:tc>
      </w:tr>
      <w:tr w:rsidR="00325BD2" w:rsidRPr="00325BD2" w14:paraId="0BBD9CD7" w14:textId="77777777" w:rsidTr="00D921AB">
        <w:trPr>
          <w:trHeight w:val="173"/>
        </w:trPr>
        <w:tc>
          <w:tcPr>
            <w:tcW w:w="2500" w:type="pct"/>
            <w:tcMar>
              <w:left w:w="216" w:type="dxa"/>
              <w:right w:w="115" w:type="dxa"/>
            </w:tcMar>
            <w:vAlign w:val="center"/>
          </w:tcPr>
          <w:p w14:paraId="14D129D1" w14:textId="14CE6B22" w:rsidR="0048258D" w:rsidRPr="00325BD2" w:rsidRDefault="0048258D" w:rsidP="0048258D">
            <w:pPr>
              <w:ind w:left="-131"/>
              <w:rPr>
                <w:rFonts w:asciiTheme="majorHAnsi" w:hAnsiTheme="majorHAnsi"/>
                <w:b/>
                <w:sz w:val="18"/>
                <w:szCs w:val="18"/>
              </w:rPr>
            </w:pPr>
            <w:r w:rsidRPr="00325BD2">
              <w:rPr>
                <w:rFonts w:asciiTheme="majorHAnsi" w:hAnsiTheme="majorHAnsi"/>
                <w:b/>
                <w:sz w:val="18"/>
                <w:szCs w:val="18"/>
              </w:rPr>
              <w:t>Political Theory Course</w:t>
            </w:r>
          </w:p>
        </w:tc>
        <w:tc>
          <w:tcPr>
            <w:tcW w:w="336" w:type="pct"/>
            <w:vAlign w:val="center"/>
          </w:tcPr>
          <w:p w14:paraId="373E05C0" w14:textId="5AD7F2C7" w:rsidR="004F524C" w:rsidRPr="00325BD2" w:rsidRDefault="0048258D" w:rsidP="00924DE3">
            <w:pPr>
              <w:jc w:val="center"/>
              <w:rPr>
                <w:rFonts w:asciiTheme="majorHAnsi" w:hAnsiTheme="majorHAnsi"/>
                <w:b/>
                <w:sz w:val="18"/>
                <w:szCs w:val="18"/>
              </w:rPr>
            </w:pPr>
            <w:r w:rsidRPr="00325BD2">
              <w:rPr>
                <w:rFonts w:asciiTheme="majorHAnsi" w:hAnsiTheme="majorHAnsi"/>
                <w:b/>
                <w:sz w:val="18"/>
                <w:szCs w:val="18"/>
              </w:rPr>
              <w:t>6</w:t>
            </w:r>
          </w:p>
        </w:tc>
        <w:tc>
          <w:tcPr>
            <w:tcW w:w="2164" w:type="pct"/>
            <w:vAlign w:val="center"/>
          </w:tcPr>
          <w:p w14:paraId="616F73E2" w14:textId="64020366" w:rsidR="004F524C" w:rsidRPr="00325BD2" w:rsidRDefault="00E20354" w:rsidP="00924DE3">
            <w:pPr>
              <w:rPr>
                <w:rFonts w:asciiTheme="majorHAnsi" w:hAnsiTheme="majorHAnsi"/>
                <w:i/>
                <w:sz w:val="16"/>
                <w:szCs w:val="16"/>
              </w:rPr>
            </w:pPr>
            <w:r>
              <w:rPr>
                <w:rFonts w:asciiTheme="majorHAnsi" w:hAnsiTheme="majorHAnsi"/>
                <w:b/>
                <w:sz w:val="16"/>
                <w:szCs w:val="16"/>
              </w:rPr>
              <w:t>*</w:t>
            </w:r>
            <w:r w:rsidR="0048258D" w:rsidRPr="00325BD2">
              <w:rPr>
                <w:rFonts w:asciiTheme="majorHAnsi" w:hAnsiTheme="majorHAnsi"/>
                <w:i/>
                <w:sz w:val="16"/>
                <w:szCs w:val="16"/>
              </w:rPr>
              <w:t xml:space="preserve">See department list </w:t>
            </w:r>
          </w:p>
        </w:tc>
      </w:tr>
      <w:tr w:rsidR="00325BD2" w:rsidRPr="00325BD2" w14:paraId="691F1703" w14:textId="77777777" w:rsidTr="00D921AB">
        <w:trPr>
          <w:trHeight w:val="173"/>
        </w:trPr>
        <w:tc>
          <w:tcPr>
            <w:tcW w:w="2500" w:type="pct"/>
            <w:tcBorders>
              <w:bottom w:val="single" w:sz="4" w:space="0" w:color="auto"/>
            </w:tcBorders>
            <w:vAlign w:val="center"/>
          </w:tcPr>
          <w:p w14:paraId="7D8A524E" w14:textId="107D7A6E" w:rsidR="00A20280" w:rsidRPr="00325BD2" w:rsidRDefault="0048258D" w:rsidP="0048258D">
            <w:pPr>
              <w:ind w:left="-23"/>
              <w:rPr>
                <w:rFonts w:asciiTheme="majorHAnsi" w:hAnsiTheme="majorHAnsi"/>
                <w:b/>
                <w:sz w:val="18"/>
                <w:szCs w:val="18"/>
              </w:rPr>
            </w:pPr>
            <w:r w:rsidRPr="00325BD2">
              <w:rPr>
                <w:rFonts w:asciiTheme="majorHAnsi" w:hAnsiTheme="majorHAnsi"/>
                <w:b/>
                <w:sz w:val="18"/>
                <w:szCs w:val="18"/>
              </w:rPr>
              <w:t>4000-Level American Politics Course</w:t>
            </w:r>
          </w:p>
        </w:tc>
        <w:tc>
          <w:tcPr>
            <w:tcW w:w="336" w:type="pct"/>
            <w:tcBorders>
              <w:bottom w:val="single" w:sz="4" w:space="0" w:color="auto"/>
            </w:tcBorders>
            <w:vAlign w:val="center"/>
          </w:tcPr>
          <w:p w14:paraId="3E8477C4" w14:textId="639F0A7F" w:rsidR="00A20280" w:rsidRPr="00325BD2" w:rsidRDefault="0048258D" w:rsidP="00924DE3">
            <w:pPr>
              <w:jc w:val="center"/>
              <w:rPr>
                <w:rFonts w:asciiTheme="majorHAnsi" w:hAnsiTheme="majorHAnsi"/>
                <w:b/>
                <w:sz w:val="18"/>
                <w:szCs w:val="18"/>
              </w:rPr>
            </w:pPr>
            <w:r w:rsidRPr="00325BD2">
              <w:rPr>
                <w:rFonts w:asciiTheme="majorHAnsi" w:hAnsiTheme="majorHAnsi"/>
                <w:b/>
                <w:sz w:val="18"/>
                <w:szCs w:val="18"/>
              </w:rPr>
              <w:t>3</w:t>
            </w:r>
          </w:p>
        </w:tc>
        <w:tc>
          <w:tcPr>
            <w:tcW w:w="2164" w:type="pct"/>
            <w:tcBorders>
              <w:bottom w:val="single" w:sz="4" w:space="0" w:color="auto"/>
            </w:tcBorders>
            <w:vAlign w:val="center"/>
          </w:tcPr>
          <w:p w14:paraId="7AF376BC" w14:textId="6449A94E" w:rsidR="00A20280" w:rsidRPr="00325BD2" w:rsidRDefault="00E20354" w:rsidP="00924DE3">
            <w:pPr>
              <w:rPr>
                <w:rFonts w:asciiTheme="majorHAnsi" w:hAnsiTheme="majorHAnsi"/>
                <w:i/>
                <w:sz w:val="16"/>
                <w:szCs w:val="16"/>
              </w:rPr>
            </w:pPr>
            <w:r>
              <w:rPr>
                <w:rFonts w:asciiTheme="majorHAnsi" w:hAnsiTheme="majorHAnsi"/>
                <w:b/>
                <w:sz w:val="16"/>
                <w:szCs w:val="16"/>
              </w:rPr>
              <w:t>*</w:t>
            </w:r>
            <w:r w:rsidR="0048258D" w:rsidRPr="00325BD2">
              <w:rPr>
                <w:rFonts w:asciiTheme="majorHAnsi" w:hAnsiTheme="majorHAnsi"/>
                <w:i/>
                <w:sz w:val="16"/>
                <w:szCs w:val="16"/>
              </w:rPr>
              <w:t>See department list</w:t>
            </w:r>
          </w:p>
        </w:tc>
      </w:tr>
      <w:tr w:rsidR="00325BD2" w:rsidRPr="00325BD2" w14:paraId="384A7B5D" w14:textId="77777777" w:rsidTr="00D921AB">
        <w:trPr>
          <w:trHeight w:val="173"/>
        </w:trPr>
        <w:tc>
          <w:tcPr>
            <w:tcW w:w="2500" w:type="pct"/>
            <w:tcBorders>
              <w:bottom w:val="single" w:sz="4" w:space="0" w:color="auto"/>
            </w:tcBorders>
            <w:vAlign w:val="center"/>
          </w:tcPr>
          <w:p w14:paraId="7739896D" w14:textId="2FAB41D7" w:rsidR="00A20280" w:rsidRPr="00325BD2" w:rsidRDefault="0048258D" w:rsidP="0048258D">
            <w:pPr>
              <w:ind w:left="-23"/>
              <w:rPr>
                <w:rFonts w:asciiTheme="majorHAnsi" w:hAnsiTheme="majorHAnsi"/>
                <w:sz w:val="16"/>
                <w:szCs w:val="16"/>
              </w:rPr>
            </w:pPr>
            <w:r w:rsidRPr="00325BD2">
              <w:rPr>
                <w:rFonts w:asciiTheme="majorHAnsi" w:hAnsiTheme="majorHAnsi"/>
                <w:b/>
                <w:sz w:val="18"/>
                <w:szCs w:val="18"/>
              </w:rPr>
              <w:t>4000-Level Comparative Politics Course</w:t>
            </w:r>
          </w:p>
        </w:tc>
        <w:tc>
          <w:tcPr>
            <w:tcW w:w="336" w:type="pct"/>
            <w:tcBorders>
              <w:bottom w:val="single" w:sz="4" w:space="0" w:color="auto"/>
            </w:tcBorders>
            <w:vAlign w:val="center"/>
          </w:tcPr>
          <w:p w14:paraId="755A1FF8" w14:textId="72B9276C" w:rsidR="00A20280" w:rsidRPr="00325BD2" w:rsidRDefault="00A20280" w:rsidP="00924DE3">
            <w:pPr>
              <w:jc w:val="center"/>
              <w:rPr>
                <w:rFonts w:asciiTheme="majorHAnsi" w:hAnsiTheme="majorHAnsi"/>
                <w:b/>
                <w:sz w:val="18"/>
                <w:szCs w:val="18"/>
              </w:rPr>
            </w:pPr>
            <w:r w:rsidRPr="00325BD2">
              <w:rPr>
                <w:rFonts w:asciiTheme="majorHAnsi" w:hAnsiTheme="majorHAnsi"/>
                <w:b/>
                <w:sz w:val="18"/>
                <w:szCs w:val="18"/>
              </w:rPr>
              <w:t>3</w:t>
            </w:r>
          </w:p>
        </w:tc>
        <w:tc>
          <w:tcPr>
            <w:tcW w:w="2164" w:type="pct"/>
            <w:tcBorders>
              <w:bottom w:val="single" w:sz="4" w:space="0" w:color="auto"/>
            </w:tcBorders>
            <w:vAlign w:val="center"/>
          </w:tcPr>
          <w:p w14:paraId="1D895339" w14:textId="78F0FB4F" w:rsidR="00A20280" w:rsidRPr="00325BD2" w:rsidRDefault="00E20354" w:rsidP="00924DE3">
            <w:pPr>
              <w:rPr>
                <w:rFonts w:asciiTheme="majorHAnsi" w:hAnsiTheme="majorHAnsi"/>
                <w:i/>
                <w:sz w:val="16"/>
                <w:szCs w:val="16"/>
              </w:rPr>
            </w:pPr>
            <w:r>
              <w:rPr>
                <w:rFonts w:asciiTheme="majorHAnsi" w:hAnsiTheme="majorHAnsi"/>
                <w:b/>
                <w:sz w:val="16"/>
                <w:szCs w:val="16"/>
              </w:rPr>
              <w:t>*</w:t>
            </w:r>
            <w:r w:rsidR="0048258D" w:rsidRPr="00325BD2">
              <w:rPr>
                <w:rFonts w:asciiTheme="majorHAnsi" w:hAnsiTheme="majorHAnsi"/>
                <w:i/>
                <w:sz w:val="16"/>
                <w:szCs w:val="16"/>
              </w:rPr>
              <w:t>See department list</w:t>
            </w:r>
          </w:p>
        </w:tc>
      </w:tr>
      <w:tr w:rsidR="00325BD2" w:rsidRPr="00325BD2" w14:paraId="7172518B" w14:textId="77777777" w:rsidTr="00D921AB">
        <w:trPr>
          <w:trHeight w:val="173"/>
        </w:trPr>
        <w:tc>
          <w:tcPr>
            <w:tcW w:w="2500" w:type="pct"/>
            <w:tcBorders>
              <w:bottom w:val="single" w:sz="4" w:space="0" w:color="auto"/>
            </w:tcBorders>
            <w:vAlign w:val="center"/>
          </w:tcPr>
          <w:p w14:paraId="4E9B11B1" w14:textId="59050987" w:rsidR="00A20280" w:rsidRPr="00325BD2" w:rsidRDefault="0048258D" w:rsidP="00924DE3">
            <w:pPr>
              <w:rPr>
                <w:rFonts w:asciiTheme="majorHAnsi" w:hAnsiTheme="majorHAnsi"/>
                <w:b/>
                <w:sz w:val="16"/>
                <w:szCs w:val="16"/>
              </w:rPr>
            </w:pPr>
            <w:r w:rsidRPr="00325BD2">
              <w:rPr>
                <w:rFonts w:asciiTheme="majorHAnsi" w:hAnsiTheme="majorHAnsi"/>
                <w:b/>
                <w:sz w:val="18"/>
                <w:szCs w:val="18"/>
              </w:rPr>
              <w:t>4000-Level International Politics Course</w:t>
            </w:r>
          </w:p>
        </w:tc>
        <w:tc>
          <w:tcPr>
            <w:tcW w:w="336" w:type="pct"/>
            <w:tcBorders>
              <w:bottom w:val="single" w:sz="4" w:space="0" w:color="auto"/>
            </w:tcBorders>
            <w:vAlign w:val="center"/>
          </w:tcPr>
          <w:p w14:paraId="2E02904A" w14:textId="325C896E" w:rsidR="00A20280" w:rsidRPr="00325BD2" w:rsidRDefault="0048258D" w:rsidP="00924DE3">
            <w:pPr>
              <w:jc w:val="center"/>
              <w:rPr>
                <w:rFonts w:asciiTheme="majorHAnsi" w:hAnsiTheme="majorHAnsi"/>
                <w:b/>
                <w:sz w:val="18"/>
                <w:szCs w:val="18"/>
              </w:rPr>
            </w:pPr>
            <w:r w:rsidRPr="00325BD2">
              <w:rPr>
                <w:rFonts w:asciiTheme="majorHAnsi" w:hAnsiTheme="majorHAnsi"/>
                <w:b/>
                <w:sz w:val="18"/>
                <w:szCs w:val="18"/>
              </w:rPr>
              <w:t>3</w:t>
            </w:r>
          </w:p>
        </w:tc>
        <w:tc>
          <w:tcPr>
            <w:tcW w:w="2164" w:type="pct"/>
            <w:tcBorders>
              <w:bottom w:val="single" w:sz="4" w:space="0" w:color="auto"/>
            </w:tcBorders>
            <w:vAlign w:val="center"/>
          </w:tcPr>
          <w:p w14:paraId="33662A52" w14:textId="4FE60E11" w:rsidR="00A20280" w:rsidRPr="00325BD2" w:rsidRDefault="00E20354" w:rsidP="00924DE3">
            <w:pPr>
              <w:rPr>
                <w:rFonts w:asciiTheme="majorHAnsi" w:hAnsiTheme="majorHAnsi"/>
                <w:i/>
                <w:sz w:val="16"/>
                <w:szCs w:val="16"/>
              </w:rPr>
            </w:pPr>
            <w:r>
              <w:rPr>
                <w:rFonts w:asciiTheme="majorHAnsi" w:hAnsiTheme="majorHAnsi"/>
                <w:b/>
                <w:sz w:val="16"/>
                <w:szCs w:val="16"/>
              </w:rPr>
              <w:t>*</w:t>
            </w:r>
            <w:r w:rsidR="0048258D" w:rsidRPr="00325BD2">
              <w:rPr>
                <w:rFonts w:asciiTheme="majorHAnsi" w:hAnsiTheme="majorHAnsi"/>
                <w:i/>
                <w:sz w:val="16"/>
                <w:szCs w:val="16"/>
              </w:rPr>
              <w:t>See department list</w:t>
            </w:r>
          </w:p>
        </w:tc>
      </w:tr>
      <w:tr w:rsidR="00325BD2" w:rsidRPr="00325BD2" w14:paraId="000B2E62" w14:textId="77777777" w:rsidTr="00D921AB">
        <w:trPr>
          <w:trHeight w:val="173"/>
        </w:trPr>
        <w:tc>
          <w:tcPr>
            <w:tcW w:w="2500" w:type="pct"/>
            <w:tcBorders>
              <w:bottom w:val="single" w:sz="4" w:space="0" w:color="auto"/>
            </w:tcBorders>
            <w:vAlign w:val="center"/>
          </w:tcPr>
          <w:p w14:paraId="7109459E" w14:textId="47FF1495" w:rsidR="0048258D" w:rsidRPr="00325BD2" w:rsidRDefault="0048258D" w:rsidP="00924DE3">
            <w:pPr>
              <w:rPr>
                <w:rFonts w:asciiTheme="majorHAnsi" w:hAnsiTheme="majorHAnsi"/>
                <w:b/>
                <w:sz w:val="18"/>
                <w:szCs w:val="18"/>
              </w:rPr>
            </w:pPr>
            <w:r w:rsidRPr="00325BD2">
              <w:rPr>
                <w:rFonts w:asciiTheme="majorHAnsi" w:hAnsiTheme="majorHAnsi"/>
                <w:b/>
                <w:sz w:val="18"/>
                <w:szCs w:val="18"/>
              </w:rPr>
              <w:t>PSCI Elective Courses</w:t>
            </w:r>
          </w:p>
        </w:tc>
        <w:tc>
          <w:tcPr>
            <w:tcW w:w="336" w:type="pct"/>
            <w:tcBorders>
              <w:bottom w:val="single" w:sz="4" w:space="0" w:color="auto"/>
            </w:tcBorders>
            <w:vAlign w:val="center"/>
          </w:tcPr>
          <w:p w14:paraId="0BC0C0DA" w14:textId="1FC56DB3" w:rsidR="0048258D" w:rsidRPr="00325BD2" w:rsidRDefault="0048258D" w:rsidP="00924DE3">
            <w:pPr>
              <w:jc w:val="center"/>
              <w:rPr>
                <w:rFonts w:asciiTheme="majorHAnsi" w:hAnsiTheme="majorHAnsi"/>
                <w:b/>
                <w:sz w:val="18"/>
                <w:szCs w:val="18"/>
              </w:rPr>
            </w:pPr>
            <w:r w:rsidRPr="00325BD2">
              <w:rPr>
                <w:rFonts w:asciiTheme="majorHAnsi" w:hAnsiTheme="majorHAnsi"/>
                <w:b/>
                <w:sz w:val="18"/>
                <w:szCs w:val="18"/>
              </w:rPr>
              <w:t>9</w:t>
            </w:r>
          </w:p>
        </w:tc>
        <w:tc>
          <w:tcPr>
            <w:tcW w:w="2164" w:type="pct"/>
            <w:tcBorders>
              <w:bottom w:val="single" w:sz="4" w:space="0" w:color="auto"/>
            </w:tcBorders>
            <w:vAlign w:val="center"/>
          </w:tcPr>
          <w:p w14:paraId="7CB327CF" w14:textId="77777777" w:rsidR="0048258D" w:rsidRPr="00325BD2" w:rsidRDefault="0048258D" w:rsidP="00924DE3">
            <w:pPr>
              <w:rPr>
                <w:rFonts w:asciiTheme="majorHAnsi" w:hAnsiTheme="majorHAnsi"/>
                <w:i/>
                <w:sz w:val="16"/>
                <w:szCs w:val="16"/>
              </w:rPr>
            </w:pPr>
          </w:p>
        </w:tc>
      </w:tr>
      <w:tr w:rsidR="00325BD2" w:rsidRPr="00325BD2" w14:paraId="4E119C5B" w14:textId="77777777" w:rsidTr="00D921AB">
        <w:trPr>
          <w:trHeight w:val="173"/>
        </w:trPr>
        <w:tc>
          <w:tcPr>
            <w:tcW w:w="2500" w:type="pct"/>
            <w:tcBorders>
              <w:bottom w:val="single" w:sz="4" w:space="0" w:color="auto"/>
            </w:tcBorders>
            <w:vAlign w:val="center"/>
          </w:tcPr>
          <w:p w14:paraId="441F8BCE" w14:textId="77777777" w:rsidR="00571E9E" w:rsidRPr="00325BD2" w:rsidRDefault="00571E9E" w:rsidP="00571E9E">
            <w:pPr>
              <w:rPr>
                <w:rFonts w:asciiTheme="majorHAnsi" w:hAnsiTheme="majorHAnsi"/>
                <w:b/>
                <w:sz w:val="18"/>
                <w:szCs w:val="18"/>
              </w:rPr>
            </w:pPr>
            <w:r w:rsidRPr="00325BD2">
              <w:rPr>
                <w:rFonts w:asciiTheme="majorHAnsi" w:hAnsiTheme="majorHAnsi"/>
                <w:b/>
                <w:sz w:val="18"/>
                <w:szCs w:val="18"/>
              </w:rPr>
              <w:t>Experiential Learning Course</w:t>
            </w:r>
          </w:p>
          <w:p w14:paraId="644C4453" w14:textId="063ECF32" w:rsidR="00571E9E" w:rsidRPr="00325BD2" w:rsidRDefault="00571E9E" w:rsidP="00571E9E">
            <w:pPr>
              <w:rPr>
                <w:rFonts w:asciiTheme="majorHAnsi" w:hAnsiTheme="majorHAnsi"/>
                <w:b/>
                <w:sz w:val="18"/>
                <w:szCs w:val="18"/>
              </w:rPr>
            </w:pPr>
            <w:r w:rsidRPr="00325BD2">
              <w:rPr>
                <w:rFonts w:asciiTheme="majorHAnsi" w:hAnsiTheme="majorHAnsi"/>
                <w:sz w:val="16"/>
                <w:szCs w:val="16"/>
              </w:rPr>
              <w:t>PSCI 3914 The Urb</w:t>
            </w:r>
            <w:r w:rsidR="004B484C">
              <w:rPr>
                <w:rFonts w:asciiTheme="majorHAnsi" w:hAnsiTheme="majorHAnsi"/>
                <w:sz w:val="16"/>
                <w:szCs w:val="16"/>
              </w:rPr>
              <w:t xml:space="preserve">an Citizen, 3939 Internship, </w:t>
            </w:r>
            <w:r w:rsidRPr="00325BD2">
              <w:rPr>
                <w:rFonts w:asciiTheme="majorHAnsi" w:hAnsiTheme="majorHAnsi"/>
                <w:sz w:val="16"/>
                <w:szCs w:val="16"/>
              </w:rPr>
              <w:t>4934 CU at the Capitol</w:t>
            </w:r>
            <w:r w:rsidR="004B484C">
              <w:rPr>
                <w:rFonts w:asciiTheme="majorHAnsi" w:hAnsiTheme="majorHAnsi"/>
                <w:sz w:val="16"/>
                <w:szCs w:val="16"/>
              </w:rPr>
              <w:t>, or 4934 CU in the City</w:t>
            </w:r>
          </w:p>
        </w:tc>
        <w:tc>
          <w:tcPr>
            <w:tcW w:w="336" w:type="pct"/>
            <w:tcBorders>
              <w:bottom w:val="single" w:sz="4" w:space="0" w:color="auto"/>
            </w:tcBorders>
            <w:vAlign w:val="center"/>
          </w:tcPr>
          <w:p w14:paraId="5CE6099B" w14:textId="0A94A6EB" w:rsidR="00571E9E" w:rsidRPr="00325BD2" w:rsidRDefault="00571E9E" w:rsidP="00571E9E">
            <w:pPr>
              <w:jc w:val="center"/>
              <w:rPr>
                <w:rFonts w:asciiTheme="majorHAnsi" w:hAnsiTheme="majorHAnsi"/>
                <w:b/>
                <w:sz w:val="18"/>
                <w:szCs w:val="18"/>
              </w:rPr>
            </w:pPr>
            <w:r w:rsidRPr="00325BD2">
              <w:rPr>
                <w:rFonts w:asciiTheme="majorHAnsi" w:hAnsiTheme="majorHAnsi"/>
                <w:b/>
                <w:sz w:val="18"/>
                <w:szCs w:val="18"/>
              </w:rPr>
              <w:t>3</w:t>
            </w:r>
          </w:p>
        </w:tc>
        <w:tc>
          <w:tcPr>
            <w:tcW w:w="2164" w:type="pct"/>
            <w:tcBorders>
              <w:bottom w:val="single" w:sz="4" w:space="0" w:color="auto"/>
            </w:tcBorders>
            <w:vAlign w:val="center"/>
          </w:tcPr>
          <w:p w14:paraId="000B56E7" w14:textId="6E8D1720" w:rsidR="00571E9E" w:rsidRPr="00325BD2" w:rsidRDefault="00571E9E" w:rsidP="00571E9E">
            <w:pPr>
              <w:rPr>
                <w:rFonts w:asciiTheme="majorHAnsi" w:hAnsiTheme="majorHAnsi"/>
                <w:i/>
                <w:sz w:val="16"/>
                <w:szCs w:val="16"/>
              </w:rPr>
            </w:pPr>
            <w:r w:rsidRPr="00325BD2">
              <w:rPr>
                <w:rFonts w:asciiTheme="majorHAnsi" w:hAnsiTheme="majorHAnsi"/>
                <w:i/>
                <w:sz w:val="16"/>
                <w:szCs w:val="16"/>
              </w:rPr>
              <w:t>An exception to this requirement may be made by the department. See PSCI advisor for more information.</w:t>
            </w:r>
          </w:p>
        </w:tc>
      </w:tr>
      <w:tr w:rsidR="004B484C" w:rsidRPr="00325BD2" w14:paraId="7FC4DD1B" w14:textId="77777777" w:rsidTr="00D921AB">
        <w:trPr>
          <w:trHeight w:val="173"/>
        </w:trPr>
        <w:tc>
          <w:tcPr>
            <w:tcW w:w="2500" w:type="pct"/>
            <w:tcBorders>
              <w:bottom w:val="single" w:sz="4" w:space="0" w:color="auto"/>
            </w:tcBorders>
            <w:vAlign w:val="center"/>
          </w:tcPr>
          <w:p w14:paraId="0D93E3D2" w14:textId="1119A64A" w:rsidR="004B484C" w:rsidRPr="00325BD2" w:rsidRDefault="004B484C" w:rsidP="004B484C">
            <w:pPr>
              <w:rPr>
                <w:rFonts w:asciiTheme="majorHAnsi" w:hAnsiTheme="majorHAnsi"/>
                <w:b/>
                <w:sz w:val="18"/>
                <w:szCs w:val="18"/>
              </w:rPr>
            </w:pPr>
            <w:r>
              <w:rPr>
                <w:rFonts w:asciiTheme="majorHAnsi" w:hAnsiTheme="majorHAnsi"/>
                <w:b/>
                <w:sz w:val="18"/>
                <w:szCs w:val="18"/>
              </w:rPr>
              <w:t>Two Cognate Courses</w:t>
            </w:r>
          </w:p>
        </w:tc>
        <w:tc>
          <w:tcPr>
            <w:tcW w:w="336" w:type="pct"/>
            <w:tcBorders>
              <w:bottom w:val="single" w:sz="4" w:space="0" w:color="auto"/>
            </w:tcBorders>
            <w:vAlign w:val="center"/>
          </w:tcPr>
          <w:p w14:paraId="7D97A96E" w14:textId="50F073DC" w:rsidR="004B484C" w:rsidRPr="00325BD2" w:rsidRDefault="004B484C" w:rsidP="00571E9E">
            <w:pPr>
              <w:jc w:val="center"/>
              <w:rPr>
                <w:rFonts w:asciiTheme="majorHAnsi" w:hAnsiTheme="majorHAnsi"/>
                <w:b/>
                <w:sz w:val="18"/>
                <w:szCs w:val="18"/>
              </w:rPr>
            </w:pPr>
            <w:r>
              <w:rPr>
                <w:rFonts w:asciiTheme="majorHAnsi" w:hAnsiTheme="majorHAnsi"/>
                <w:b/>
                <w:sz w:val="18"/>
                <w:szCs w:val="18"/>
              </w:rPr>
              <w:t>6</w:t>
            </w:r>
          </w:p>
        </w:tc>
        <w:tc>
          <w:tcPr>
            <w:tcW w:w="2164" w:type="pct"/>
            <w:tcBorders>
              <w:bottom w:val="single" w:sz="4" w:space="0" w:color="auto"/>
            </w:tcBorders>
            <w:vAlign w:val="center"/>
          </w:tcPr>
          <w:p w14:paraId="3E4BDF5E" w14:textId="47B6927E" w:rsidR="004B484C" w:rsidRPr="00325BD2" w:rsidRDefault="00E20354" w:rsidP="00571E9E">
            <w:pPr>
              <w:rPr>
                <w:rFonts w:asciiTheme="majorHAnsi" w:hAnsiTheme="majorHAnsi"/>
                <w:i/>
                <w:sz w:val="16"/>
                <w:szCs w:val="16"/>
              </w:rPr>
            </w:pPr>
            <w:r>
              <w:rPr>
                <w:rFonts w:asciiTheme="majorHAnsi" w:hAnsiTheme="majorHAnsi"/>
                <w:b/>
                <w:sz w:val="16"/>
                <w:szCs w:val="16"/>
              </w:rPr>
              <w:t>*</w:t>
            </w:r>
            <w:r w:rsidR="004B484C">
              <w:rPr>
                <w:rFonts w:asciiTheme="majorHAnsi" w:hAnsiTheme="majorHAnsi"/>
                <w:i/>
                <w:sz w:val="16"/>
                <w:szCs w:val="16"/>
              </w:rPr>
              <w:t>See department list</w:t>
            </w:r>
          </w:p>
        </w:tc>
      </w:tr>
      <w:tr w:rsidR="00325BD2" w:rsidRPr="00D921AB" w14:paraId="3D942199" w14:textId="77777777" w:rsidTr="00D921AB">
        <w:trPr>
          <w:trHeight w:val="20"/>
        </w:trPr>
        <w:tc>
          <w:tcPr>
            <w:tcW w:w="2500" w:type="pct"/>
            <w:tcBorders>
              <w:left w:val="nil"/>
              <w:right w:val="nil"/>
            </w:tcBorders>
            <w:vAlign w:val="center"/>
          </w:tcPr>
          <w:p w14:paraId="5271FF82" w14:textId="77777777" w:rsidR="004F524C" w:rsidRPr="00D921AB" w:rsidRDefault="004F524C" w:rsidP="00924DE3">
            <w:pPr>
              <w:rPr>
                <w:rFonts w:asciiTheme="majorHAnsi" w:hAnsiTheme="majorHAnsi"/>
                <w:sz w:val="10"/>
                <w:szCs w:val="10"/>
              </w:rPr>
            </w:pPr>
          </w:p>
        </w:tc>
        <w:tc>
          <w:tcPr>
            <w:tcW w:w="336" w:type="pct"/>
            <w:tcBorders>
              <w:left w:val="nil"/>
              <w:right w:val="nil"/>
            </w:tcBorders>
            <w:vAlign w:val="center"/>
          </w:tcPr>
          <w:p w14:paraId="7A640014" w14:textId="77777777" w:rsidR="004F524C" w:rsidRPr="00D921AB" w:rsidRDefault="004F524C" w:rsidP="00924DE3">
            <w:pPr>
              <w:jc w:val="center"/>
              <w:rPr>
                <w:rFonts w:asciiTheme="majorHAnsi" w:hAnsiTheme="majorHAnsi"/>
                <w:sz w:val="10"/>
                <w:szCs w:val="10"/>
              </w:rPr>
            </w:pPr>
          </w:p>
        </w:tc>
        <w:tc>
          <w:tcPr>
            <w:tcW w:w="2164" w:type="pct"/>
            <w:tcBorders>
              <w:left w:val="nil"/>
              <w:right w:val="nil"/>
            </w:tcBorders>
            <w:vAlign w:val="center"/>
          </w:tcPr>
          <w:p w14:paraId="69640802" w14:textId="77777777" w:rsidR="004F524C" w:rsidRPr="00D921AB" w:rsidRDefault="004F524C" w:rsidP="00924DE3">
            <w:pPr>
              <w:rPr>
                <w:rFonts w:asciiTheme="majorHAnsi" w:hAnsiTheme="majorHAnsi"/>
                <w:i/>
                <w:sz w:val="10"/>
                <w:szCs w:val="10"/>
              </w:rPr>
            </w:pPr>
          </w:p>
        </w:tc>
      </w:tr>
      <w:tr w:rsidR="00325BD2" w:rsidRPr="00325BD2" w14:paraId="3E4919AC" w14:textId="77777777" w:rsidTr="00D921AB">
        <w:trPr>
          <w:trHeight w:val="173"/>
        </w:trPr>
        <w:tc>
          <w:tcPr>
            <w:tcW w:w="2500" w:type="pct"/>
            <w:vAlign w:val="center"/>
          </w:tcPr>
          <w:p w14:paraId="76D9C17F" w14:textId="77777777" w:rsidR="00924DE3" w:rsidRPr="00325BD2" w:rsidRDefault="00924DE3" w:rsidP="00924DE3">
            <w:pPr>
              <w:rPr>
                <w:rFonts w:asciiTheme="majorHAnsi" w:hAnsiTheme="majorHAnsi"/>
                <w:b/>
                <w:sz w:val="18"/>
                <w:szCs w:val="18"/>
              </w:rPr>
            </w:pPr>
            <w:r w:rsidRPr="00325BD2">
              <w:rPr>
                <w:rFonts w:asciiTheme="majorHAnsi" w:hAnsiTheme="majorHAnsi"/>
                <w:b/>
                <w:sz w:val="18"/>
                <w:szCs w:val="18"/>
              </w:rPr>
              <w:t>Total Program Hours:</w:t>
            </w:r>
          </w:p>
        </w:tc>
        <w:tc>
          <w:tcPr>
            <w:tcW w:w="336" w:type="pct"/>
            <w:vAlign w:val="center"/>
          </w:tcPr>
          <w:p w14:paraId="1AE119F4" w14:textId="5E14350C" w:rsidR="00924DE3" w:rsidRPr="00325BD2" w:rsidRDefault="0048258D" w:rsidP="00924DE3">
            <w:pPr>
              <w:jc w:val="center"/>
              <w:rPr>
                <w:rFonts w:asciiTheme="majorHAnsi" w:hAnsiTheme="majorHAnsi"/>
                <w:b/>
                <w:sz w:val="18"/>
                <w:szCs w:val="18"/>
              </w:rPr>
            </w:pPr>
            <w:r w:rsidRPr="00325BD2">
              <w:rPr>
                <w:rFonts w:asciiTheme="majorHAnsi" w:hAnsiTheme="majorHAnsi"/>
                <w:b/>
                <w:sz w:val="18"/>
                <w:szCs w:val="18"/>
              </w:rPr>
              <w:t>36</w:t>
            </w:r>
          </w:p>
        </w:tc>
        <w:tc>
          <w:tcPr>
            <w:tcW w:w="2164" w:type="pct"/>
            <w:vAlign w:val="center"/>
          </w:tcPr>
          <w:p w14:paraId="48AD6002" w14:textId="71A18ED5" w:rsidR="00924DE3" w:rsidRPr="00325BD2" w:rsidRDefault="0048258D" w:rsidP="00924DE3">
            <w:pPr>
              <w:rPr>
                <w:rFonts w:asciiTheme="majorHAnsi" w:hAnsiTheme="majorHAnsi"/>
                <w:i/>
                <w:sz w:val="16"/>
                <w:szCs w:val="16"/>
              </w:rPr>
            </w:pPr>
            <w:r w:rsidRPr="00325BD2">
              <w:rPr>
                <w:rFonts w:asciiTheme="majorHAnsi" w:hAnsiTheme="majorHAnsi"/>
                <w:i/>
                <w:sz w:val="16"/>
                <w:szCs w:val="16"/>
              </w:rPr>
              <w:t>21</w:t>
            </w:r>
            <w:r w:rsidR="00924DE3" w:rsidRPr="00325BD2">
              <w:rPr>
                <w:rFonts w:asciiTheme="majorHAnsi" w:hAnsiTheme="majorHAnsi"/>
                <w:i/>
                <w:sz w:val="16"/>
                <w:szCs w:val="16"/>
              </w:rPr>
              <w:t xml:space="preserve"> semester hours must be upper-division</w:t>
            </w:r>
          </w:p>
        </w:tc>
      </w:tr>
    </w:tbl>
    <w:p w14:paraId="156AB95F" w14:textId="77777777" w:rsidR="00FE0537" w:rsidRPr="00D921AB" w:rsidRDefault="00FE0537" w:rsidP="00EA5AE7">
      <w:pPr>
        <w:spacing w:after="0" w:line="240" w:lineRule="auto"/>
        <w:rPr>
          <w:rFonts w:asciiTheme="majorHAnsi" w:hAnsiTheme="majorHAnsi"/>
          <w:sz w:val="18"/>
          <w:szCs w:val="18"/>
        </w:rPr>
      </w:pPr>
    </w:p>
    <w:p w14:paraId="3A563BD7" w14:textId="38242017" w:rsidR="00FC47F0" w:rsidRDefault="00D921AB" w:rsidP="00FC47F0">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 xml:space="preserve">Sample </w:t>
      </w:r>
      <w:r w:rsidR="00FC47F0">
        <w:rPr>
          <w:rFonts w:ascii="Source Sans Pro Semibold" w:hAnsi="Source Sans Pro Semibold"/>
          <w:smallCaps/>
        </w:rPr>
        <w:t>Academic Plan of Study</w:t>
      </w:r>
    </w:p>
    <w:p w14:paraId="19428824" w14:textId="77777777" w:rsidR="00FC47F0" w:rsidRPr="00A50B35" w:rsidRDefault="00FC47F0" w:rsidP="00FC47F0">
      <w:pPr>
        <w:spacing w:after="0" w:line="240" w:lineRule="auto"/>
        <w:rPr>
          <w:rFonts w:asciiTheme="majorHAnsi" w:hAnsiTheme="majorHAnsi"/>
          <w:sz w:val="18"/>
          <w:szCs w:val="18"/>
        </w:rPr>
      </w:pPr>
    </w:p>
    <w:p w14:paraId="286D892C" w14:textId="105097CB" w:rsidR="00CA1B54" w:rsidRPr="00A50B35" w:rsidRDefault="00CA1B54" w:rsidP="003E2010">
      <w:pPr>
        <w:spacing w:after="0" w:line="240" w:lineRule="auto"/>
        <w:jc w:val="both"/>
        <w:rPr>
          <w:rFonts w:asciiTheme="majorHAnsi" w:hAnsiTheme="majorHAnsi"/>
          <w:sz w:val="18"/>
          <w:szCs w:val="18"/>
        </w:rPr>
      </w:pPr>
      <w:r w:rsidRPr="00A50B35">
        <w:rPr>
          <w:rFonts w:asciiTheme="majorHAnsi" w:hAnsiTheme="majorHAnsi"/>
          <w:sz w:val="18"/>
          <w:szCs w:val="18"/>
        </w:rPr>
        <w:t xml:space="preserve">The following academic plan is a </w:t>
      </w:r>
      <w:r w:rsidR="00D921AB">
        <w:rPr>
          <w:rFonts w:asciiTheme="majorHAnsi" w:hAnsiTheme="majorHAnsi"/>
          <w:i/>
          <w:sz w:val="18"/>
          <w:szCs w:val="18"/>
        </w:rPr>
        <w:t xml:space="preserve">sample </w:t>
      </w:r>
      <w:r w:rsidRPr="00A50B35">
        <w:rPr>
          <w:rFonts w:asciiTheme="majorHAnsi" w:hAnsiTheme="majorHAnsi"/>
          <w:sz w:val="18"/>
          <w:szCs w:val="18"/>
        </w:rPr>
        <w:t xml:space="preserve">pathway to completing degree requirements for this major. </w:t>
      </w:r>
      <w:r w:rsidR="00D921AB">
        <w:rPr>
          <w:rFonts w:asciiTheme="majorHAnsi" w:hAnsiTheme="majorHAnsi"/>
          <w:sz w:val="18"/>
          <w:szCs w:val="18"/>
        </w:rPr>
        <w:t>S</w:t>
      </w:r>
      <w:r w:rsidRPr="00A50B35">
        <w:rPr>
          <w:rFonts w:asciiTheme="majorHAnsi" w:hAnsiTheme="majorHAnsi"/>
          <w:sz w:val="18"/>
          <w:szCs w:val="18"/>
        </w:rPr>
        <w:t xml:space="preserve">tudents </w:t>
      </w:r>
      <w:r w:rsidR="00D921AB">
        <w:rPr>
          <w:rFonts w:asciiTheme="majorHAnsi" w:hAnsiTheme="majorHAnsi"/>
          <w:sz w:val="18"/>
          <w:szCs w:val="18"/>
        </w:rPr>
        <w:t xml:space="preserve">should </w:t>
      </w:r>
      <w:r w:rsidR="00B935E8" w:rsidRPr="00A50B35">
        <w:rPr>
          <w:rFonts w:asciiTheme="majorHAnsi" w:hAnsiTheme="majorHAnsi"/>
          <w:sz w:val="18"/>
          <w:szCs w:val="18"/>
        </w:rPr>
        <w:t>t</w:t>
      </w:r>
      <w:r w:rsidRPr="00A50B35">
        <w:rPr>
          <w:rFonts w:asciiTheme="majorHAnsi" w:hAnsiTheme="majorHAnsi"/>
          <w:sz w:val="18"/>
          <w:szCs w:val="18"/>
        </w:rPr>
        <w:t>ailor this plan based on previously completed college coursework (e.g., AP, IB, CLEP, dual/concurrent enrollment, and transfer credit)</w:t>
      </w:r>
      <w:r w:rsidR="00D921AB">
        <w:rPr>
          <w:rFonts w:asciiTheme="majorHAnsi" w:hAnsiTheme="majorHAnsi"/>
          <w:sz w:val="18"/>
          <w:szCs w:val="18"/>
        </w:rPr>
        <w:t>, course availability,</w:t>
      </w:r>
      <w:r w:rsidRPr="00A50B35">
        <w:rPr>
          <w:rFonts w:asciiTheme="majorHAnsi" w:hAnsiTheme="majorHAnsi"/>
          <w:sz w:val="18"/>
          <w:szCs w:val="18"/>
        </w:rPr>
        <w:t xml:space="preserve"> and individual preferences related to course load</w:t>
      </w:r>
      <w:r w:rsidR="004201AF">
        <w:rPr>
          <w:rFonts w:asciiTheme="majorHAnsi" w:hAnsiTheme="majorHAnsi"/>
          <w:sz w:val="18"/>
          <w:szCs w:val="18"/>
        </w:rPr>
        <w:t xml:space="preserve">, schedules, </w:t>
      </w:r>
      <w:r w:rsidR="00DE0D7B">
        <w:rPr>
          <w:rFonts w:asciiTheme="majorHAnsi" w:hAnsiTheme="majorHAnsi"/>
          <w:sz w:val="18"/>
          <w:szCs w:val="18"/>
        </w:rPr>
        <w:t xml:space="preserve">or </w:t>
      </w:r>
      <w:r w:rsidR="00DA7370">
        <w:rPr>
          <w:rFonts w:asciiTheme="majorHAnsi" w:hAnsiTheme="majorHAnsi"/>
          <w:sz w:val="18"/>
          <w:szCs w:val="18"/>
        </w:rPr>
        <w:t xml:space="preserve">add-on programs such as minors or double-majors. </w:t>
      </w:r>
    </w:p>
    <w:p w14:paraId="0D342A64" w14:textId="77777777" w:rsidR="00CA1B54" w:rsidRPr="00A50B35" w:rsidRDefault="00CA1B54" w:rsidP="00FC47F0">
      <w:pPr>
        <w:spacing w:after="0" w:line="240" w:lineRule="auto"/>
        <w:rPr>
          <w:rFonts w:asciiTheme="majorHAnsi" w:hAnsiTheme="majorHAnsi"/>
          <w:sz w:val="18"/>
          <w:szCs w:val="18"/>
        </w:rPr>
      </w:pPr>
    </w:p>
    <w:tbl>
      <w:tblPr>
        <w:tblStyle w:val="TableGrid"/>
        <w:tblW w:w="5000" w:type="pct"/>
        <w:tblLook w:val="04A0" w:firstRow="1" w:lastRow="0" w:firstColumn="1" w:lastColumn="0" w:noHBand="0" w:noVBand="1"/>
      </w:tblPr>
      <w:tblGrid>
        <w:gridCol w:w="293"/>
        <w:gridCol w:w="2637"/>
        <w:gridCol w:w="2852"/>
        <w:gridCol w:w="357"/>
        <w:gridCol w:w="488"/>
        <w:gridCol w:w="239"/>
        <w:gridCol w:w="2854"/>
        <w:gridCol w:w="357"/>
        <w:gridCol w:w="488"/>
        <w:gridCol w:w="225"/>
      </w:tblGrid>
      <w:tr w:rsidR="00F313BC" w14:paraId="7DB4FE2D" w14:textId="77777777" w:rsidTr="003A0083">
        <w:trPr>
          <w:trHeight w:val="252"/>
        </w:trPr>
        <w:tc>
          <w:tcPr>
            <w:tcW w:w="100" w:type="pct"/>
            <w:vMerge w:val="restart"/>
            <w:shd w:val="clear" w:color="auto" w:fill="808080" w:themeFill="background1" w:themeFillShade="80"/>
            <w:tcMar>
              <w:left w:w="0" w:type="dxa"/>
              <w:right w:w="0" w:type="dxa"/>
            </w:tcMar>
            <w:textDirection w:val="btLr"/>
            <w:vAlign w:val="center"/>
          </w:tcPr>
          <w:p w14:paraId="254AE3CB" w14:textId="77777777" w:rsidR="00F313BC" w:rsidRPr="00BA27D8" w:rsidRDefault="00F313BC" w:rsidP="00EB2DC6">
            <w:pPr>
              <w:ind w:left="113" w:right="113"/>
              <w:jc w:val="center"/>
              <w:rPr>
                <w:rFonts w:ascii="Source Sans Pro Semibold" w:hAnsi="Source Sans Pro Semibold"/>
              </w:rPr>
            </w:pPr>
            <w:r w:rsidRPr="00BA27D8">
              <w:rPr>
                <w:rFonts w:ascii="Source Sans Pro Semibold" w:hAnsi="Source Sans Pro Semibold"/>
                <w:color w:val="FFFFFF" w:themeColor="background1"/>
              </w:rPr>
              <w:t>Year One</w:t>
            </w:r>
          </w:p>
        </w:tc>
        <w:tc>
          <w:tcPr>
            <w:tcW w:w="1250" w:type="pct"/>
            <w:vAlign w:val="center"/>
          </w:tcPr>
          <w:p w14:paraId="4511B5B1" w14:textId="77777777" w:rsidR="00F313BC" w:rsidRPr="00BA27D8" w:rsidRDefault="00F313BC" w:rsidP="00EB2DC6">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50" w:type="pct"/>
            <w:vAlign w:val="center"/>
          </w:tcPr>
          <w:p w14:paraId="53742410" w14:textId="77777777" w:rsidR="00F313BC" w:rsidRPr="00BA27D8" w:rsidRDefault="00F313BC" w:rsidP="00EB2DC6">
            <w:pPr>
              <w:rPr>
                <w:rFonts w:ascii="Source Sans Pro Semibold" w:hAnsi="Source Sans Pro Semibold"/>
                <w:sz w:val="20"/>
                <w:szCs w:val="20"/>
              </w:rPr>
            </w:pPr>
            <w:r w:rsidRPr="00BA27D8">
              <w:rPr>
                <w:rFonts w:ascii="Source Sans Pro Semibold" w:hAnsi="Source Sans Pro Semibold"/>
                <w:sz w:val="20"/>
                <w:szCs w:val="20"/>
              </w:rPr>
              <w:t>Fall</w:t>
            </w:r>
          </w:p>
        </w:tc>
        <w:tc>
          <w:tcPr>
            <w:tcW w:w="125" w:type="pct"/>
            <w:tcMar>
              <w:left w:w="72" w:type="dxa"/>
              <w:right w:w="72" w:type="dxa"/>
            </w:tcMar>
            <w:vAlign w:val="center"/>
          </w:tcPr>
          <w:p w14:paraId="29984EB5"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531047E0"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Grade</w:t>
            </w:r>
          </w:p>
        </w:tc>
        <w:tc>
          <w:tcPr>
            <w:tcW w:w="138" w:type="pct"/>
            <w:tcMar>
              <w:left w:w="72" w:type="dxa"/>
              <w:right w:w="72" w:type="dxa"/>
            </w:tcMar>
            <w:vAlign w:val="center"/>
          </w:tcPr>
          <w:p w14:paraId="32A23936" w14:textId="77777777" w:rsidR="00F313BC" w:rsidRPr="00F313BC" w:rsidRDefault="00F313BC" w:rsidP="006D1C15">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50" w:type="pct"/>
            <w:vAlign w:val="center"/>
          </w:tcPr>
          <w:p w14:paraId="1479A87B" w14:textId="77777777" w:rsidR="00F313BC" w:rsidRPr="00BA27D8" w:rsidRDefault="00F313BC" w:rsidP="00EB2DC6">
            <w:pPr>
              <w:rPr>
                <w:rFonts w:ascii="Source Sans Pro Semibold" w:hAnsi="Source Sans Pro Semibold"/>
                <w:sz w:val="20"/>
                <w:szCs w:val="20"/>
              </w:rPr>
            </w:pPr>
            <w:r w:rsidRPr="00BA27D8">
              <w:rPr>
                <w:rFonts w:ascii="Source Sans Pro Semibold" w:hAnsi="Source Sans Pro Semibold"/>
                <w:sz w:val="20"/>
                <w:szCs w:val="20"/>
              </w:rPr>
              <w:t>Spring</w:t>
            </w:r>
          </w:p>
        </w:tc>
        <w:tc>
          <w:tcPr>
            <w:tcW w:w="125" w:type="pct"/>
            <w:tcMar>
              <w:left w:w="72" w:type="dxa"/>
              <w:right w:w="72" w:type="dxa"/>
            </w:tcMar>
            <w:vAlign w:val="center"/>
          </w:tcPr>
          <w:p w14:paraId="1A4144B0"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54F4CAC9"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Grade</w:t>
            </w:r>
          </w:p>
        </w:tc>
        <w:tc>
          <w:tcPr>
            <w:tcW w:w="138" w:type="pct"/>
            <w:tcMar>
              <w:left w:w="72" w:type="dxa"/>
              <w:right w:w="72" w:type="dxa"/>
            </w:tcMar>
            <w:vAlign w:val="center"/>
          </w:tcPr>
          <w:p w14:paraId="4E14595C" w14:textId="77777777" w:rsidR="00F313BC" w:rsidRPr="00F313BC" w:rsidRDefault="00F313BC" w:rsidP="006D1C15">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325BD2" w:rsidRPr="00325BD2" w14:paraId="39FD91C0" w14:textId="77777777" w:rsidTr="003A0083">
        <w:trPr>
          <w:trHeight w:hRule="exact" w:val="216"/>
        </w:trPr>
        <w:tc>
          <w:tcPr>
            <w:tcW w:w="100" w:type="pct"/>
            <w:vMerge/>
            <w:shd w:val="clear" w:color="auto" w:fill="808080" w:themeFill="background1" w:themeFillShade="80"/>
            <w:tcMar>
              <w:left w:w="0" w:type="dxa"/>
              <w:right w:w="0" w:type="dxa"/>
            </w:tcMar>
          </w:tcPr>
          <w:p w14:paraId="238809CC" w14:textId="77777777" w:rsidR="00154685" w:rsidRPr="00BA27D8" w:rsidRDefault="00154685" w:rsidP="00EB2DC6">
            <w:pPr>
              <w:rPr>
                <w:rFonts w:ascii="Source Sans Pro Semibold" w:hAnsi="Source Sans Pro Semibold"/>
                <w:sz w:val="20"/>
                <w:szCs w:val="20"/>
              </w:rPr>
            </w:pPr>
          </w:p>
        </w:tc>
        <w:tc>
          <w:tcPr>
            <w:tcW w:w="1250" w:type="pct"/>
            <w:vMerge w:val="restart"/>
          </w:tcPr>
          <w:p w14:paraId="34EC9DEB" w14:textId="77777777" w:rsidR="00154685" w:rsidRDefault="00154685" w:rsidP="00154685">
            <w:pPr>
              <w:pStyle w:val="ListParagraph"/>
              <w:numPr>
                <w:ilvl w:val="0"/>
                <w:numId w:val="5"/>
              </w:numPr>
              <w:ind w:left="134" w:hanging="134"/>
              <w:rPr>
                <w:rFonts w:asciiTheme="majorHAnsi" w:hAnsiTheme="majorHAnsi"/>
                <w:sz w:val="14"/>
                <w:szCs w:val="14"/>
              </w:rPr>
            </w:pPr>
            <w:r w:rsidRPr="00154685">
              <w:rPr>
                <w:rFonts w:asciiTheme="majorHAnsi" w:hAnsiTheme="majorHAnsi"/>
                <w:sz w:val="14"/>
                <w:szCs w:val="14"/>
              </w:rPr>
              <w:t>Meet your advisors</w:t>
            </w:r>
          </w:p>
          <w:p w14:paraId="74730CCC" w14:textId="77777777" w:rsidR="00154685" w:rsidRDefault="00154685" w:rsidP="00154685">
            <w:pPr>
              <w:pStyle w:val="ListParagraph"/>
              <w:numPr>
                <w:ilvl w:val="0"/>
                <w:numId w:val="5"/>
              </w:numPr>
              <w:ind w:left="134" w:hanging="134"/>
              <w:rPr>
                <w:rFonts w:asciiTheme="majorHAnsi" w:hAnsiTheme="majorHAnsi"/>
                <w:sz w:val="14"/>
                <w:szCs w:val="14"/>
              </w:rPr>
            </w:pPr>
            <w:r>
              <w:rPr>
                <w:rFonts w:asciiTheme="majorHAnsi" w:hAnsiTheme="majorHAnsi"/>
                <w:sz w:val="14"/>
                <w:szCs w:val="14"/>
              </w:rPr>
              <w:t>Introduce yourself to faculty in your department</w:t>
            </w:r>
          </w:p>
          <w:p w14:paraId="7CBED26F" w14:textId="77777777" w:rsidR="00154685" w:rsidRDefault="00154685" w:rsidP="00154685">
            <w:pPr>
              <w:pStyle w:val="ListParagraph"/>
              <w:numPr>
                <w:ilvl w:val="0"/>
                <w:numId w:val="5"/>
              </w:numPr>
              <w:ind w:left="134" w:hanging="134"/>
              <w:rPr>
                <w:rFonts w:asciiTheme="majorHAnsi" w:hAnsiTheme="majorHAnsi"/>
                <w:sz w:val="14"/>
                <w:szCs w:val="14"/>
              </w:rPr>
            </w:pPr>
            <w:r>
              <w:rPr>
                <w:rFonts w:asciiTheme="majorHAnsi" w:hAnsiTheme="majorHAnsi"/>
                <w:sz w:val="14"/>
                <w:szCs w:val="14"/>
              </w:rPr>
              <w:t xml:space="preserve">Create an academic plan </w:t>
            </w:r>
            <w:r w:rsidR="00BC4B0F">
              <w:rPr>
                <w:rFonts w:asciiTheme="majorHAnsi" w:hAnsiTheme="majorHAnsi"/>
                <w:sz w:val="14"/>
                <w:szCs w:val="14"/>
              </w:rPr>
              <w:t xml:space="preserve">and check your Degree Audit </w:t>
            </w:r>
            <w:r>
              <w:rPr>
                <w:rFonts w:asciiTheme="majorHAnsi" w:hAnsiTheme="majorHAnsi"/>
                <w:sz w:val="14"/>
                <w:szCs w:val="14"/>
              </w:rPr>
              <w:t>with your advisors</w:t>
            </w:r>
          </w:p>
          <w:p w14:paraId="3F9BF4EB" w14:textId="77777777" w:rsidR="00154685" w:rsidRPr="00154685" w:rsidRDefault="00154685" w:rsidP="00154685">
            <w:pPr>
              <w:pStyle w:val="ListParagraph"/>
              <w:numPr>
                <w:ilvl w:val="0"/>
                <w:numId w:val="5"/>
              </w:numPr>
              <w:ind w:left="134" w:hanging="134"/>
              <w:rPr>
                <w:rFonts w:asciiTheme="majorHAnsi" w:hAnsiTheme="majorHAnsi"/>
                <w:sz w:val="14"/>
                <w:szCs w:val="14"/>
              </w:rPr>
            </w:pPr>
            <w:r>
              <w:rPr>
                <w:rFonts w:asciiTheme="majorHAnsi" w:hAnsiTheme="majorHAnsi"/>
                <w:sz w:val="14"/>
                <w:szCs w:val="14"/>
              </w:rPr>
              <w:t>Visit campus resources</w:t>
            </w:r>
          </w:p>
        </w:tc>
        <w:tc>
          <w:tcPr>
            <w:tcW w:w="1350" w:type="pct"/>
            <w:vAlign w:val="center"/>
          </w:tcPr>
          <w:p w14:paraId="5D0FBA4E" w14:textId="46507405" w:rsidR="00154685" w:rsidRPr="00325BD2" w:rsidRDefault="00154685" w:rsidP="00EB2DC6">
            <w:pPr>
              <w:rPr>
                <w:rFonts w:asciiTheme="majorHAnsi" w:hAnsiTheme="majorHAnsi"/>
                <w:sz w:val="17"/>
                <w:szCs w:val="17"/>
              </w:rPr>
            </w:pPr>
            <w:r w:rsidRPr="00325BD2">
              <w:rPr>
                <w:rFonts w:asciiTheme="majorHAnsi" w:hAnsiTheme="majorHAnsi"/>
                <w:sz w:val="17"/>
                <w:szCs w:val="17"/>
              </w:rPr>
              <w:t>ENGL</w:t>
            </w:r>
            <w:r w:rsidR="00013591" w:rsidRPr="00325BD2">
              <w:rPr>
                <w:rFonts w:asciiTheme="majorHAnsi" w:hAnsiTheme="majorHAnsi"/>
                <w:sz w:val="17"/>
                <w:szCs w:val="17"/>
              </w:rPr>
              <w:t xml:space="preserve"> </w:t>
            </w:r>
            <w:r w:rsidRPr="00325BD2">
              <w:rPr>
                <w:rFonts w:asciiTheme="majorHAnsi" w:hAnsiTheme="majorHAnsi"/>
                <w:sz w:val="17"/>
                <w:szCs w:val="17"/>
              </w:rPr>
              <w:t>1020 – Core Composition I</w:t>
            </w:r>
          </w:p>
        </w:tc>
        <w:tc>
          <w:tcPr>
            <w:tcW w:w="125" w:type="pct"/>
            <w:tcMar>
              <w:left w:w="72" w:type="dxa"/>
              <w:right w:w="72" w:type="dxa"/>
            </w:tcMar>
            <w:vAlign w:val="center"/>
          </w:tcPr>
          <w:p w14:paraId="3F6B217F"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0BF0D2D7" w14:textId="77777777" w:rsidR="00154685" w:rsidRPr="00325BD2" w:rsidRDefault="00154685" w:rsidP="00EB2DC6">
            <w:pPr>
              <w:jc w:val="center"/>
              <w:rPr>
                <w:rFonts w:asciiTheme="majorHAnsi" w:hAnsiTheme="majorHAnsi"/>
                <w:sz w:val="16"/>
                <w:szCs w:val="16"/>
              </w:rPr>
            </w:pPr>
          </w:p>
        </w:tc>
        <w:tc>
          <w:tcPr>
            <w:tcW w:w="138" w:type="pct"/>
            <w:tcMar>
              <w:left w:w="72" w:type="dxa"/>
              <w:right w:w="72" w:type="dxa"/>
            </w:tcMar>
            <w:vAlign w:val="center"/>
          </w:tcPr>
          <w:p w14:paraId="30D54372" w14:textId="77777777" w:rsidR="00154685" w:rsidRPr="00325BD2" w:rsidRDefault="00154685" w:rsidP="006D1C15">
            <w:pPr>
              <w:jc w:val="center"/>
              <w:rPr>
                <w:rFonts w:asciiTheme="majorHAnsi" w:hAnsiTheme="majorHAnsi"/>
                <w:sz w:val="16"/>
                <w:szCs w:val="16"/>
              </w:rPr>
            </w:pPr>
          </w:p>
        </w:tc>
        <w:tc>
          <w:tcPr>
            <w:tcW w:w="1350" w:type="pct"/>
            <w:vAlign w:val="center"/>
          </w:tcPr>
          <w:p w14:paraId="00892EE1" w14:textId="177FC9A6" w:rsidR="00154685" w:rsidRPr="00325BD2" w:rsidRDefault="00154685" w:rsidP="00EB2DC6">
            <w:pPr>
              <w:rPr>
                <w:rFonts w:asciiTheme="majorHAnsi" w:hAnsiTheme="majorHAnsi"/>
                <w:sz w:val="17"/>
                <w:szCs w:val="17"/>
              </w:rPr>
            </w:pPr>
            <w:r w:rsidRPr="00325BD2">
              <w:rPr>
                <w:rFonts w:asciiTheme="majorHAnsi" w:hAnsiTheme="majorHAnsi"/>
                <w:sz w:val="17"/>
                <w:szCs w:val="17"/>
              </w:rPr>
              <w:t>ENGL</w:t>
            </w:r>
            <w:r w:rsidR="00013591" w:rsidRPr="00325BD2">
              <w:rPr>
                <w:rFonts w:asciiTheme="majorHAnsi" w:hAnsiTheme="majorHAnsi"/>
                <w:sz w:val="17"/>
                <w:szCs w:val="17"/>
              </w:rPr>
              <w:t xml:space="preserve"> </w:t>
            </w:r>
            <w:r w:rsidRPr="00325BD2">
              <w:rPr>
                <w:rFonts w:asciiTheme="majorHAnsi" w:hAnsiTheme="majorHAnsi"/>
                <w:sz w:val="17"/>
                <w:szCs w:val="17"/>
              </w:rPr>
              <w:t>2030 – Core Composition II</w:t>
            </w:r>
          </w:p>
        </w:tc>
        <w:tc>
          <w:tcPr>
            <w:tcW w:w="125" w:type="pct"/>
            <w:tcMar>
              <w:left w:w="72" w:type="dxa"/>
              <w:right w:w="72" w:type="dxa"/>
            </w:tcMar>
            <w:vAlign w:val="center"/>
          </w:tcPr>
          <w:p w14:paraId="29D825A3"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6428A505" w14:textId="77777777" w:rsidR="00154685" w:rsidRPr="00325BD2" w:rsidRDefault="00154685" w:rsidP="00EB2DC6">
            <w:pPr>
              <w:jc w:val="center"/>
              <w:rPr>
                <w:rFonts w:asciiTheme="majorHAnsi" w:hAnsiTheme="majorHAnsi"/>
                <w:sz w:val="14"/>
                <w:szCs w:val="14"/>
              </w:rPr>
            </w:pPr>
          </w:p>
        </w:tc>
        <w:tc>
          <w:tcPr>
            <w:tcW w:w="138" w:type="pct"/>
            <w:tcMar>
              <w:left w:w="72" w:type="dxa"/>
              <w:right w:w="72" w:type="dxa"/>
            </w:tcMar>
            <w:vAlign w:val="center"/>
          </w:tcPr>
          <w:p w14:paraId="064FAF1D" w14:textId="77777777" w:rsidR="00154685" w:rsidRPr="00325BD2" w:rsidRDefault="00154685" w:rsidP="006D1C15">
            <w:pPr>
              <w:jc w:val="center"/>
              <w:rPr>
                <w:rFonts w:asciiTheme="majorHAnsi" w:hAnsiTheme="majorHAnsi"/>
                <w:sz w:val="14"/>
                <w:szCs w:val="14"/>
              </w:rPr>
            </w:pPr>
          </w:p>
        </w:tc>
      </w:tr>
      <w:tr w:rsidR="00325BD2" w:rsidRPr="00325BD2" w14:paraId="43713269" w14:textId="77777777" w:rsidTr="003A0083">
        <w:trPr>
          <w:trHeight w:hRule="exact" w:val="216"/>
        </w:trPr>
        <w:tc>
          <w:tcPr>
            <w:tcW w:w="100" w:type="pct"/>
            <w:vMerge/>
            <w:shd w:val="clear" w:color="auto" w:fill="808080" w:themeFill="background1" w:themeFillShade="80"/>
            <w:tcMar>
              <w:left w:w="0" w:type="dxa"/>
              <w:right w:w="0" w:type="dxa"/>
            </w:tcMar>
          </w:tcPr>
          <w:p w14:paraId="4FCD3EA7" w14:textId="77777777" w:rsidR="00154685" w:rsidRPr="00BA27D8" w:rsidRDefault="00154685" w:rsidP="00EB2DC6">
            <w:pPr>
              <w:rPr>
                <w:rFonts w:ascii="Source Sans Pro Semibold" w:hAnsi="Source Sans Pro Semibold"/>
                <w:sz w:val="20"/>
                <w:szCs w:val="20"/>
              </w:rPr>
            </w:pPr>
          </w:p>
        </w:tc>
        <w:tc>
          <w:tcPr>
            <w:tcW w:w="1250" w:type="pct"/>
            <w:vMerge/>
            <w:vAlign w:val="center"/>
          </w:tcPr>
          <w:p w14:paraId="0FE96696" w14:textId="77777777" w:rsidR="00154685" w:rsidRPr="00154685" w:rsidRDefault="00154685" w:rsidP="00EB2DC6">
            <w:pPr>
              <w:rPr>
                <w:rFonts w:asciiTheme="majorHAnsi" w:hAnsiTheme="majorHAnsi"/>
                <w:sz w:val="14"/>
                <w:szCs w:val="14"/>
              </w:rPr>
            </w:pPr>
          </w:p>
        </w:tc>
        <w:tc>
          <w:tcPr>
            <w:tcW w:w="1350" w:type="pct"/>
            <w:vAlign w:val="center"/>
          </w:tcPr>
          <w:p w14:paraId="08113AC6" w14:textId="77777777" w:rsidR="00154685" w:rsidRPr="00325BD2" w:rsidRDefault="00154685" w:rsidP="00EB2DC6">
            <w:pPr>
              <w:rPr>
                <w:rFonts w:asciiTheme="majorHAnsi" w:hAnsiTheme="majorHAnsi"/>
                <w:sz w:val="17"/>
                <w:szCs w:val="17"/>
              </w:rPr>
            </w:pPr>
            <w:r w:rsidRPr="00325BD2">
              <w:rPr>
                <w:rFonts w:asciiTheme="majorHAnsi" w:hAnsiTheme="majorHAnsi"/>
                <w:sz w:val="17"/>
                <w:szCs w:val="17"/>
              </w:rPr>
              <w:t>CU Core Mathematics</w:t>
            </w:r>
          </w:p>
        </w:tc>
        <w:tc>
          <w:tcPr>
            <w:tcW w:w="125" w:type="pct"/>
            <w:tcMar>
              <w:left w:w="72" w:type="dxa"/>
              <w:right w:w="72" w:type="dxa"/>
            </w:tcMar>
            <w:vAlign w:val="center"/>
          </w:tcPr>
          <w:p w14:paraId="18086CD6"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16441C58" w14:textId="77777777" w:rsidR="00154685" w:rsidRPr="00325BD2" w:rsidRDefault="00154685" w:rsidP="00EB2DC6">
            <w:pPr>
              <w:jc w:val="center"/>
              <w:rPr>
                <w:rFonts w:asciiTheme="majorHAnsi" w:hAnsiTheme="majorHAnsi"/>
                <w:sz w:val="16"/>
                <w:szCs w:val="16"/>
              </w:rPr>
            </w:pPr>
          </w:p>
        </w:tc>
        <w:tc>
          <w:tcPr>
            <w:tcW w:w="138" w:type="pct"/>
            <w:tcMar>
              <w:left w:w="72" w:type="dxa"/>
              <w:right w:w="72" w:type="dxa"/>
            </w:tcMar>
            <w:vAlign w:val="center"/>
          </w:tcPr>
          <w:p w14:paraId="4E002433" w14:textId="77777777" w:rsidR="00154685" w:rsidRPr="00325BD2" w:rsidRDefault="00154685" w:rsidP="006D1C15">
            <w:pPr>
              <w:jc w:val="center"/>
              <w:rPr>
                <w:rFonts w:asciiTheme="majorHAnsi" w:hAnsiTheme="majorHAnsi"/>
                <w:sz w:val="16"/>
                <w:szCs w:val="16"/>
              </w:rPr>
            </w:pPr>
          </w:p>
        </w:tc>
        <w:tc>
          <w:tcPr>
            <w:tcW w:w="1350" w:type="pct"/>
            <w:vAlign w:val="center"/>
          </w:tcPr>
          <w:p w14:paraId="76799642" w14:textId="338FAF99" w:rsidR="00154685" w:rsidRPr="00325BD2" w:rsidRDefault="00154685" w:rsidP="00EB2DC6">
            <w:pPr>
              <w:rPr>
                <w:rFonts w:asciiTheme="majorHAnsi" w:hAnsiTheme="majorHAnsi"/>
                <w:sz w:val="17"/>
                <w:szCs w:val="17"/>
              </w:rPr>
            </w:pPr>
            <w:r w:rsidRPr="00325BD2">
              <w:rPr>
                <w:rFonts w:asciiTheme="majorHAnsi" w:hAnsiTheme="majorHAnsi"/>
                <w:sz w:val="17"/>
                <w:szCs w:val="17"/>
              </w:rPr>
              <w:t>CU Core Humanities</w:t>
            </w:r>
            <w:r w:rsidR="00940277" w:rsidRPr="00325BD2">
              <w:rPr>
                <w:rFonts w:asciiTheme="majorHAnsi" w:hAnsiTheme="majorHAnsi"/>
                <w:sz w:val="17"/>
                <w:szCs w:val="17"/>
                <w:vertAlign w:val="superscript"/>
              </w:rPr>
              <w:t xml:space="preserve"> M</w:t>
            </w:r>
          </w:p>
        </w:tc>
        <w:tc>
          <w:tcPr>
            <w:tcW w:w="125" w:type="pct"/>
            <w:tcMar>
              <w:left w:w="72" w:type="dxa"/>
              <w:right w:w="72" w:type="dxa"/>
            </w:tcMar>
            <w:vAlign w:val="center"/>
          </w:tcPr>
          <w:p w14:paraId="31866B19"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0CC76125" w14:textId="77777777" w:rsidR="00154685" w:rsidRPr="00325BD2" w:rsidRDefault="00154685" w:rsidP="00EB2DC6">
            <w:pPr>
              <w:jc w:val="center"/>
              <w:rPr>
                <w:rFonts w:asciiTheme="majorHAnsi" w:hAnsiTheme="majorHAnsi"/>
                <w:sz w:val="14"/>
                <w:szCs w:val="14"/>
              </w:rPr>
            </w:pPr>
          </w:p>
        </w:tc>
        <w:tc>
          <w:tcPr>
            <w:tcW w:w="138" w:type="pct"/>
            <w:tcMar>
              <w:left w:w="72" w:type="dxa"/>
              <w:right w:w="72" w:type="dxa"/>
            </w:tcMar>
            <w:vAlign w:val="center"/>
          </w:tcPr>
          <w:p w14:paraId="57E691B8" w14:textId="77777777" w:rsidR="00154685" w:rsidRPr="00325BD2" w:rsidRDefault="00154685" w:rsidP="006D1C15">
            <w:pPr>
              <w:jc w:val="center"/>
              <w:rPr>
                <w:rFonts w:asciiTheme="majorHAnsi" w:hAnsiTheme="majorHAnsi"/>
                <w:sz w:val="14"/>
                <w:szCs w:val="14"/>
              </w:rPr>
            </w:pPr>
          </w:p>
        </w:tc>
      </w:tr>
      <w:tr w:rsidR="00325BD2" w:rsidRPr="00325BD2" w14:paraId="5D6BE957" w14:textId="77777777" w:rsidTr="003A0083">
        <w:trPr>
          <w:trHeight w:hRule="exact" w:val="216"/>
        </w:trPr>
        <w:tc>
          <w:tcPr>
            <w:tcW w:w="100" w:type="pct"/>
            <w:vMerge/>
            <w:shd w:val="clear" w:color="auto" w:fill="808080" w:themeFill="background1" w:themeFillShade="80"/>
            <w:tcMar>
              <w:left w:w="0" w:type="dxa"/>
              <w:right w:w="0" w:type="dxa"/>
            </w:tcMar>
          </w:tcPr>
          <w:p w14:paraId="68A7B591" w14:textId="77777777" w:rsidR="00154685" w:rsidRPr="00BA27D8" w:rsidRDefault="00154685" w:rsidP="00EB2DC6">
            <w:pPr>
              <w:rPr>
                <w:rFonts w:ascii="Source Sans Pro Semibold" w:hAnsi="Source Sans Pro Semibold"/>
                <w:sz w:val="20"/>
                <w:szCs w:val="20"/>
              </w:rPr>
            </w:pPr>
          </w:p>
        </w:tc>
        <w:tc>
          <w:tcPr>
            <w:tcW w:w="1250" w:type="pct"/>
            <w:vMerge/>
            <w:vAlign w:val="center"/>
          </w:tcPr>
          <w:p w14:paraId="04ED6A33" w14:textId="77777777" w:rsidR="00154685" w:rsidRPr="00154685" w:rsidRDefault="00154685" w:rsidP="00154685">
            <w:pPr>
              <w:rPr>
                <w:rFonts w:asciiTheme="majorHAnsi" w:hAnsiTheme="majorHAnsi"/>
                <w:sz w:val="14"/>
                <w:szCs w:val="14"/>
              </w:rPr>
            </w:pPr>
          </w:p>
        </w:tc>
        <w:tc>
          <w:tcPr>
            <w:tcW w:w="1350" w:type="pct"/>
            <w:vAlign w:val="center"/>
          </w:tcPr>
          <w:p w14:paraId="230FD6EF" w14:textId="381D55E7" w:rsidR="00154685" w:rsidRPr="00325BD2" w:rsidRDefault="00D21FB9" w:rsidP="00F313BC">
            <w:pPr>
              <w:rPr>
                <w:rFonts w:asciiTheme="majorHAnsi" w:hAnsiTheme="majorHAnsi"/>
                <w:sz w:val="17"/>
                <w:szCs w:val="17"/>
              </w:rPr>
            </w:pPr>
            <w:r w:rsidRPr="00325BD2">
              <w:rPr>
                <w:rFonts w:asciiTheme="majorHAnsi" w:hAnsiTheme="majorHAnsi"/>
                <w:sz w:val="17"/>
                <w:szCs w:val="17"/>
              </w:rPr>
              <w:t>PSCI 1001</w:t>
            </w:r>
          </w:p>
        </w:tc>
        <w:tc>
          <w:tcPr>
            <w:tcW w:w="125" w:type="pct"/>
            <w:tcMar>
              <w:left w:w="72" w:type="dxa"/>
              <w:right w:w="72" w:type="dxa"/>
            </w:tcMar>
            <w:vAlign w:val="center"/>
          </w:tcPr>
          <w:p w14:paraId="31B54F57"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13B17F25" w14:textId="77777777" w:rsidR="00154685" w:rsidRPr="00325BD2" w:rsidRDefault="00154685" w:rsidP="00EB2DC6">
            <w:pPr>
              <w:jc w:val="center"/>
              <w:rPr>
                <w:rFonts w:asciiTheme="majorHAnsi" w:hAnsiTheme="majorHAnsi"/>
                <w:sz w:val="16"/>
                <w:szCs w:val="16"/>
              </w:rPr>
            </w:pPr>
          </w:p>
        </w:tc>
        <w:tc>
          <w:tcPr>
            <w:tcW w:w="138" w:type="pct"/>
            <w:tcMar>
              <w:left w:w="72" w:type="dxa"/>
              <w:right w:w="72" w:type="dxa"/>
            </w:tcMar>
            <w:vAlign w:val="center"/>
          </w:tcPr>
          <w:p w14:paraId="1B676D4F" w14:textId="77777777" w:rsidR="00154685" w:rsidRPr="00325BD2" w:rsidRDefault="00154685" w:rsidP="006D1C15">
            <w:pPr>
              <w:jc w:val="center"/>
              <w:rPr>
                <w:rFonts w:asciiTheme="majorHAnsi" w:hAnsiTheme="majorHAnsi"/>
                <w:sz w:val="16"/>
                <w:szCs w:val="16"/>
              </w:rPr>
            </w:pPr>
          </w:p>
        </w:tc>
        <w:tc>
          <w:tcPr>
            <w:tcW w:w="1350" w:type="pct"/>
            <w:vAlign w:val="center"/>
          </w:tcPr>
          <w:p w14:paraId="69D93262" w14:textId="600556AE" w:rsidR="00154685" w:rsidRPr="00325BD2" w:rsidRDefault="00D21FB9" w:rsidP="00F313BC">
            <w:pPr>
              <w:rPr>
                <w:rFonts w:asciiTheme="majorHAnsi" w:hAnsiTheme="majorHAnsi"/>
                <w:sz w:val="17"/>
                <w:szCs w:val="17"/>
              </w:rPr>
            </w:pPr>
            <w:r w:rsidRPr="00325BD2">
              <w:rPr>
                <w:rFonts w:asciiTheme="majorHAnsi" w:hAnsiTheme="majorHAnsi"/>
                <w:sz w:val="17"/>
                <w:szCs w:val="17"/>
              </w:rPr>
              <w:t>PSCI 1101</w:t>
            </w:r>
          </w:p>
        </w:tc>
        <w:tc>
          <w:tcPr>
            <w:tcW w:w="125" w:type="pct"/>
            <w:tcMar>
              <w:left w:w="72" w:type="dxa"/>
              <w:right w:w="72" w:type="dxa"/>
            </w:tcMar>
            <w:vAlign w:val="center"/>
          </w:tcPr>
          <w:p w14:paraId="4C6ECCC4" w14:textId="0CFE00BB" w:rsidR="00154685" w:rsidRPr="00325BD2" w:rsidRDefault="00363EA4"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51B25C02" w14:textId="77777777" w:rsidR="00154685" w:rsidRPr="00325BD2" w:rsidRDefault="00154685" w:rsidP="00EB2DC6">
            <w:pPr>
              <w:jc w:val="center"/>
              <w:rPr>
                <w:rFonts w:asciiTheme="majorHAnsi" w:hAnsiTheme="majorHAnsi"/>
                <w:sz w:val="14"/>
                <w:szCs w:val="14"/>
              </w:rPr>
            </w:pPr>
          </w:p>
        </w:tc>
        <w:tc>
          <w:tcPr>
            <w:tcW w:w="138" w:type="pct"/>
            <w:tcMar>
              <w:left w:w="72" w:type="dxa"/>
              <w:right w:w="72" w:type="dxa"/>
            </w:tcMar>
            <w:vAlign w:val="center"/>
          </w:tcPr>
          <w:p w14:paraId="4280ACA4" w14:textId="77777777" w:rsidR="00154685" w:rsidRPr="00325BD2" w:rsidRDefault="00154685" w:rsidP="006D1C15">
            <w:pPr>
              <w:jc w:val="center"/>
              <w:rPr>
                <w:rFonts w:asciiTheme="majorHAnsi" w:hAnsiTheme="majorHAnsi"/>
                <w:sz w:val="14"/>
                <w:szCs w:val="14"/>
              </w:rPr>
            </w:pPr>
          </w:p>
        </w:tc>
      </w:tr>
      <w:tr w:rsidR="00325BD2" w:rsidRPr="00325BD2" w14:paraId="55583F7F" w14:textId="77777777" w:rsidTr="003A0083">
        <w:trPr>
          <w:trHeight w:hRule="exact" w:val="216"/>
        </w:trPr>
        <w:tc>
          <w:tcPr>
            <w:tcW w:w="100" w:type="pct"/>
            <w:vMerge/>
            <w:shd w:val="clear" w:color="auto" w:fill="808080" w:themeFill="background1" w:themeFillShade="80"/>
            <w:tcMar>
              <w:left w:w="0" w:type="dxa"/>
              <w:right w:w="0" w:type="dxa"/>
            </w:tcMar>
          </w:tcPr>
          <w:p w14:paraId="0FE39FAD" w14:textId="77777777" w:rsidR="00154685" w:rsidRPr="00BA27D8" w:rsidRDefault="00154685" w:rsidP="00EB2DC6">
            <w:pPr>
              <w:rPr>
                <w:rFonts w:ascii="Source Sans Pro Semibold" w:hAnsi="Source Sans Pro Semibold"/>
                <w:sz w:val="20"/>
                <w:szCs w:val="20"/>
              </w:rPr>
            </w:pPr>
          </w:p>
        </w:tc>
        <w:tc>
          <w:tcPr>
            <w:tcW w:w="1250" w:type="pct"/>
            <w:vMerge/>
            <w:vAlign w:val="center"/>
          </w:tcPr>
          <w:p w14:paraId="2A7166FF" w14:textId="77777777" w:rsidR="00154685" w:rsidRPr="00154685" w:rsidRDefault="00154685" w:rsidP="00EB2DC6">
            <w:pPr>
              <w:rPr>
                <w:rFonts w:asciiTheme="majorHAnsi" w:hAnsiTheme="majorHAnsi"/>
                <w:sz w:val="14"/>
                <w:szCs w:val="14"/>
              </w:rPr>
            </w:pPr>
          </w:p>
        </w:tc>
        <w:tc>
          <w:tcPr>
            <w:tcW w:w="1350" w:type="pct"/>
            <w:vAlign w:val="center"/>
          </w:tcPr>
          <w:p w14:paraId="5B89127C" w14:textId="77777777" w:rsidR="00154685" w:rsidRPr="00325BD2" w:rsidRDefault="00154685" w:rsidP="00EB2DC6">
            <w:pPr>
              <w:rPr>
                <w:rFonts w:asciiTheme="majorHAnsi" w:hAnsiTheme="majorHAnsi"/>
                <w:sz w:val="17"/>
                <w:szCs w:val="17"/>
              </w:rPr>
            </w:pPr>
            <w:r w:rsidRPr="00325BD2">
              <w:rPr>
                <w:rFonts w:asciiTheme="majorHAnsi" w:hAnsiTheme="majorHAnsi"/>
                <w:sz w:val="17"/>
                <w:szCs w:val="17"/>
              </w:rPr>
              <w:t>CU Core Arts</w:t>
            </w:r>
          </w:p>
        </w:tc>
        <w:tc>
          <w:tcPr>
            <w:tcW w:w="125" w:type="pct"/>
            <w:tcMar>
              <w:left w:w="72" w:type="dxa"/>
              <w:right w:w="72" w:type="dxa"/>
            </w:tcMar>
            <w:vAlign w:val="center"/>
          </w:tcPr>
          <w:p w14:paraId="349714AF"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23015E29" w14:textId="77777777" w:rsidR="00154685" w:rsidRPr="00325BD2" w:rsidRDefault="00154685" w:rsidP="00EB2DC6">
            <w:pPr>
              <w:jc w:val="center"/>
              <w:rPr>
                <w:rFonts w:asciiTheme="majorHAnsi" w:hAnsiTheme="majorHAnsi"/>
                <w:sz w:val="16"/>
                <w:szCs w:val="16"/>
              </w:rPr>
            </w:pPr>
          </w:p>
        </w:tc>
        <w:tc>
          <w:tcPr>
            <w:tcW w:w="138" w:type="pct"/>
            <w:tcMar>
              <w:left w:w="72" w:type="dxa"/>
              <w:right w:w="72" w:type="dxa"/>
            </w:tcMar>
            <w:vAlign w:val="center"/>
          </w:tcPr>
          <w:p w14:paraId="0686038B" w14:textId="77777777" w:rsidR="00154685" w:rsidRPr="00325BD2" w:rsidRDefault="00154685" w:rsidP="006D1C15">
            <w:pPr>
              <w:jc w:val="center"/>
              <w:rPr>
                <w:rFonts w:asciiTheme="majorHAnsi" w:hAnsiTheme="majorHAnsi"/>
                <w:sz w:val="16"/>
                <w:szCs w:val="16"/>
              </w:rPr>
            </w:pPr>
          </w:p>
        </w:tc>
        <w:tc>
          <w:tcPr>
            <w:tcW w:w="1350" w:type="pct"/>
            <w:vAlign w:val="center"/>
          </w:tcPr>
          <w:p w14:paraId="5E42AB42" w14:textId="62BCA89F" w:rsidR="00154685" w:rsidRPr="00325BD2" w:rsidRDefault="009F018B" w:rsidP="00EB2DC6">
            <w:pPr>
              <w:rPr>
                <w:rFonts w:asciiTheme="majorHAnsi" w:hAnsiTheme="majorHAnsi"/>
                <w:sz w:val="17"/>
                <w:szCs w:val="17"/>
              </w:rPr>
            </w:pPr>
            <w:r w:rsidRPr="00325BD2">
              <w:rPr>
                <w:rFonts w:asciiTheme="majorHAnsi" w:hAnsiTheme="majorHAnsi"/>
                <w:sz w:val="17"/>
                <w:szCs w:val="17"/>
              </w:rPr>
              <w:t xml:space="preserve">CU Core </w:t>
            </w:r>
            <w:r w:rsidR="00154685" w:rsidRPr="00325BD2">
              <w:rPr>
                <w:rFonts w:asciiTheme="majorHAnsi" w:hAnsiTheme="majorHAnsi"/>
                <w:sz w:val="17"/>
                <w:szCs w:val="17"/>
              </w:rPr>
              <w:t>Science</w:t>
            </w:r>
            <w:r w:rsidRPr="00325BD2">
              <w:rPr>
                <w:rFonts w:asciiTheme="majorHAnsi" w:hAnsiTheme="majorHAnsi"/>
                <w:sz w:val="17"/>
                <w:szCs w:val="17"/>
              </w:rPr>
              <w:t xml:space="preserve"> with lab</w:t>
            </w:r>
          </w:p>
        </w:tc>
        <w:tc>
          <w:tcPr>
            <w:tcW w:w="125" w:type="pct"/>
            <w:tcMar>
              <w:left w:w="72" w:type="dxa"/>
              <w:right w:w="72" w:type="dxa"/>
            </w:tcMar>
            <w:vAlign w:val="center"/>
          </w:tcPr>
          <w:p w14:paraId="3EB0F2EB" w14:textId="10551AB9" w:rsidR="00154685" w:rsidRPr="00325BD2" w:rsidRDefault="009F018B" w:rsidP="00EB2DC6">
            <w:pPr>
              <w:jc w:val="center"/>
              <w:rPr>
                <w:rFonts w:asciiTheme="majorHAnsi" w:hAnsiTheme="majorHAnsi"/>
                <w:sz w:val="17"/>
                <w:szCs w:val="17"/>
              </w:rPr>
            </w:pPr>
            <w:r w:rsidRPr="00325BD2">
              <w:rPr>
                <w:rFonts w:asciiTheme="majorHAnsi" w:hAnsiTheme="majorHAnsi"/>
                <w:sz w:val="17"/>
                <w:szCs w:val="17"/>
              </w:rPr>
              <w:t>4</w:t>
            </w:r>
          </w:p>
        </w:tc>
        <w:tc>
          <w:tcPr>
            <w:tcW w:w="226" w:type="pct"/>
            <w:tcMar>
              <w:left w:w="72" w:type="dxa"/>
              <w:right w:w="72" w:type="dxa"/>
            </w:tcMar>
            <w:vAlign w:val="center"/>
          </w:tcPr>
          <w:p w14:paraId="25640973" w14:textId="77777777" w:rsidR="00154685" w:rsidRPr="00325BD2" w:rsidRDefault="00154685" w:rsidP="00EB2DC6">
            <w:pPr>
              <w:jc w:val="center"/>
              <w:rPr>
                <w:rFonts w:asciiTheme="majorHAnsi" w:hAnsiTheme="majorHAnsi"/>
                <w:sz w:val="14"/>
                <w:szCs w:val="14"/>
              </w:rPr>
            </w:pPr>
          </w:p>
        </w:tc>
        <w:tc>
          <w:tcPr>
            <w:tcW w:w="138" w:type="pct"/>
            <w:tcMar>
              <w:left w:w="72" w:type="dxa"/>
              <w:right w:w="72" w:type="dxa"/>
            </w:tcMar>
            <w:vAlign w:val="center"/>
          </w:tcPr>
          <w:p w14:paraId="09CB3FB9" w14:textId="77777777" w:rsidR="00154685" w:rsidRPr="00325BD2" w:rsidRDefault="00154685" w:rsidP="006D1C15">
            <w:pPr>
              <w:jc w:val="center"/>
              <w:rPr>
                <w:rFonts w:asciiTheme="majorHAnsi" w:hAnsiTheme="majorHAnsi"/>
                <w:sz w:val="14"/>
                <w:szCs w:val="14"/>
              </w:rPr>
            </w:pPr>
          </w:p>
        </w:tc>
      </w:tr>
      <w:tr w:rsidR="00325BD2" w:rsidRPr="00325BD2" w14:paraId="35B54DED" w14:textId="77777777" w:rsidTr="003A0083">
        <w:trPr>
          <w:trHeight w:hRule="exact" w:val="216"/>
        </w:trPr>
        <w:tc>
          <w:tcPr>
            <w:tcW w:w="100" w:type="pct"/>
            <w:vMerge/>
            <w:shd w:val="clear" w:color="auto" w:fill="808080" w:themeFill="background1" w:themeFillShade="80"/>
            <w:tcMar>
              <w:left w:w="0" w:type="dxa"/>
              <w:right w:w="0" w:type="dxa"/>
            </w:tcMar>
          </w:tcPr>
          <w:p w14:paraId="3588DA2E" w14:textId="77777777" w:rsidR="00154685" w:rsidRPr="00BA27D8" w:rsidRDefault="00154685" w:rsidP="00EB2DC6">
            <w:pPr>
              <w:rPr>
                <w:rFonts w:ascii="Source Sans Pro Semibold" w:hAnsi="Source Sans Pro Semibold"/>
                <w:sz w:val="20"/>
                <w:szCs w:val="20"/>
              </w:rPr>
            </w:pPr>
          </w:p>
        </w:tc>
        <w:tc>
          <w:tcPr>
            <w:tcW w:w="1250" w:type="pct"/>
            <w:vMerge/>
            <w:vAlign w:val="center"/>
          </w:tcPr>
          <w:p w14:paraId="5E26F7E4" w14:textId="77777777" w:rsidR="00154685" w:rsidRPr="00154685" w:rsidRDefault="00154685" w:rsidP="00EB2DC6">
            <w:pPr>
              <w:rPr>
                <w:rFonts w:asciiTheme="majorHAnsi" w:hAnsiTheme="majorHAnsi"/>
                <w:sz w:val="14"/>
                <w:szCs w:val="14"/>
              </w:rPr>
            </w:pPr>
          </w:p>
        </w:tc>
        <w:tc>
          <w:tcPr>
            <w:tcW w:w="1350" w:type="pct"/>
            <w:vAlign w:val="center"/>
          </w:tcPr>
          <w:p w14:paraId="1800D639" w14:textId="0761B1C9" w:rsidR="00154685" w:rsidRPr="00325BD2" w:rsidRDefault="003C422A" w:rsidP="00032C65">
            <w:pPr>
              <w:rPr>
                <w:rFonts w:asciiTheme="majorHAnsi" w:hAnsiTheme="majorHAnsi"/>
                <w:sz w:val="17"/>
                <w:szCs w:val="17"/>
              </w:rPr>
            </w:pPr>
            <w:r>
              <w:rPr>
                <w:rFonts w:asciiTheme="majorHAnsi" w:hAnsiTheme="majorHAnsi"/>
                <w:sz w:val="17"/>
                <w:szCs w:val="17"/>
              </w:rPr>
              <w:t>General Elective</w:t>
            </w:r>
          </w:p>
        </w:tc>
        <w:tc>
          <w:tcPr>
            <w:tcW w:w="125" w:type="pct"/>
            <w:tcMar>
              <w:left w:w="72" w:type="dxa"/>
              <w:right w:w="72" w:type="dxa"/>
            </w:tcMar>
            <w:vAlign w:val="center"/>
          </w:tcPr>
          <w:p w14:paraId="73270DDD"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3C4BCA3A" w14:textId="77777777" w:rsidR="00154685" w:rsidRPr="00325BD2" w:rsidRDefault="00154685" w:rsidP="00EB2DC6">
            <w:pPr>
              <w:jc w:val="center"/>
              <w:rPr>
                <w:rFonts w:asciiTheme="majorHAnsi" w:hAnsiTheme="majorHAnsi"/>
                <w:sz w:val="16"/>
                <w:szCs w:val="16"/>
              </w:rPr>
            </w:pPr>
          </w:p>
        </w:tc>
        <w:tc>
          <w:tcPr>
            <w:tcW w:w="138" w:type="pct"/>
            <w:tcMar>
              <w:left w:w="72" w:type="dxa"/>
              <w:right w:w="72" w:type="dxa"/>
            </w:tcMar>
            <w:vAlign w:val="center"/>
          </w:tcPr>
          <w:p w14:paraId="4299DF1F" w14:textId="77777777" w:rsidR="00154685" w:rsidRPr="00325BD2" w:rsidRDefault="00154685" w:rsidP="006D1C15">
            <w:pPr>
              <w:jc w:val="center"/>
              <w:rPr>
                <w:rFonts w:asciiTheme="majorHAnsi" w:hAnsiTheme="majorHAnsi"/>
                <w:sz w:val="16"/>
                <w:szCs w:val="16"/>
              </w:rPr>
            </w:pPr>
          </w:p>
        </w:tc>
        <w:tc>
          <w:tcPr>
            <w:tcW w:w="1350" w:type="pct"/>
            <w:vAlign w:val="center"/>
          </w:tcPr>
          <w:p w14:paraId="2411901D" w14:textId="27F9F387" w:rsidR="00154685" w:rsidRPr="00325BD2" w:rsidRDefault="00D26A48" w:rsidP="00032C65">
            <w:pPr>
              <w:rPr>
                <w:rFonts w:asciiTheme="majorHAnsi" w:hAnsiTheme="majorHAnsi"/>
                <w:sz w:val="17"/>
                <w:szCs w:val="17"/>
              </w:rPr>
            </w:pPr>
            <w:r>
              <w:rPr>
                <w:rFonts w:asciiTheme="majorHAnsi" w:hAnsiTheme="majorHAnsi"/>
                <w:sz w:val="17"/>
                <w:szCs w:val="17"/>
              </w:rPr>
              <w:t xml:space="preserve">Major </w:t>
            </w:r>
            <w:r w:rsidR="004F05EA">
              <w:rPr>
                <w:rFonts w:asciiTheme="majorHAnsi" w:hAnsiTheme="majorHAnsi"/>
                <w:sz w:val="17"/>
                <w:szCs w:val="17"/>
              </w:rPr>
              <w:t>Cognate Course</w:t>
            </w:r>
          </w:p>
        </w:tc>
        <w:tc>
          <w:tcPr>
            <w:tcW w:w="125" w:type="pct"/>
            <w:tcMar>
              <w:left w:w="72" w:type="dxa"/>
              <w:right w:w="72" w:type="dxa"/>
            </w:tcMar>
            <w:vAlign w:val="center"/>
          </w:tcPr>
          <w:p w14:paraId="50D278EF" w14:textId="77777777" w:rsidR="00154685" w:rsidRPr="00325BD2" w:rsidRDefault="00154685" w:rsidP="00EB2DC6">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35763ED8" w14:textId="77777777" w:rsidR="00154685" w:rsidRPr="00325BD2" w:rsidRDefault="00154685" w:rsidP="00EB2DC6">
            <w:pPr>
              <w:jc w:val="center"/>
              <w:rPr>
                <w:rFonts w:asciiTheme="majorHAnsi" w:hAnsiTheme="majorHAnsi"/>
                <w:sz w:val="14"/>
                <w:szCs w:val="14"/>
              </w:rPr>
            </w:pPr>
          </w:p>
        </w:tc>
        <w:tc>
          <w:tcPr>
            <w:tcW w:w="138" w:type="pct"/>
            <w:tcMar>
              <w:left w:w="72" w:type="dxa"/>
              <w:right w:w="72" w:type="dxa"/>
            </w:tcMar>
            <w:vAlign w:val="center"/>
          </w:tcPr>
          <w:p w14:paraId="1455AC07" w14:textId="77777777" w:rsidR="00154685" w:rsidRPr="00325BD2" w:rsidRDefault="00154685" w:rsidP="006D1C15">
            <w:pPr>
              <w:jc w:val="center"/>
              <w:rPr>
                <w:rFonts w:asciiTheme="majorHAnsi" w:hAnsiTheme="majorHAnsi"/>
                <w:sz w:val="14"/>
                <w:szCs w:val="14"/>
              </w:rPr>
            </w:pPr>
          </w:p>
        </w:tc>
      </w:tr>
    </w:tbl>
    <w:p w14:paraId="077B5E95" w14:textId="77777777" w:rsidR="00F313BC" w:rsidRPr="00E20354" w:rsidRDefault="00F313BC" w:rsidP="00FC47F0">
      <w:pPr>
        <w:spacing w:after="0" w:line="240" w:lineRule="auto"/>
        <w:rPr>
          <w:rFonts w:asciiTheme="majorHAnsi" w:hAnsiTheme="majorHAnsi"/>
          <w:sz w:val="16"/>
          <w:szCs w:val="16"/>
        </w:rPr>
      </w:pPr>
    </w:p>
    <w:tbl>
      <w:tblPr>
        <w:tblStyle w:val="TableGrid"/>
        <w:tblW w:w="5000" w:type="pct"/>
        <w:tblLook w:val="04A0" w:firstRow="1" w:lastRow="0" w:firstColumn="1" w:lastColumn="0" w:noHBand="0" w:noVBand="1"/>
      </w:tblPr>
      <w:tblGrid>
        <w:gridCol w:w="293"/>
        <w:gridCol w:w="2636"/>
        <w:gridCol w:w="2852"/>
        <w:gridCol w:w="357"/>
        <w:gridCol w:w="488"/>
        <w:gridCol w:w="239"/>
        <w:gridCol w:w="2855"/>
        <w:gridCol w:w="357"/>
        <w:gridCol w:w="488"/>
        <w:gridCol w:w="225"/>
      </w:tblGrid>
      <w:tr w:rsidR="00EB2DC6" w14:paraId="197B1A67" w14:textId="77777777" w:rsidTr="003A0083">
        <w:trPr>
          <w:trHeight w:val="252"/>
        </w:trPr>
        <w:tc>
          <w:tcPr>
            <w:tcW w:w="136" w:type="pct"/>
            <w:vMerge w:val="restart"/>
            <w:shd w:val="clear" w:color="auto" w:fill="E7E6E6" w:themeFill="background2"/>
            <w:tcMar>
              <w:left w:w="0" w:type="dxa"/>
              <w:right w:w="0" w:type="dxa"/>
            </w:tcMar>
            <w:textDirection w:val="btLr"/>
            <w:vAlign w:val="center"/>
          </w:tcPr>
          <w:p w14:paraId="22E839AC" w14:textId="77777777" w:rsidR="00EB2DC6" w:rsidRPr="00911749" w:rsidRDefault="00EB2DC6" w:rsidP="00EB2DC6">
            <w:pPr>
              <w:ind w:left="113" w:right="113"/>
              <w:jc w:val="center"/>
              <w:rPr>
                <w:rFonts w:ascii="Source Sans Pro Semibold" w:hAnsi="Source Sans Pro Semibold"/>
              </w:rPr>
            </w:pPr>
            <w:r w:rsidRPr="00911749">
              <w:rPr>
                <w:rFonts w:ascii="Source Sans Pro Semibold" w:hAnsi="Source Sans Pro Semibold"/>
              </w:rPr>
              <w:t>Year Two</w:t>
            </w:r>
          </w:p>
        </w:tc>
        <w:tc>
          <w:tcPr>
            <w:tcW w:w="1222" w:type="pct"/>
            <w:vAlign w:val="center"/>
          </w:tcPr>
          <w:p w14:paraId="41F93029" w14:textId="77777777" w:rsidR="00EB2DC6" w:rsidRPr="00BA27D8" w:rsidRDefault="00EB2DC6" w:rsidP="00EB2DC6">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22" w:type="pct"/>
            <w:vAlign w:val="center"/>
          </w:tcPr>
          <w:p w14:paraId="0FB962F9" w14:textId="77777777" w:rsidR="00EB2DC6" w:rsidRPr="00BA27D8" w:rsidRDefault="00EB2DC6" w:rsidP="00EB2DC6">
            <w:pPr>
              <w:rPr>
                <w:rFonts w:ascii="Source Sans Pro Semibold" w:hAnsi="Source Sans Pro Semibold"/>
                <w:sz w:val="20"/>
                <w:szCs w:val="20"/>
              </w:rPr>
            </w:pPr>
            <w:r w:rsidRPr="00BA27D8">
              <w:rPr>
                <w:rFonts w:ascii="Source Sans Pro Semibold" w:hAnsi="Source Sans Pro Semibold"/>
                <w:sz w:val="20"/>
                <w:szCs w:val="20"/>
              </w:rPr>
              <w:t>Fall</w:t>
            </w:r>
          </w:p>
        </w:tc>
        <w:tc>
          <w:tcPr>
            <w:tcW w:w="165" w:type="pct"/>
            <w:tcMar>
              <w:left w:w="72" w:type="dxa"/>
              <w:right w:w="72" w:type="dxa"/>
            </w:tcMar>
            <w:vAlign w:val="center"/>
          </w:tcPr>
          <w:p w14:paraId="5616A846"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3E4259A6"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Grade</w:t>
            </w:r>
          </w:p>
        </w:tc>
        <w:tc>
          <w:tcPr>
            <w:tcW w:w="111" w:type="pct"/>
            <w:tcMar>
              <w:left w:w="72" w:type="dxa"/>
              <w:right w:w="72" w:type="dxa"/>
            </w:tcMar>
            <w:vAlign w:val="center"/>
          </w:tcPr>
          <w:p w14:paraId="12761571" w14:textId="77777777" w:rsidR="00EB2DC6" w:rsidRPr="00F313BC" w:rsidRDefault="00EB2DC6" w:rsidP="00EB2DC6">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23" w:type="pct"/>
            <w:vAlign w:val="center"/>
          </w:tcPr>
          <w:p w14:paraId="57214540" w14:textId="77777777" w:rsidR="00EB2DC6" w:rsidRPr="00BA27D8" w:rsidRDefault="00EB2DC6" w:rsidP="00EB2DC6">
            <w:pPr>
              <w:rPr>
                <w:rFonts w:ascii="Source Sans Pro Semibold" w:hAnsi="Source Sans Pro Semibold"/>
                <w:sz w:val="20"/>
                <w:szCs w:val="20"/>
              </w:rPr>
            </w:pPr>
            <w:r w:rsidRPr="00BA27D8">
              <w:rPr>
                <w:rFonts w:ascii="Source Sans Pro Semibold" w:hAnsi="Source Sans Pro Semibold"/>
                <w:sz w:val="20"/>
                <w:szCs w:val="20"/>
              </w:rPr>
              <w:t>Spring</w:t>
            </w:r>
          </w:p>
        </w:tc>
        <w:tc>
          <w:tcPr>
            <w:tcW w:w="165" w:type="pct"/>
            <w:tcMar>
              <w:left w:w="72" w:type="dxa"/>
              <w:right w:w="72" w:type="dxa"/>
            </w:tcMar>
            <w:vAlign w:val="center"/>
          </w:tcPr>
          <w:p w14:paraId="326A80BE"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3AD9C05B"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Grade</w:t>
            </w:r>
          </w:p>
        </w:tc>
        <w:tc>
          <w:tcPr>
            <w:tcW w:w="104" w:type="pct"/>
            <w:tcMar>
              <w:left w:w="72" w:type="dxa"/>
              <w:right w:w="72" w:type="dxa"/>
            </w:tcMar>
            <w:vAlign w:val="center"/>
          </w:tcPr>
          <w:p w14:paraId="4EB539E6" w14:textId="77777777" w:rsidR="00EB2DC6" w:rsidRPr="00F313BC" w:rsidRDefault="00EB2DC6" w:rsidP="00EB2DC6">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325BD2" w:rsidRPr="00325BD2" w14:paraId="2ADDE7F5" w14:textId="77777777" w:rsidTr="003A0083">
        <w:trPr>
          <w:trHeight w:hRule="exact" w:val="216"/>
        </w:trPr>
        <w:tc>
          <w:tcPr>
            <w:tcW w:w="136" w:type="pct"/>
            <w:vMerge/>
            <w:shd w:val="clear" w:color="auto" w:fill="E7E6E6" w:themeFill="background2"/>
            <w:tcMar>
              <w:left w:w="0" w:type="dxa"/>
              <w:right w:w="0" w:type="dxa"/>
            </w:tcMar>
          </w:tcPr>
          <w:p w14:paraId="22B09FD6" w14:textId="77777777" w:rsidR="00715289" w:rsidRPr="00911749" w:rsidRDefault="00715289" w:rsidP="00715289">
            <w:pPr>
              <w:rPr>
                <w:rFonts w:ascii="Source Sans Pro Semibold" w:hAnsi="Source Sans Pro Semibold"/>
                <w:sz w:val="20"/>
                <w:szCs w:val="20"/>
              </w:rPr>
            </w:pPr>
          </w:p>
        </w:tc>
        <w:tc>
          <w:tcPr>
            <w:tcW w:w="1222" w:type="pct"/>
            <w:vMerge w:val="restart"/>
          </w:tcPr>
          <w:p w14:paraId="6CF093FB" w14:textId="77777777" w:rsidR="00715289" w:rsidRDefault="00715289" w:rsidP="00715289">
            <w:pPr>
              <w:pStyle w:val="ListParagraph"/>
              <w:numPr>
                <w:ilvl w:val="0"/>
                <w:numId w:val="5"/>
              </w:numPr>
              <w:ind w:left="134" w:hanging="134"/>
              <w:rPr>
                <w:rFonts w:asciiTheme="majorHAnsi" w:hAnsiTheme="majorHAnsi"/>
                <w:sz w:val="14"/>
                <w:szCs w:val="14"/>
              </w:rPr>
            </w:pPr>
            <w:r w:rsidRPr="00154685">
              <w:rPr>
                <w:rFonts w:asciiTheme="majorHAnsi" w:hAnsiTheme="majorHAnsi"/>
                <w:sz w:val="14"/>
                <w:szCs w:val="14"/>
              </w:rPr>
              <w:t xml:space="preserve">Meet </w:t>
            </w:r>
            <w:r>
              <w:rPr>
                <w:rFonts w:asciiTheme="majorHAnsi" w:hAnsiTheme="majorHAnsi"/>
                <w:sz w:val="14"/>
                <w:szCs w:val="14"/>
              </w:rPr>
              <w:t xml:space="preserve">with </w:t>
            </w:r>
            <w:r w:rsidRPr="00154685">
              <w:rPr>
                <w:rFonts w:asciiTheme="majorHAnsi" w:hAnsiTheme="majorHAnsi"/>
                <w:sz w:val="14"/>
                <w:szCs w:val="14"/>
              </w:rPr>
              <w:t>your advisors</w:t>
            </w:r>
            <w:r>
              <w:rPr>
                <w:rFonts w:asciiTheme="majorHAnsi" w:hAnsiTheme="majorHAnsi"/>
                <w:sz w:val="14"/>
                <w:szCs w:val="14"/>
              </w:rPr>
              <w:t xml:space="preserve"> to complete a 60-hour check</w:t>
            </w:r>
          </w:p>
          <w:p w14:paraId="6469E9B6" w14:textId="77777777" w:rsidR="00715289"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Join a student club or organization</w:t>
            </w:r>
          </w:p>
          <w:p w14:paraId="4E37C9C0" w14:textId="77777777" w:rsidR="00715289" w:rsidRPr="009E0AFE"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Begin to research internships</w:t>
            </w:r>
          </w:p>
          <w:p w14:paraId="4D43B466" w14:textId="77777777" w:rsidR="00715289"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Visit the Career Center</w:t>
            </w:r>
          </w:p>
          <w:p w14:paraId="396C8B3E" w14:textId="77777777" w:rsidR="00715289" w:rsidRPr="00154685"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Explore additional major(s) or minors</w:t>
            </w:r>
          </w:p>
        </w:tc>
        <w:tc>
          <w:tcPr>
            <w:tcW w:w="1322" w:type="pct"/>
            <w:vAlign w:val="center"/>
          </w:tcPr>
          <w:p w14:paraId="1426895E" w14:textId="07CE005D" w:rsidR="00715289" w:rsidRPr="00325BD2" w:rsidRDefault="00FB26BC" w:rsidP="00715289">
            <w:pPr>
              <w:rPr>
                <w:rFonts w:asciiTheme="majorHAnsi" w:hAnsiTheme="majorHAnsi"/>
                <w:sz w:val="17"/>
                <w:szCs w:val="17"/>
              </w:rPr>
            </w:pPr>
            <w:r w:rsidRPr="00325BD2">
              <w:rPr>
                <w:rFonts w:asciiTheme="majorHAnsi" w:hAnsiTheme="majorHAnsi"/>
                <w:sz w:val="17"/>
                <w:szCs w:val="17"/>
              </w:rPr>
              <w:t>CLAS Communicative Skills</w:t>
            </w:r>
          </w:p>
        </w:tc>
        <w:tc>
          <w:tcPr>
            <w:tcW w:w="165" w:type="pct"/>
            <w:tcMar>
              <w:left w:w="72" w:type="dxa"/>
              <w:right w:w="72" w:type="dxa"/>
            </w:tcMar>
            <w:vAlign w:val="center"/>
          </w:tcPr>
          <w:p w14:paraId="25708556" w14:textId="37DAD182" w:rsidR="00715289" w:rsidRPr="00325BD2" w:rsidRDefault="00CE4D5A" w:rsidP="00CE4D5A">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68B7F1D5" w14:textId="77777777" w:rsidR="00715289" w:rsidRPr="00325BD2" w:rsidRDefault="00715289" w:rsidP="00715289">
            <w:pPr>
              <w:jc w:val="center"/>
              <w:rPr>
                <w:rFonts w:asciiTheme="majorHAnsi" w:hAnsiTheme="majorHAnsi"/>
                <w:sz w:val="16"/>
                <w:szCs w:val="16"/>
              </w:rPr>
            </w:pPr>
          </w:p>
        </w:tc>
        <w:tc>
          <w:tcPr>
            <w:tcW w:w="111" w:type="pct"/>
            <w:tcMar>
              <w:left w:w="72" w:type="dxa"/>
              <w:right w:w="72" w:type="dxa"/>
            </w:tcMar>
            <w:vAlign w:val="center"/>
          </w:tcPr>
          <w:p w14:paraId="73C55E0E" w14:textId="77777777" w:rsidR="00715289" w:rsidRPr="00325BD2" w:rsidRDefault="00715289" w:rsidP="00715289">
            <w:pPr>
              <w:jc w:val="center"/>
              <w:rPr>
                <w:rFonts w:asciiTheme="majorHAnsi" w:hAnsiTheme="majorHAnsi"/>
                <w:sz w:val="16"/>
                <w:szCs w:val="16"/>
              </w:rPr>
            </w:pPr>
          </w:p>
        </w:tc>
        <w:tc>
          <w:tcPr>
            <w:tcW w:w="1323" w:type="pct"/>
            <w:vAlign w:val="center"/>
          </w:tcPr>
          <w:p w14:paraId="75B62B94" w14:textId="29CE2A38" w:rsidR="00715289" w:rsidRPr="00325BD2" w:rsidRDefault="00940277" w:rsidP="00715289">
            <w:pPr>
              <w:rPr>
                <w:rFonts w:asciiTheme="majorHAnsi" w:hAnsiTheme="majorHAnsi"/>
                <w:sz w:val="17"/>
                <w:szCs w:val="17"/>
              </w:rPr>
            </w:pPr>
            <w:r>
              <w:rPr>
                <w:rFonts w:asciiTheme="majorHAnsi" w:hAnsiTheme="majorHAnsi"/>
                <w:sz w:val="17"/>
                <w:szCs w:val="17"/>
              </w:rPr>
              <w:t>CU Core</w:t>
            </w:r>
            <w:r w:rsidR="00FB26BC" w:rsidRPr="00325BD2">
              <w:rPr>
                <w:rFonts w:asciiTheme="majorHAnsi" w:hAnsiTheme="majorHAnsi"/>
                <w:sz w:val="17"/>
                <w:szCs w:val="17"/>
              </w:rPr>
              <w:t xml:space="preserve"> Science with lab</w:t>
            </w:r>
          </w:p>
        </w:tc>
        <w:tc>
          <w:tcPr>
            <w:tcW w:w="165" w:type="pct"/>
            <w:tcMar>
              <w:left w:w="72" w:type="dxa"/>
              <w:right w:w="72" w:type="dxa"/>
            </w:tcMar>
            <w:vAlign w:val="center"/>
          </w:tcPr>
          <w:p w14:paraId="68B2CD91" w14:textId="795ECB07" w:rsidR="00715289" w:rsidRPr="00325BD2" w:rsidRDefault="00FB26BC" w:rsidP="00715289">
            <w:pPr>
              <w:jc w:val="center"/>
              <w:rPr>
                <w:rFonts w:asciiTheme="majorHAnsi" w:hAnsiTheme="majorHAnsi"/>
                <w:sz w:val="17"/>
                <w:szCs w:val="17"/>
              </w:rPr>
            </w:pPr>
            <w:r w:rsidRPr="00325BD2">
              <w:rPr>
                <w:rFonts w:asciiTheme="majorHAnsi" w:hAnsiTheme="majorHAnsi"/>
                <w:sz w:val="17"/>
                <w:szCs w:val="17"/>
              </w:rPr>
              <w:t>4</w:t>
            </w:r>
          </w:p>
        </w:tc>
        <w:tc>
          <w:tcPr>
            <w:tcW w:w="226" w:type="pct"/>
            <w:tcMar>
              <w:left w:w="72" w:type="dxa"/>
              <w:right w:w="72" w:type="dxa"/>
            </w:tcMar>
            <w:vAlign w:val="center"/>
          </w:tcPr>
          <w:p w14:paraId="2E8516CF" w14:textId="77777777" w:rsidR="00715289" w:rsidRPr="00325BD2" w:rsidRDefault="00715289" w:rsidP="00715289">
            <w:pPr>
              <w:jc w:val="center"/>
              <w:rPr>
                <w:rFonts w:asciiTheme="majorHAnsi" w:hAnsiTheme="majorHAnsi"/>
                <w:sz w:val="14"/>
                <w:szCs w:val="14"/>
              </w:rPr>
            </w:pPr>
          </w:p>
        </w:tc>
        <w:tc>
          <w:tcPr>
            <w:tcW w:w="104" w:type="pct"/>
            <w:tcMar>
              <w:left w:w="72" w:type="dxa"/>
              <w:right w:w="72" w:type="dxa"/>
            </w:tcMar>
            <w:vAlign w:val="center"/>
          </w:tcPr>
          <w:p w14:paraId="42C8C297" w14:textId="77777777" w:rsidR="00715289" w:rsidRPr="00325BD2" w:rsidRDefault="00715289" w:rsidP="00715289">
            <w:pPr>
              <w:jc w:val="center"/>
              <w:rPr>
                <w:rFonts w:asciiTheme="majorHAnsi" w:hAnsiTheme="majorHAnsi"/>
                <w:sz w:val="14"/>
                <w:szCs w:val="14"/>
              </w:rPr>
            </w:pPr>
          </w:p>
        </w:tc>
      </w:tr>
      <w:tr w:rsidR="00325BD2" w:rsidRPr="00325BD2" w14:paraId="39FBEEB7" w14:textId="77777777" w:rsidTr="003A0083">
        <w:trPr>
          <w:trHeight w:hRule="exact" w:val="216"/>
        </w:trPr>
        <w:tc>
          <w:tcPr>
            <w:tcW w:w="136" w:type="pct"/>
            <w:vMerge/>
            <w:shd w:val="clear" w:color="auto" w:fill="E7E6E6" w:themeFill="background2"/>
            <w:tcMar>
              <w:left w:w="0" w:type="dxa"/>
              <w:right w:w="0" w:type="dxa"/>
            </w:tcMar>
          </w:tcPr>
          <w:p w14:paraId="1E187853" w14:textId="77777777" w:rsidR="00715289" w:rsidRPr="00911749" w:rsidRDefault="00715289" w:rsidP="00715289">
            <w:pPr>
              <w:rPr>
                <w:rFonts w:ascii="Source Sans Pro Semibold" w:hAnsi="Source Sans Pro Semibold"/>
                <w:sz w:val="20"/>
                <w:szCs w:val="20"/>
              </w:rPr>
            </w:pPr>
          </w:p>
        </w:tc>
        <w:tc>
          <w:tcPr>
            <w:tcW w:w="1222" w:type="pct"/>
            <w:vMerge/>
            <w:vAlign w:val="center"/>
          </w:tcPr>
          <w:p w14:paraId="2BCCC538" w14:textId="77777777" w:rsidR="00715289" w:rsidRPr="00F868C9" w:rsidRDefault="00715289" w:rsidP="00715289">
            <w:pPr>
              <w:rPr>
                <w:rFonts w:asciiTheme="majorHAnsi" w:hAnsiTheme="majorHAnsi"/>
                <w:sz w:val="17"/>
                <w:szCs w:val="17"/>
              </w:rPr>
            </w:pPr>
          </w:p>
        </w:tc>
        <w:tc>
          <w:tcPr>
            <w:tcW w:w="1322" w:type="pct"/>
            <w:vAlign w:val="center"/>
          </w:tcPr>
          <w:p w14:paraId="69B6D09B" w14:textId="5A16DF72" w:rsidR="00715289" w:rsidRPr="00325BD2" w:rsidRDefault="00FB26BC" w:rsidP="00715289">
            <w:pPr>
              <w:rPr>
                <w:rFonts w:asciiTheme="majorHAnsi" w:hAnsiTheme="majorHAnsi"/>
                <w:sz w:val="17"/>
                <w:szCs w:val="17"/>
              </w:rPr>
            </w:pPr>
            <w:r w:rsidRPr="00325BD2">
              <w:rPr>
                <w:rFonts w:asciiTheme="majorHAnsi" w:hAnsiTheme="majorHAnsi"/>
                <w:sz w:val="17"/>
                <w:szCs w:val="17"/>
              </w:rPr>
              <w:t>CU Core Behavioral Science</w:t>
            </w:r>
          </w:p>
        </w:tc>
        <w:tc>
          <w:tcPr>
            <w:tcW w:w="165" w:type="pct"/>
            <w:tcMar>
              <w:left w:w="72" w:type="dxa"/>
              <w:right w:w="72" w:type="dxa"/>
            </w:tcMar>
            <w:vAlign w:val="center"/>
          </w:tcPr>
          <w:p w14:paraId="256DAD4A" w14:textId="77777777" w:rsidR="00715289" w:rsidRPr="00325BD2" w:rsidRDefault="00715289" w:rsidP="00715289">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7B9DC7B2" w14:textId="77777777" w:rsidR="00715289" w:rsidRPr="00325BD2" w:rsidRDefault="00715289" w:rsidP="00715289">
            <w:pPr>
              <w:jc w:val="center"/>
              <w:rPr>
                <w:rFonts w:asciiTheme="majorHAnsi" w:hAnsiTheme="majorHAnsi"/>
                <w:sz w:val="16"/>
                <w:szCs w:val="16"/>
              </w:rPr>
            </w:pPr>
          </w:p>
        </w:tc>
        <w:tc>
          <w:tcPr>
            <w:tcW w:w="111" w:type="pct"/>
            <w:tcMar>
              <w:left w:w="72" w:type="dxa"/>
              <w:right w:w="72" w:type="dxa"/>
            </w:tcMar>
            <w:vAlign w:val="center"/>
          </w:tcPr>
          <w:p w14:paraId="6F02F35E" w14:textId="77777777" w:rsidR="00715289" w:rsidRPr="00325BD2" w:rsidRDefault="00715289" w:rsidP="00715289">
            <w:pPr>
              <w:jc w:val="center"/>
              <w:rPr>
                <w:rFonts w:asciiTheme="majorHAnsi" w:hAnsiTheme="majorHAnsi"/>
                <w:sz w:val="16"/>
                <w:szCs w:val="16"/>
              </w:rPr>
            </w:pPr>
          </w:p>
        </w:tc>
        <w:tc>
          <w:tcPr>
            <w:tcW w:w="1323" w:type="pct"/>
            <w:vAlign w:val="center"/>
          </w:tcPr>
          <w:p w14:paraId="5F3F5927" w14:textId="19CE21C9" w:rsidR="00715289" w:rsidRPr="00325BD2" w:rsidRDefault="00FB26BC" w:rsidP="00032C65">
            <w:pPr>
              <w:rPr>
                <w:rFonts w:asciiTheme="majorHAnsi" w:hAnsiTheme="majorHAnsi"/>
                <w:sz w:val="17"/>
                <w:szCs w:val="17"/>
              </w:rPr>
            </w:pPr>
            <w:r w:rsidRPr="00325BD2">
              <w:rPr>
                <w:rFonts w:asciiTheme="majorHAnsi" w:hAnsiTheme="majorHAnsi"/>
                <w:sz w:val="17"/>
                <w:szCs w:val="17"/>
              </w:rPr>
              <w:t xml:space="preserve">CU Core Cultural Diversity </w:t>
            </w:r>
            <w:r w:rsidRPr="00325BD2">
              <w:rPr>
                <w:rFonts w:asciiTheme="majorHAnsi" w:hAnsiTheme="majorHAnsi"/>
                <w:sz w:val="17"/>
                <w:szCs w:val="17"/>
                <w:vertAlign w:val="superscript"/>
              </w:rPr>
              <w:t>M</w:t>
            </w:r>
          </w:p>
        </w:tc>
        <w:tc>
          <w:tcPr>
            <w:tcW w:w="165" w:type="pct"/>
            <w:tcMar>
              <w:left w:w="72" w:type="dxa"/>
              <w:right w:w="72" w:type="dxa"/>
            </w:tcMar>
            <w:vAlign w:val="center"/>
          </w:tcPr>
          <w:p w14:paraId="1C4C1EB0" w14:textId="4132D1E4" w:rsidR="00715289" w:rsidRPr="00325BD2" w:rsidRDefault="00FB26BC" w:rsidP="00715289">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2F420088" w14:textId="77777777" w:rsidR="00715289" w:rsidRPr="00325BD2" w:rsidRDefault="00715289" w:rsidP="00715289">
            <w:pPr>
              <w:jc w:val="center"/>
              <w:rPr>
                <w:rFonts w:asciiTheme="majorHAnsi" w:hAnsiTheme="majorHAnsi"/>
                <w:sz w:val="14"/>
                <w:szCs w:val="14"/>
              </w:rPr>
            </w:pPr>
          </w:p>
        </w:tc>
        <w:tc>
          <w:tcPr>
            <w:tcW w:w="104" w:type="pct"/>
            <w:tcMar>
              <w:left w:w="72" w:type="dxa"/>
              <w:right w:w="72" w:type="dxa"/>
            </w:tcMar>
            <w:vAlign w:val="center"/>
          </w:tcPr>
          <w:p w14:paraId="121B3CE6" w14:textId="77777777" w:rsidR="00715289" w:rsidRPr="00325BD2" w:rsidRDefault="00715289" w:rsidP="00715289">
            <w:pPr>
              <w:jc w:val="center"/>
              <w:rPr>
                <w:rFonts w:asciiTheme="majorHAnsi" w:hAnsiTheme="majorHAnsi"/>
                <w:sz w:val="14"/>
                <w:szCs w:val="14"/>
              </w:rPr>
            </w:pPr>
          </w:p>
        </w:tc>
      </w:tr>
      <w:tr w:rsidR="00325BD2" w:rsidRPr="00325BD2" w14:paraId="04489D4B" w14:textId="77777777" w:rsidTr="003A0083">
        <w:trPr>
          <w:trHeight w:hRule="exact" w:val="216"/>
        </w:trPr>
        <w:tc>
          <w:tcPr>
            <w:tcW w:w="136" w:type="pct"/>
            <w:vMerge/>
            <w:shd w:val="clear" w:color="auto" w:fill="E7E6E6" w:themeFill="background2"/>
            <w:tcMar>
              <w:left w:w="0" w:type="dxa"/>
              <w:right w:w="0" w:type="dxa"/>
            </w:tcMar>
          </w:tcPr>
          <w:p w14:paraId="1101ADF0" w14:textId="77777777" w:rsidR="00715289" w:rsidRPr="00911749" w:rsidRDefault="00715289" w:rsidP="00715289">
            <w:pPr>
              <w:rPr>
                <w:rFonts w:ascii="Source Sans Pro Semibold" w:hAnsi="Source Sans Pro Semibold"/>
                <w:sz w:val="20"/>
                <w:szCs w:val="20"/>
              </w:rPr>
            </w:pPr>
          </w:p>
        </w:tc>
        <w:tc>
          <w:tcPr>
            <w:tcW w:w="1222" w:type="pct"/>
            <w:vMerge/>
            <w:vAlign w:val="center"/>
          </w:tcPr>
          <w:p w14:paraId="087A804C" w14:textId="77777777" w:rsidR="00715289" w:rsidRPr="00F868C9" w:rsidRDefault="00715289" w:rsidP="00715289">
            <w:pPr>
              <w:rPr>
                <w:rFonts w:asciiTheme="majorHAnsi" w:hAnsiTheme="majorHAnsi"/>
                <w:sz w:val="17"/>
                <w:szCs w:val="17"/>
              </w:rPr>
            </w:pPr>
          </w:p>
        </w:tc>
        <w:tc>
          <w:tcPr>
            <w:tcW w:w="1322" w:type="pct"/>
            <w:vAlign w:val="center"/>
          </w:tcPr>
          <w:p w14:paraId="5E98883F" w14:textId="2BA75F07" w:rsidR="00715289" w:rsidRPr="00325BD2" w:rsidRDefault="00FB26BC" w:rsidP="00715289">
            <w:pPr>
              <w:rPr>
                <w:rFonts w:asciiTheme="majorHAnsi" w:hAnsiTheme="majorHAnsi"/>
                <w:sz w:val="17"/>
                <w:szCs w:val="17"/>
              </w:rPr>
            </w:pPr>
            <w:r w:rsidRPr="00325BD2">
              <w:rPr>
                <w:rFonts w:asciiTheme="majorHAnsi" w:hAnsiTheme="majorHAnsi"/>
                <w:sz w:val="17"/>
                <w:szCs w:val="17"/>
              </w:rPr>
              <w:t>CLAS Science without lab</w:t>
            </w:r>
          </w:p>
        </w:tc>
        <w:tc>
          <w:tcPr>
            <w:tcW w:w="165" w:type="pct"/>
            <w:tcMar>
              <w:left w:w="72" w:type="dxa"/>
              <w:right w:w="72" w:type="dxa"/>
            </w:tcMar>
            <w:vAlign w:val="center"/>
          </w:tcPr>
          <w:p w14:paraId="1CAFD246" w14:textId="77777777" w:rsidR="00715289" w:rsidRPr="00325BD2" w:rsidRDefault="00715289" w:rsidP="00715289">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202284CC" w14:textId="77777777" w:rsidR="00715289" w:rsidRPr="00325BD2" w:rsidRDefault="00715289" w:rsidP="00715289">
            <w:pPr>
              <w:jc w:val="center"/>
              <w:rPr>
                <w:rFonts w:asciiTheme="majorHAnsi" w:hAnsiTheme="majorHAnsi"/>
                <w:sz w:val="16"/>
                <w:szCs w:val="16"/>
              </w:rPr>
            </w:pPr>
          </w:p>
        </w:tc>
        <w:tc>
          <w:tcPr>
            <w:tcW w:w="111" w:type="pct"/>
            <w:tcMar>
              <w:left w:w="72" w:type="dxa"/>
              <w:right w:w="72" w:type="dxa"/>
            </w:tcMar>
            <w:vAlign w:val="center"/>
          </w:tcPr>
          <w:p w14:paraId="674D56E1" w14:textId="77777777" w:rsidR="00715289" w:rsidRPr="00325BD2" w:rsidRDefault="00715289" w:rsidP="00715289">
            <w:pPr>
              <w:jc w:val="center"/>
              <w:rPr>
                <w:rFonts w:asciiTheme="majorHAnsi" w:hAnsiTheme="majorHAnsi"/>
                <w:sz w:val="16"/>
                <w:szCs w:val="16"/>
              </w:rPr>
            </w:pPr>
          </w:p>
        </w:tc>
        <w:tc>
          <w:tcPr>
            <w:tcW w:w="1323" w:type="pct"/>
            <w:vAlign w:val="center"/>
          </w:tcPr>
          <w:p w14:paraId="1D0AEE9A" w14:textId="3FC9F450" w:rsidR="00715289" w:rsidRPr="00325BD2" w:rsidRDefault="004F05EA" w:rsidP="00715289">
            <w:pPr>
              <w:rPr>
                <w:rFonts w:asciiTheme="majorHAnsi" w:hAnsiTheme="majorHAnsi"/>
                <w:sz w:val="17"/>
                <w:szCs w:val="17"/>
              </w:rPr>
            </w:pPr>
            <w:r>
              <w:rPr>
                <w:rFonts w:asciiTheme="majorHAnsi" w:hAnsiTheme="majorHAnsi"/>
                <w:sz w:val="17"/>
                <w:szCs w:val="17"/>
              </w:rPr>
              <w:t>PSCI Political Theory Course</w:t>
            </w:r>
          </w:p>
        </w:tc>
        <w:tc>
          <w:tcPr>
            <w:tcW w:w="165" w:type="pct"/>
            <w:tcMar>
              <w:left w:w="72" w:type="dxa"/>
              <w:right w:w="72" w:type="dxa"/>
            </w:tcMar>
            <w:vAlign w:val="center"/>
          </w:tcPr>
          <w:p w14:paraId="47703CE5" w14:textId="77777777" w:rsidR="00715289" w:rsidRPr="00325BD2" w:rsidRDefault="00715289" w:rsidP="00715289">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37DD0AD0" w14:textId="77777777" w:rsidR="00715289" w:rsidRPr="00325BD2" w:rsidRDefault="00715289" w:rsidP="00715289">
            <w:pPr>
              <w:jc w:val="center"/>
              <w:rPr>
                <w:rFonts w:asciiTheme="majorHAnsi" w:hAnsiTheme="majorHAnsi"/>
                <w:sz w:val="14"/>
                <w:szCs w:val="14"/>
              </w:rPr>
            </w:pPr>
          </w:p>
        </w:tc>
        <w:tc>
          <w:tcPr>
            <w:tcW w:w="104" w:type="pct"/>
            <w:tcMar>
              <w:left w:w="72" w:type="dxa"/>
              <w:right w:w="72" w:type="dxa"/>
            </w:tcMar>
            <w:vAlign w:val="center"/>
          </w:tcPr>
          <w:p w14:paraId="35F49D70" w14:textId="77777777" w:rsidR="00715289" w:rsidRPr="00325BD2" w:rsidRDefault="00715289" w:rsidP="00715289">
            <w:pPr>
              <w:jc w:val="center"/>
              <w:rPr>
                <w:rFonts w:asciiTheme="majorHAnsi" w:hAnsiTheme="majorHAnsi"/>
                <w:sz w:val="14"/>
                <w:szCs w:val="14"/>
              </w:rPr>
            </w:pPr>
          </w:p>
        </w:tc>
      </w:tr>
      <w:tr w:rsidR="00325BD2" w:rsidRPr="00325BD2" w14:paraId="2B3D0EE4" w14:textId="77777777" w:rsidTr="003A0083">
        <w:trPr>
          <w:trHeight w:hRule="exact" w:val="216"/>
        </w:trPr>
        <w:tc>
          <w:tcPr>
            <w:tcW w:w="136" w:type="pct"/>
            <w:vMerge/>
            <w:shd w:val="clear" w:color="auto" w:fill="E7E6E6" w:themeFill="background2"/>
            <w:tcMar>
              <w:left w:w="0" w:type="dxa"/>
              <w:right w:w="0" w:type="dxa"/>
            </w:tcMar>
          </w:tcPr>
          <w:p w14:paraId="70C70449" w14:textId="77777777" w:rsidR="003A0083" w:rsidRPr="00911749" w:rsidRDefault="003A0083" w:rsidP="003A0083">
            <w:pPr>
              <w:rPr>
                <w:rFonts w:ascii="Source Sans Pro Semibold" w:hAnsi="Source Sans Pro Semibold"/>
                <w:sz w:val="20"/>
                <w:szCs w:val="20"/>
              </w:rPr>
            </w:pPr>
          </w:p>
        </w:tc>
        <w:tc>
          <w:tcPr>
            <w:tcW w:w="1222" w:type="pct"/>
            <w:vMerge/>
            <w:vAlign w:val="center"/>
          </w:tcPr>
          <w:p w14:paraId="1DFC4DA5" w14:textId="77777777" w:rsidR="003A0083" w:rsidRPr="00F868C9" w:rsidRDefault="003A0083" w:rsidP="003A0083">
            <w:pPr>
              <w:rPr>
                <w:rFonts w:asciiTheme="majorHAnsi" w:hAnsiTheme="majorHAnsi"/>
                <w:sz w:val="17"/>
                <w:szCs w:val="17"/>
              </w:rPr>
            </w:pPr>
          </w:p>
        </w:tc>
        <w:tc>
          <w:tcPr>
            <w:tcW w:w="1322" w:type="pct"/>
            <w:vAlign w:val="center"/>
          </w:tcPr>
          <w:p w14:paraId="733B86C9" w14:textId="19D37EEE" w:rsidR="003A0083" w:rsidRPr="00325BD2" w:rsidRDefault="004F05EA" w:rsidP="009F018B">
            <w:pPr>
              <w:rPr>
                <w:rFonts w:asciiTheme="majorHAnsi" w:hAnsiTheme="majorHAnsi"/>
                <w:sz w:val="17"/>
                <w:szCs w:val="17"/>
              </w:rPr>
            </w:pPr>
            <w:r>
              <w:rPr>
                <w:rFonts w:asciiTheme="majorHAnsi" w:hAnsiTheme="majorHAnsi"/>
                <w:sz w:val="17"/>
                <w:szCs w:val="17"/>
              </w:rPr>
              <w:t>CLAS Humanities</w:t>
            </w:r>
            <w:r w:rsidRPr="00325BD2">
              <w:rPr>
                <w:rFonts w:asciiTheme="majorHAnsi" w:hAnsiTheme="majorHAnsi"/>
                <w:sz w:val="17"/>
                <w:szCs w:val="17"/>
                <w:vertAlign w:val="superscript"/>
              </w:rPr>
              <w:t xml:space="preserve"> M</w:t>
            </w:r>
          </w:p>
        </w:tc>
        <w:tc>
          <w:tcPr>
            <w:tcW w:w="165" w:type="pct"/>
            <w:tcMar>
              <w:left w:w="72" w:type="dxa"/>
              <w:right w:w="72" w:type="dxa"/>
            </w:tcMar>
            <w:vAlign w:val="center"/>
          </w:tcPr>
          <w:p w14:paraId="4DAEB0AC"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41BCA6CD" w14:textId="77777777" w:rsidR="003A0083" w:rsidRPr="00325BD2" w:rsidRDefault="003A0083" w:rsidP="003A0083">
            <w:pPr>
              <w:jc w:val="center"/>
              <w:rPr>
                <w:rFonts w:asciiTheme="majorHAnsi" w:hAnsiTheme="majorHAnsi"/>
                <w:sz w:val="16"/>
                <w:szCs w:val="16"/>
              </w:rPr>
            </w:pPr>
          </w:p>
        </w:tc>
        <w:tc>
          <w:tcPr>
            <w:tcW w:w="111" w:type="pct"/>
            <w:tcMar>
              <w:left w:w="72" w:type="dxa"/>
              <w:right w:w="72" w:type="dxa"/>
            </w:tcMar>
            <w:vAlign w:val="center"/>
          </w:tcPr>
          <w:p w14:paraId="7D57EB06" w14:textId="77777777" w:rsidR="003A0083" w:rsidRPr="00325BD2" w:rsidRDefault="003A0083" w:rsidP="003A0083">
            <w:pPr>
              <w:jc w:val="center"/>
              <w:rPr>
                <w:rFonts w:asciiTheme="majorHAnsi" w:hAnsiTheme="majorHAnsi"/>
                <w:sz w:val="16"/>
                <w:szCs w:val="16"/>
              </w:rPr>
            </w:pPr>
          </w:p>
        </w:tc>
        <w:tc>
          <w:tcPr>
            <w:tcW w:w="1323" w:type="pct"/>
            <w:vAlign w:val="center"/>
          </w:tcPr>
          <w:p w14:paraId="30E03C3E" w14:textId="3B0037C4" w:rsidR="003A0083" w:rsidRPr="00325BD2" w:rsidRDefault="00D26A48" w:rsidP="003A0083">
            <w:pPr>
              <w:rPr>
                <w:rFonts w:asciiTheme="majorHAnsi" w:hAnsiTheme="majorHAnsi"/>
                <w:sz w:val="17"/>
                <w:szCs w:val="17"/>
              </w:rPr>
            </w:pPr>
            <w:r>
              <w:rPr>
                <w:rFonts w:asciiTheme="majorHAnsi" w:hAnsiTheme="majorHAnsi"/>
                <w:sz w:val="17"/>
                <w:szCs w:val="17"/>
              </w:rPr>
              <w:t xml:space="preserve">Major </w:t>
            </w:r>
            <w:r w:rsidR="003C422A">
              <w:rPr>
                <w:rFonts w:asciiTheme="majorHAnsi" w:hAnsiTheme="majorHAnsi"/>
                <w:sz w:val="17"/>
                <w:szCs w:val="17"/>
              </w:rPr>
              <w:t>Cognate Course</w:t>
            </w:r>
          </w:p>
        </w:tc>
        <w:tc>
          <w:tcPr>
            <w:tcW w:w="165" w:type="pct"/>
            <w:tcMar>
              <w:left w:w="72" w:type="dxa"/>
              <w:right w:w="72" w:type="dxa"/>
            </w:tcMar>
            <w:vAlign w:val="center"/>
          </w:tcPr>
          <w:p w14:paraId="2573E221"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69B6CA07" w14:textId="77777777" w:rsidR="003A0083" w:rsidRPr="00325BD2" w:rsidRDefault="003A0083" w:rsidP="003A0083">
            <w:pPr>
              <w:jc w:val="center"/>
              <w:rPr>
                <w:rFonts w:asciiTheme="majorHAnsi" w:hAnsiTheme="majorHAnsi"/>
                <w:sz w:val="14"/>
                <w:szCs w:val="14"/>
              </w:rPr>
            </w:pPr>
          </w:p>
        </w:tc>
        <w:tc>
          <w:tcPr>
            <w:tcW w:w="104" w:type="pct"/>
            <w:tcMar>
              <w:left w:w="72" w:type="dxa"/>
              <w:right w:w="72" w:type="dxa"/>
            </w:tcMar>
            <w:vAlign w:val="center"/>
          </w:tcPr>
          <w:p w14:paraId="247157AB" w14:textId="77777777" w:rsidR="003A0083" w:rsidRPr="00325BD2" w:rsidRDefault="003A0083" w:rsidP="003A0083">
            <w:pPr>
              <w:jc w:val="center"/>
              <w:rPr>
                <w:rFonts w:asciiTheme="majorHAnsi" w:hAnsiTheme="majorHAnsi"/>
                <w:sz w:val="14"/>
                <w:szCs w:val="14"/>
              </w:rPr>
            </w:pPr>
          </w:p>
        </w:tc>
      </w:tr>
      <w:tr w:rsidR="003A0083" w14:paraId="768E6F20" w14:textId="77777777" w:rsidTr="003A0083">
        <w:trPr>
          <w:trHeight w:hRule="exact" w:val="216"/>
        </w:trPr>
        <w:tc>
          <w:tcPr>
            <w:tcW w:w="136" w:type="pct"/>
            <w:vMerge/>
            <w:shd w:val="clear" w:color="auto" w:fill="E7E6E6" w:themeFill="background2"/>
            <w:tcMar>
              <w:left w:w="0" w:type="dxa"/>
              <w:right w:w="0" w:type="dxa"/>
            </w:tcMar>
          </w:tcPr>
          <w:p w14:paraId="60711D83" w14:textId="77777777" w:rsidR="003A0083" w:rsidRPr="00911749" w:rsidRDefault="003A0083" w:rsidP="003A0083">
            <w:pPr>
              <w:rPr>
                <w:rFonts w:ascii="Source Sans Pro Semibold" w:hAnsi="Source Sans Pro Semibold"/>
                <w:sz w:val="20"/>
                <w:szCs w:val="20"/>
              </w:rPr>
            </w:pPr>
          </w:p>
        </w:tc>
        <w:tc>
          <w:tcPr>
            <w:tcW w:w="1222" w:type="pct"/>
            <w:vMerge/>
            <w:vAlign w:val="center"/>
          </w:tcPr>
          <w:p w14:paraId="6E861EE0" w14:textId="77777777" w:rsidR="003A0083" w:rsidRPr="00F868C9" w:rsidRDefault="003A0083" w:rsidP="003A0083">
            <w:pPr>
              <w:rPr>
                <w:rFonts w:asciiTheme="majorHAnsi" w:hAnsiTheme="majorHAnsi"/>
                <w:sz w:val="17"/>
                <w:szCs w:val="17"/>
              </w:rPr>
            </w:pPr>
          </w:p>
        </w:tc>
        <w:tc>
          <w:tcPr>
            <w:tcW w:w="1322" w:type="pct"/>
            <w:vAlign w:val="center"/>
          </w:tcPr>
          <w:p w14:paraId="2A5B73FB" w14:textId="14E9AACD" w:rsidR="003A0083" w:rsidRPr="00960821" w:rsidRDefault="00960821" w:rsidP="00032C65">
            <w:pPr>
              <w:rPr>
                <w:rFonts w:asciiTheme="majorHAnsi" w:hAnsiTheme="majorHAnsi"/>
                <w:sz w:val="17"/>
                <w:szCs w:val="17"/>
              </w:rPr>
            </w:pPr>
            <w:r>
              <w:rPr>
                <w:rFonts w:asciiTheme="majorHAnsi" w:hAnsiTheme="majorHAnsi"/>
                <w:sz w:val="17"/>
                <w:szCs w:val="17"/>
              </w:rPr>
              <w:t>CLAS Behavioral Science</w:t>
            </w:r>
          </w:p>
        </w:tc>
        <w:tc>
          <w:tcPr>
            <w:tcW w:w="165" w:type="pct"/>
            <w:tcMar>
              <w:left w:w="72" w:type="dxa"/>
              <w:right w:w="72" w:type="dxa"/>
            </w:tcMar>
            <w:vAlign w:val="center"/>
          </w:tcPr>
          <w:p w14:paraId="117D40B9" w14:textId="74BFBF82" w:rsidR="003A0083" w:rsidRPr="00960821" w:rsidRDefault="00960821" w:rsidP="003A0083">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0D28B933" w14:textId="77777777" w:rsidR="003A0083" w:rsidRPr="00F313BC" w:rsidRDefault="003A0083" w:rsidP="003A0083">
            <w:pPr>
              <w:jc w:val="center"/>
              <w:rPr>
                <w:rFonts w:asciiTheme="majorHAnsi" w:hAnsiTheme="majorHAnsi"/>
                <w:sz w:val="16"/>
                <w:szCs w:val="16"/>
              </w:rPr>
            </w:pPr>
          </w:p>
        </w:tc>
        <w:tc>
          <w:tcPr>
            <w:tcW w:w="111" w:type="pct"/>
            <w:tcMar>
              <w:left w:w="72" w:type="dxa"/>
              <w:right w:w="72" w:type="dxa"/>
            </w:tcMar>
            <w:vAlign w:val="center"/>
          </w:tcPr>
          <w:p w14:paraId="6E5591A5" w14:textId="77777777" w:rsidR="003A0083" w:rsidRPr="00F313BC" w:rsidRDefault="003A0083" w:rsidP="003A0083">
            <w:pPr>
              <w:jc w:val="center"/>
              <w:rPr>
                <w:rFonts w:asciiTheme="majorHAnsi" w:hAnsiTheme="majorHAnsi"/>
                <w:sz w:val="16"/>
                <w:szCs w:val="16"/>
              </w:rPr>
            </w:pPr>
          </w:p>
        </w:tc>
        <w:tc>
          <w:tcPr>
            <w:tcW w:w="1323" w:type="pct"/>
            <w:vAlign w:val="center"/>
          </w:tcPr>
          <w:p w14:paraId="63C16904" w14:textId="29467A32" w:rsidR="003A0083" w:rsidRPr="00940277" w:rsidRDefault="004F05EA" w:rsidP="00032C65">
            <w:pPr>
              <w:rPr>
                <w:rFonts w:asciiTheme="majorHAnsi" w:hAnsiTheme="majorHAnsi"/>
                <w:sz w:val="17"/>
                <w:szCs w:val="17"/>
              </w:rPr>
            </w:pPr>
            <w:r>
              <w:rPr>
                <w:rFonts w:asciiTheme="majorHAnsi" w:hAnsiTheme="majorHAnsi"/>
                <w:sz w:val="17"/>
                <w:szCs w:val="17"/>
              </w:rPr>
              <w:t>General Upper-Division Elective</w:t>
            </w:r>
          </w:p>
        </w:tc>
        <w:tc>
          <w:tcPr>
            <w:tcW w:w="165" w:type="pct"/>
            <w:tcMar>
              <w:left w:w="72" w:type="dxa"/>
              <w:right w:w="72" w:type="dxa"/>
            </w:tcMar>
            <w:vAlign w:val="center"/>
          </w:tcPr>
          <w:p w14:paraId="0DE6A4E2" w14:textId="0BF1527F" w:rsidR="003A0083" w:rsidRPr="00940277" w:rsidRDefault="00940277" w:rsidP="003A0083">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4503130" w14:textId="77777777" w:rsidR="003A0083" w:rsidRPr="00971943" w:rsidRDefault="003A0083" w:rsidP="003A0083">
            <w:pPr>
              <w:jc w:val="center"/>
              <w:rPr>
                <w:rFonts w:asciiTheme="majorHAnsi" w:hAnsiTheme="majorHAnsi"/>
                <w:sz w:val="14"/>
                <w:szCs w:val="14"/>
              </w:rPr>
            </w:pPr>
          </w:p>
        </w:tc>
        <w:tc>
          <w:tcPr>
            <w:tcW w:w="104" w:type="pct"/>
            <w:tcMar>
              <w:left w:w="72" w:type="dxa"/>
              <w:right w:w="72" w:type="dxa"/>
            </w:tcMar>
            <w:vAlign w:val="center"/>
          </w:tcPr>
          <w:p w14:paraId="737BFC64" w14:textId="77777777" w:rsidR="003A0083" w:rsidRPr="00971943" w:rsidRDefault="003A0083" w:rsidP="003A0083">
            <w:pPr>
              <w:jc w:val="center"/>
              <w:rPr>
                <w:rFonts w:asciiTheme="majorHAnsi" w:hAnsiTheme="majorHAnsi"/>
                <w:sz w:val="14"/>
                <w:szCs w:val="14"/>
              </w:rPr>
            </w:pPr>
          </w:p>
        </w:tc>
      </w:tr>
    </w:tbl>
    <w:p w14:paraId="514A26EB" w14:textId="77777777" w:rsidR="00EB2DC6" w:rsidRPr="00E20354" w:rsidRDefault="00EB2DC6" w:rsidP="00FC47F0">
      <w:pPr>
        <w:spacing w:after="0" w:line="240" w:lineRule="auto"/>
        <w:rPr>
          <w:rFonts w:asciiTheme="majorHAnsi" w:hAnsiTheme="majorHAnsi"/>
          <w:sz w:val="16"/>
          <w:szCs w:val="16"/>
        </w:rPr>
      </w:pPr>
    </w:p>
    <w:tbl>
      <w:tblPr>
        <w:tblStyle w:val="TableGrid"/>
        <w:tblW w:w="5000" w:type="pct"/>
        <w:tblLook w:val="04A0" w:firstRow="1" w:lastRow="0" w:firstColumn="1" w:lastColumn="0" w:noHBand="0" w:noVBand="1"/>
      </w:tblPr>
      <w:tblGrid>
        <w:gridCol w:w="293"/>
        <w:gridCol w:w="2637"/>
        <w:gridCol w:w="2852"/>
        <w:gridCol w:w="357"/>
        <w:gridCol w:w="488"/>
        <w:gridCol w:w="239"/>
        <w:gridCol w:w="2854"/>
        <w:gridCol w:w="357"/>
        <w:gridCol w:w="488"/>
        <w:gridCol w:w="225"/>
      </w:tblGrid>
      <w:tr w:rsidR="00911749" w14:paraId="5CEEBB77" w14:textId="77777777" w:rsidTr="003A0083">
        <w:trPr>
          <w:trHeight w:val="252"/>
        </w:trPr>
        <w:tc>
          <w:tcPr>
            <w:tcW w:w="100" w:type="pct"/>
            <w:vMerge w:val="restart"/>
            <w:shd w:val="clear" w:color="auto" w:fill="808080" w:themeFill="background1" w:themeFillShade="80"/>
            <w:tcMar>
              <w:left w:w="0" w:type="dxa"/>
              <w:right w:w="0" w:type="dxa"/>
            </w:tcMar>
            <w:textDirection w:val="btLr"/>
            <w:vAlign w:val="center"/>
          </w:tcPr>
          <w:p w14:paraId="24C3EECC" w14:textId="77777777" w:rsidR="00911749" w:rsidRPr="00BA27D8" w:rsidRDefault="00911749" w:rsidP="00911749">
            <w:pPr>
              <w:ind w:left="113" w:right="113"/>
              <w:jc w:val="center"/>
              <w:rPr>
                <w:rFonts w:ascii="Source Sans Pro Semibold" w:hAnsi="Source Sans Pro Semibold"/>
              </w:rPr>
            </w:pPr>
            <w:r w:rsidRPr="00BA27D8">
              <w:rPr>
                <w:rFonts w:ascii="Source Sans Pro Semibold" w:hAnsi="Source Sans Pro Semibold"/>
                <w:color w:val="FFFFFF" w:themeColor="background1"/>
              </w:rPr>
              <w:t xml:space="preserve">Year </w:t>
            </w:r>
            <w:r>
              <w:rPr>
                <w:rFonts w:ascii="Source Sans Pro Semibold" w:hAnsi="Source Sans Pro Semibold"/>
                <w:color w:val="FFFFFF" w:themeColor="background1"/>
              </w:rPr>
              <w:t>Three</w:t>
            </w:r>
          </w:p>
        </w:tc>
        <w:tc>
          <w:tcPr>
            <w:tcW w:w="1250" w:type="pct"/>
            <w:vAlign w:val="center"/>
          </w:tcPr>
          <w:p w14:paraId="0BACD165"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50" w:type="pct"/>
            <w:vAlign w:val="center"/>
          </w:tcPr>
          <w:p w14:paraId="7FE9B587"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Fall</w:t>
            </w:r>
          </w:p>
        </w:tc>
        <w:tc>
          <w:tcPr>
            <w:tcW w:w="125" w:type="pct"/>
            <w:tcMar>
              <w:left w:w="72" w:type="dxa"/>
              <w:right w:w="72" w:type="dxa"/>
            </w:tcMar>
            <w:vAlign w:val="center"/>
          </w:tcPr>
          <w:p w14:paraId="43E5F1D5"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677B4088"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38" w:type="pct"/>
            <w:tcMar>
              <w:left w:w="72" w:type="dxa"/>
              <w:right w:w="72" w:type="dxa"/>
            </w:tcMar>
            <w:vAlign w:val="center"/>
          </w:tcPr>
          <w:p w14:paraId="7E679E88" w14:textId="77777777" w:rsidR="00911749" w:rsidRPr="00F313BC" w:rsidRDefault="00911749" w:rsidP="00003279">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50" w:type="pct"/>
            <w:vAlign w:val="center"/>
          </w:tcPr>
          <w:p w14:paraId="6839D4A5"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Spring</w:t>
            </w:r>
          </w:p>
        </w:tc>
        <w:tc>
          <w:tcPr>
            <w:tcW w:w="125" w:type="pct"/>
            <w:tcMar>
              <w:left w:w="72" w:type="dxa"/>
              <w:right w:w="72" w:type="dxa"/>
            </w:tcMar>
            <w:vAlign w:val="center"/>
          </w:tcPr>
          <w:p w14:paraId="0D9FA6EB"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40D34B34"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38" w:type="pct"/>
            <w:tcMar>
              <w:left w:w="72" w:type="dxa"/>
              <w:right w:w="72" w:type="dxa"/>
            </w:tcMar>
            <w:vAlign w:val="center"/>
          </w:tcPr>
          <w:p w14:paraId="04F8EED3" w14:textId="77777777" w:rsidR="00911749" w:rsidRPr="00F313BC" w:rsidRDefault="00911749" w:rsidP="00003279">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325BD2" w:rsidRPr="00325BD2" w14:paraId="33D0C697" w14:textId="77777777" w:rsidTr="003A0083">
        <w:trPr>
          <w:trHeight w:hRule="exact" w:val="216"/>
        </w:trPr>
        <w:tc>
          <w:tcPr>
            <w:tcW w:w="100" w:type="pct"/>
            <w:vMerge/>
            <w:shd w:val="clear" w:color="auto" w:fill="808080" w:themeFill="background1" w:themeFillShade="80"/>
            <w:tcMar>
              <w:left w:w="0" w:type="dxa"/>
              <w:right w:w="0" w:type="dxa"/>
            </w:tcMar>
          </w:tcPr>
          <w:p w14:paraId="4D9AA184" w14:textId="77777777" w:rsidR="003A0083" w:rsidRPr="00BA27D8" w:rsidRDefault="003A0083" w:rsidP="003A0083">
            <w:pPr>
              <w:rPr>
                <w:rFonts w:ascii="Source Sans Pro Semibold" w:hAnsi="Source Sans Pro Semibold"/>
                <w:sz w:val="20"/>
                <w:szCs w:val="20"/>
              </w:rPr>
            </w:pPr>
          </w:p>
        </w:tc>
        <w:tc>
          <w:tcPr>
            <w:tcW w:w="1250" w:type="pct"/>
            <w:vMerge w:val="restart"/>
          </w:tcPr>
          <w:p w14:paraId="40332443" w14:textId="77777777" w:rsidR="003A0083" w:rsidRDefault="003A0083"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Explore research opportunities in your major</w:t>
            </w:r>
          </w:p>
          <w:p w14:paraId="0502F9FB" w14:textId="77777777" w:rsidR="003A0083" w:rsidRDefault="003A0083"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 xml:space="preserve">Apply for internships </w:t>
            </w:r>
          </w:p>
          <w:p w14:paraId="0433E8F6" w14:textId="77777777" w:rsidR="003A0083" w:rsidRDefault="003A0083"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Begin to research professional or graduate programs</w:t>
            </w:r>
          </w:p>
          <w:p w14:paraId="5E3CCB47" w14:textId="567CD4DF" w:rsidR="00C10EF8" w:rsidRPr="009E0AFE" w:rsidRDefault="00C10EF8"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Consider study abroad</w:t>
            </w:r>
          </w:p>
        </w:tc>
        <w:tc>
          <w:tcPr>
            <w:tcW w:w="1350" w:type="pct"/>
            <w:vAlign w:val="center"/>
          </w:tcPr>
          <w:p w14:paraId="5D4F4C5E" w14:textId="626C2786" w:rsidR="003A0083" w:rsidRPr="00325BD2" w:rsidRDefault="00D21FB9" w:rsidP="009F018B">
            <w:pPr>
              <w:rPr>
                <w:rFonts w:asciiTheme="majorHAnsi" w:hAnsiTheme="majorHAnsi"/>
                <w:sz w:val="17"/>
                <w:szCs w:val="17"/>
              </w:rPr>
            </w:pPr>
            <w:r w:rsidRPr="00325BD2">
              <w:rPr>
                <w:rFonts w:asciiTheme="majorHAnsi" w:hAnsiTheme="majorHAnsi"/>
                <w:sz w:val="17"/>
                <w:szCs w:val="17"/>
              </w:rPr>
              <w:t>PSCI 3011</w:t>
            </w:r>
          </w:p>
        </w:tc>
        <w:tc>
          <w:tcPr>
            <w:tcW w:w="125" w:type="pct"/>
            <w:tcMar>
              <w:left w:w="72" w:type="dxa"/>
              <w:right w:w="72" w:type="dxa"/>
            </w:tcMar>
            <w:vAlign w:val="center"/>
          </w:tcPr>
          <w:p w14:paraId="4631895D"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756F9F1B" w14:textId="77777777" w:rsidR="003A0083" w:rsidRPr="00325BD2" w:rsidRDefault="003A0083" w:rsidP="003A0083">
            <w:pPr>
              <w:jc w:val="center"/>
              <w:rPr>
                <w:rFonts w:asciiTheme="majorHAnsi" w:hAnsiTheme="majorHAnsi"/>
                <w:sz w:val="16"/>
                <w:szCs w:val="16"/>
              </w:rPr>
            </w:pPr>
          </w:p>
        </w:tc>
        <w:tc>
          <w:tcPr>
            <w:tcW w:w="138" w:type="pct"/>
            <w:tcMar>
              <w:left w:w="72" w:type="dxa"/>
              <w:right w:w="72" w:type="dxa"/>
            </w:tcMar>
            <w:vAlign w:val="center"/>
          </w:tcPr>
          <w:p w14:paraId="5637C558" w14:textId="77777777" w:rsidR="003A0083" w:rsidRPr="00325BD2" w:rsidRDefault="003A0083" w:rsidP="003A0083">
            <w:pPr>
              <w:jc w:val="center"/>
              <w:rPr>
                <w:rFonts w:asciiTheme="majorHAnsi" w:hAnsiTheme="majorHAnsi"/>
                <w:sz w:val="16"/>
                <w:szCs w:val="16"/>
              </w:rPr>
            </w:pPr>
          </w:p>
        </w:tc>
        <w:tc>
          <w:tcPr>
            <w:tcW w:w="1350" w:type="pct"/>
            <w:vAlign w:val="center"/>
          </w:tcPr>
          <w:p w14:paraId="349AA898" w14:textId="6AC53E04" w:rsidR="003A0083" w:rsidRPr="00325BD2" w:rsidRDefault="00D21FB9" w:rsidP="009F018B">
            <w:pPr>
              <w:rPr>
                <w:rFonts w:asciiTheme="majorHAnsi" w:hAnsiTheme="majorHAnsi"/>
                <w:sz w:val="17"/>
                <w:szCs w:val="17"/>
              </w:rPr>
            </w:pPr>
            <w:r w:rsidRPr="00325BD2">
              <w:rPr>
                <w:rFonts w:asciiTheme="majorHAnsi" w:hAnsiTheme="majorHAnsi"/>
                <w:sz w:val="17"/>
                <w:szCs w:val="17"/>
              </w:rPr>
              <w:t>PSCI Political Theory Course</w:t>
            </w:r>
          </w:p>
        </w:tc>
        <w:tc>
          <w:tcPr>
            <w:tcW w:w="125" w:type="pct"/>
            <w:tcMar>
              <w:left w:w="72" w:type="dxa"/>
              <w:right w:w="72" w:type="dxa"/>
            </w:tcMar>
            <w:vAlign w:val="center"/>
          </w:tcPr>
          <w:p w14:paraId="2C42B114"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15900849" w14:textId="77777777" w:rsidR="003A0083" w:rsidRPr="00325BD2" w:rsidRDefault="003A0083" w:rsidP="003A0083">
            <w:pPr>
              <w:jc w:val="center"/>
              <w:rPr>
                <w:rFonts w:asciiTheme="majorHAnsi" w:hAnsiTheme="majorHAnsi"/>
                <w:sz w:val="14"/>
                <w:szCs w:val="14"/>
              </w:rPr>
            </w:pPr>
          </w:p>
        </w:tc>
        <w:tc>
          <w:tcPr>
            <w:tcW w:w="138" w:type="pct"/>
            <w:tcMar>
              <w:left w:w="72" w:type="dxa"/>
              <w:right w:w="72" w:type="dxa"/>
            </w:tcMar>
            <w:vAlign w:val="center"/>
          </w:tcPr>
          <w:p w14:paraId="519A9EF4" w14:textId="77777777" w:rsidR="003A0083" w:rsidRPr="00325BD2" w:rsidRDefault="003A0083" w:rsidP="003A0083">
            <w:pPr>
              <w:jc w:val="center"/>
              <w:rPr>
                <w:rFonts w:asciiTheme="majorHAnsi" w:hAnsiTheme="majorHAnsi"/>
                <w:sz w:val="14"/>
                <w:szCs w:val="14"/>
              </w:rPr>
            </w:pPr>
          </w:p>
        </w:tc>
      </w:tr>
      <w:tr w:rsidR="00325BD2" w:rsidRPr="00325BD2" w14:paraId="1CBE5E0D" w14:textId="77777777" w:rsidTr="003A0083">
        <w:trPr>
          <w:trHeight w:hRule="exact" w:val="216"/>
        </w:trPr>
        <w:tc>
          <w:tcPr>
            <w:tcW w:w="100" w:type="pct"/>
            <w:vMerge/>
            <w:shd w:val="clear" w:color="auto" w:fill="808080" w:themeFill="background1" w:themeFillShade="80"/>
            <w:tcMar>
              <w:left w:w="0" w:type="dxa"/>
              <w:right w:w="0" w:type="dxa"/>
            </w:tcMar>
          </w:tcPr>
          <w:p w14:paraId="6B5F616D" w14:textId="77777777" w:rsidR="003A0083" w:rsidRPr="00BA27D8" w:rsidRDefault="003A0083" w:rsidP="003A0083">
            <w:pPr>
              <w:rPr>
                <w:rFonts w:ascii="Source Sans Pro Semibold" w:hAnsi="Source Sans Pro Semibold"/>
                <w:sz w:val="20"/>
                <w:szCs w:val="20"/>
              </w:rPr>
            </w:pPr>
          </w:p>
        </w:tc>
        <w:tc>
          <w:tcPr>
            <w:tcW w:w="1250" w:type="pct"/>
            <w:vMerge/>
            <w:vAlign w:val="center"/>
          </w:tcPr>
          <w:p w14:paraId="452972E1" w14:textId="77777777" w:rsidR="003A0083" w:rsidRPr="00F868C9" w:rsidRDefault="003A0083" w:rsidP="003A0083">
            <w:pPr>
              <w:rPr>
                <w:rFonts w:asciiTheme="majorHAnsi" w:hAnsiTheme="majorHAnsi"/>
                <w:sz w:val="17"/>
                <w:szCs w:val="17"/>
              </w:rPr>
            </w:pPr>
          </w:p>
        </w:tc>
        <w:tc>
          <w:tcPr>
            <w:tcW w:w="1350" w:type="pct"/>
            <w:vAlign w:val="center"/>
          </w:tcPr>
          <w:p w14:paraId="62290B4F" w14:textId="310D2895" w:rsidR="003A0083" w:rsidRPr="00325BD2" w:rsidRDefault="003A0083" w:rsidP="00EF1D51">
            <w:pPr>
              <w:rPr>
                <w:rFonts w:asciiTheme="majorHAnsi" w:hAnsiTheme="majorHAnsi"/>
                <w:sz w:val="17"/>
                <w:szCs w:val="17"/>
              </w:rPr>
            </w:pPr>
            <w:r w:rsidRPr="00325BD2">
              <w:rPr>
                <w:rFonts w:asciiTheme="majorHAnsi" w:hAnsiTheme="majorHAnsi"/>
                <w:sz w:val="17"/>
                <w:szCs w:val="17"/>
              </w:rPr>
              <w:t>CU Core International Perspectives</w:t>
            </w:r>
            <w:r w:rsidR="00D21FB9" w:rsidRPr="00325BD2">
              <w:rPr>
                <w:rFonts w:asciiTheme="majorHAnsi" w:hAnsiTheme="majorHAnsi"/>
                <w:sz w:val="17"/>
                <w:szCs w:val="17"/>
                <w:vertAlign w:val="superscript"/>
              </w:rPr>
              <w:t xml:space="preserve"> M</w:t>
            </w:r>
          </w:p>
        </w:tc>
        <w:tc>
          <w:tcPr>
            <w:tcW w:w="125" w:type="pct"/>
            <w:tcMar>
              <w:left w:w="72" w:type="dxa"/>
              <w:right w:w="72" w:type="dxa"/>
            </w:tcMar>
            <w:vAlign w:val="center"/>
          </w:tcPr>
          <w:p w14:paraId="5BA3D347"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36ED351E" w14:textId="77777777" w:rsidR="003A0083" w:rsidRPr="00325BD2" w:rsidRDefault="003A0083" w:rsidP="003A0083">
            <w:pPr>
              <w:jc w:val="center"/>
              <w:rPr>
                <w:rFonts w:asciiTheme="majorHAnsi" w:hAnsiTheme="majorHAnsi"/>
                <w:sz w:val="16"/>
                <w:szCs w:val="16"/>
              </w:rPr>
            </w:pPr>
          </w:p>
        </w:tc>
        <w:tc>
          <w:tcPr>
            <w:tcW w:w="138" w:type="pct"/>
            <w:tcMar>
              <w:left w:w="72" w:type="dxa"/>
              <w:right w:w="72" w:type="dxa"/>
            </w:tcMar>
            <w:vAlign w:val="center"/>
          </w:tcPr>
          <w:p w14:paraId="451B9012" w14:textId="77777777" w:rsidR="003A0083" w:rsidRPr="00325BD2" w:rsidRDefault="003A0083" w:rsidP="003A0083">
            <w:pPr>
              <w:jc w:val="center"/>
              <w:rPr>
                <w:rFonts w:asciiTheme="majorHAnsi" w:hAnsiTheme="majorHAnsi"/>
                <w:sz w:val="16"/>
                <w:szCs w:val="16"/>
              </w:rPr>
            </w:pPr>
          </w:p>
        </w:tc>
        <w:tc>
          <w:tcPr>
            <w:tcW w:w="1350" w:type="pct"/>
            <w:vAlign w:val="center"/>
          </w:tcPr>
          <w:p w14:paraId="4D72EA04" w14:textId="3572073D" w:rsidR="003A0083" w:rsidRPr="00325BD2" w:rsidRDefault="002F1C19" w:rsidP="00032C65">
            <w:pPr>
              <w:rPr>
                <w:rFonts w:asciiTheme="majorHAnsi" w:hAnsiTheme="majorHAnsi"/>
                <w:sz w:val="17"/>
                <w:szCs w:val="17"/>
              </w:rPr>
            </w:pPr>
            <w:r w:rsidRPr="00325BD2">
              <w:rPr>
                <w:rFonts w:asciiTheme="majorHAnsi" w:hAnsiTheme="majorHAnsi"/>
                <w:sz w:val="17"/>
                <w:szCs w:val="17"/>
              </w:rPr>
              <w:t>PSCI 4000-Level Course</w:t>
            </w:r>
          </w:p>
        </w:tc>
        <w:tc>
          <w:tcPr>
            <w:tcW w:w="125" w:type="pct"/>
            <w:tcMar>
              <w:left w:w="72" w:type="dxa"/>
              <w:right w:w="72" w:type="dxa"/>
            </w:tcMar>
            <w:vAlign w:val="center"/>
          </w:tcPr>
          <w:p w14:paraId="4C886F5F"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29257A23" w14:textId="77777777" w:rsidR="003A0083" w:rsidRPr="00325BD2" w:rsidRDefault="003A0083" w:rsidP="003A0083">
            <w:pPr>
              <w:jc w:val="center"/>
              <w:rPr>
                <w:rFonts w:asciiTheme="majorHAnsi" w:hAnsiTheme="majorHAnsi"/>
                <w:sz w:val="14"/>
                <w:szCs w:val="14"/>
              </w:rPr>
            </w:pPr>
          </w:p>
        </w:tc>
        <w:tc>
          <w:tcPr>
            <w:tcW w:w="138" w:type="pct"/>
            <w:tcMar>
              <w:left w:w="72" w:type="dxa"/>
              <w:right w:w="72" w:type="dxa"/>
            </w:tcMar>
            <w:vAlign w:val="center"/>
          </w:tcPr>
          <w:p w14:paraId="1DCB5667" w14:textId="77777777" w:rsidR="003A0083" w:rsidRPr="00325BD2" w:rsidRDefault="003A0083" w:rsidP="003A0083">
            <w:pPr>
              <w:jc w:val="center"/>
              <w:rPr>
                <w:rFonts w:asciiTheme="majorHAnsi" w:hAnsiTheme="majorHAnsi"/>
                <w:sz w:val="14"/>
                <w:szCs w:val="14"/>
              </w:rPr>
            </w:pPr>
          </w:p>
        </w:tc>
      </w:tr>
      <w:tr w:rsidR="00325BD2" w:rsidRPr="00325BD2" w14:paraId="24C13B28" w14:textId="77777777" w:rsidTr="003A0083">
        <w:trPr>
          <w:trHeight w:hRule="exact" w:val="216"/>
        </w:trPr>
        <w:tc>
          <w:tcPr>
            <w:tcW w:w="100" w:type="pct"/>
            <w:vMerge/>
            <w:shd w:val="clear" w:color="auto" w:fill="808080" w:themeFill="background1" w:themeFillShade="80"/>
            <w:tcMar>
              <w:left w:w="0" w:type="dxa"/>
              <w:right w:w="0" w:type="dxa"/>
            </w:tcMar>
          </w:tcPr>
          <w:p w14:paraId="4E2AC7C7" w14:textId="77777777" w:rsidR="003A0083" w:rsidRPr="00BA27D8" w:rsidRDefault="003A0083" w:rsidP="003A0083">
            <w:pPr>
              <w:rPr>
                <w:rFonts w:ascii="Source Sans Pro Semibold" w:hAnsi="Source Sans Pro Semibold"/>
                <w:sz w:val="20"/>
                <w:szCs w:val="20"/>
              </w:rPr>
            </w:pPr>
          </w:p>
        </w:tc>
        <w:tc>
          <w:tcPr>
            <w:tcW w:w="1250" w:type="pct"/>
            <w:vMerge/>
            <w:vAlign w:val="center"/>
          </w:tcPr>
          <w:p w14:paraId="5A3EF9D4" w14:textId="77777777" w:rsidR="003A0083" w:rsidRPr="00F868C9" w:rsidRDefault="003A0083" w:rsidP="003A0083">
            <w:pPr>
              <w:rPr>
                <w:rFonts w:asciiTheme="majorHAnsi" w:hAnsiTheme="majorHAnsi"/>
                <w:sz w:val="17"/>
                <w:szCs w:val="17"/>
              </w:rPr>
            </w:pPr>
          </w:p>
        </w:tc>
        <w:tc>
          <w:tcPr>
            <w:tcW w:w="1350" w:type="pct"/>
            <w:vAlign w:val="center"/>
          </w:tcPr>
          <w:p w14:paraId="3D03205E" w14:textId="77777777" w:rsidR="003A0083" w:rsidRPr="00325BD2" w:rsidRDefault="003A0083" w:rsidP="003A0083">
            <w:pPr>
              <w:rPr>
                <w:rFonts w:asciiTheme="majorHAnsi" w:hAnsiTheme="majorHAnsi"/>
                <w:sz w:val="17"/>
                <w:szCs w:val="17"/>
              </w:rPr>
            </w:pPr>
            <w:r w:rsidRPr="00325BD2">
              <w:rPr>
                <w:rFonts w:asciiTheme="majorHAnsi" w:hAnsiTheme="majorHAnsi"/>
                <w:sz w:val="17"/>
                <w:szCs w:val="17"/>
              </w:rPr>
              <w:t>CLAS Foreign Language Semester I</w:t>
            </w:r>
          </w:p>
        </w:tc>
        <w:tc>
          <w:tcPr>
            <w:tcW w:w="125" w:type="pct"/>
            <w:tcMar>
              <w:left w:w="72" w:type="dxa"/>
              <w:right w:w="72" w:type="dxa"/>
            </w:tcMar>
            <w:vAlign w:val="center"/>
          </w:tcPr>
          <w:p w14:paraId="3BFD94A2"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5</w:t>
            </w:r>
          </w:p>
        </w:tc>
        <w:tc>
          <w:tcPr>
            <w:tcW w:w="226" w:type="pct"/>
            <w:vAlign w:val="center"/>
          </w:tcPr>
          <w:p w14:paraId="0A3BE691" w14:textId="77777777" w:rsidR="003A0083" w:rsidRPr="00325BD2" w:rsidRDefault="003A0083" w:rsidP="003A0083">
            <w:pPr>
              <w:jc w:val="center"/>
              <w:rPr>
                <w:rFonts w:asciiTheme="majorHAnsi" w:hAnsiTheme="majorHAnsi"/>
                <w:sz w:val="16"/>
                <w:szCs w:val="16"/>
              </w:rPr>
            </w:pPr>
          </w:p>
        </w:tc>
        <w:tc>
          <w:tcPr>
            <w:tcW w:w="138" w:type="pct"/>
            <w:tcMar>
              <w:left w:w="72" w:type="dxa"/>
              <w:right w:w="72" w:type="dxa"/>
            </w:tcMar>
            <w:vAlign w:val="center"/>
          </w:tcPr>
          <w:p w14:paraId="370908BE" w14:textId="77777777" w:rsidR="003A0083" w:rsidRPr="00325BD2" w:rsidRDefault="003A0083" w:rsidP="003A0083">
            <w:pPr>
              <w:jc w:val="center"/>
              <w:rPr>
                <w:rFonts w:asciiTheme="majorHAnsi" w:hAnsiTheme="majorHAnsi"/>
                <w:sz w:val="16"/>
                <w:szCs w:val="16"/>
              </w:rPr>
            </w:pPr>
          </w:p>
        </w:tc>
        <w:tc>
          <w:tcPr>
            <w:tcW w:w="1350" w:type="pct"/>
            <w:vAlign w:val="center"/>
          </w:tcPr>
          <w:p w14:paraId="70A1201C" w14:textId="77777777" w:rsidR="003A0083" w:rsidRPr="00325BD2" w:rsidRDefault="003A0083" w:rsidP="003A0083">
            <w:pPr>
              <w:rPr>
                <w:rFonts w:asciiTheme="majorHAnsi" w:hAnsiTheme="majorHAnsi"/>
                <w:sz w:val="17"/>
                <w:szCs w:val="17"/>
              </w:rPr>
            </w:pPr>
            <w:r w:rsidRPr="00325BD2">
              <w:rPr>
                <w:rFonts w:asciiTheme="majorHAnsi" w:hAnsiTheme="majorHAnsi"/>
                <w:sz w:val="17"/>
                <w:szCs w:val="17"/>
              </w:rPr>
              <w:t>CLAS Foreign Language Semester II</w:t>
            </w:r>
          </w:p>
        </w:tc>
        <w:tc>
          <w:tcPr>
            <w:tcW w:w="125" w:type="pct"/>
            <w:tcMar>
              <w:left w:w="72" w:type="dxa"/>
              <w:right w:w="72" w:type="dxa"/>
            </w:tcMar>
            <w:vAlign w:val="center"/>
          </w:tcPr>
          <w:p w14:paraId="7059D020"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5</w:t>
            </w:r>
          </w:p>
        </w:tc>
        <w:tc>
          <w:tcPr>
            <w:tcW w:w="226" w:type="pct"/>
            <w:tcMar>
              <w:left w:w="72" w:type="dxa"/>
              <w:right w:w="72" w:type="dxa"/>
            </w:tcMar>
            <w:vAlign w:val="center"/>
          </w:tcPr>
          <w:p w14:paraId="40924280" w14:textId="77777777" w:rsidR="003A0083" w:rsidRPr="00325BD2" w:rsidRDefault="003A0083" w:rsidP="003A0083">
            <w:pPr>
              <w:jc w:val="center"/>
              <w:rPr>
                <w:rFonts w:asciiTheme="majorHAnsi" w:hAnsiTheme="majorHAnsi"/>
                <w:sz w:val="14"/>
                <w:szCs w:val="14"/>
              </w:rPr>
            </w:pPr>
          </w:p>
        </w:tc>
        <w:tc>
          <w:tcPr>
            <w:tcW w:w="138" w:type="pct"/>
            <w:tcMar>
              <w:left w:w="72" w:type="dxa"/>
              <w:right w:w="72" w:type="dxa"/>
            </w:tcMar>
            <w:vAlign w:val="center"/>
          </w:tcPr>
          <w:p w14:paraId="460E1179" w14:textId="77777777" w:rsidR="003A0083" w:rsidRPr="00325BD2" w:rsidRDefault="003A0083" w:rsidP="003A0083">
            <w:pPr>
              <w:jc w:val="center"/>
              <w:rPr>
                <w:rFonts w:asciiTheme="majorHAnsi" w:hAnsiTheme="majorHAnsi"/>
                <w:sz w:val="14"/>
                <w:szCs w:val="14"/>
              </w:rPr>
            </w:pPr>
          </w:p>
        </w:tc>
      </w:tr>
      <w:tr w:rsidR="00325BD2" w:rsidRPr="00325BD2" w14:paraId="18C42F92" w14:textId="77777777" w:rsidTr="00E20354">
        <w:trPr>
          <w:trHeight w:hRule="exact" w:val="216"/>
        </w:trPr>
        <w:tc>
          <w:tcPr>
            <w:tcW w:w="100" w:type="pct"/>
            <w:vMerge/>
            <w:shd w:val="clear" w:color="auto" w:fill="808080" w:themeFill="background1" w:themeFillShade="80"/>
            <w:tcMar>
              <w:left w:w="0" w:type="dxa"/>
              <w:right w:w="0" w:type="dxa"/>
            </w:tcMar>
          </w:tcPr>
          <w:p w14:paraId="24072C19" w14:textId="77777777" w:rsidR="003A0083" w:rsidRPr="00BA27D8" w:rsidRDefault="003A0083" w:rsidP="003A0083">
            <w:pPr>
              <w:rPr>
                <w:rFonts w:ascii="Source Sans Pro Semibold" w:hAnsi="Source Sans Pro Semibold"/>
                <w:sz w:val="20"/>
                <w:szCs w:val="20"/>
              </w:rPr>
            </w:pPr>
          </w:p>
        </w:tc>
        <w:tc>
          <w:tcPr>
            <w:tcW w:w="1250" w:type="pct"/>
            <w:vMerge/>
            <w:vAlign w:val="center"/>
          </w:tcPr>
          <w:p w14:paraId="42338842" w14:textId="77777777" w:rsidR="003A0083" w:rsidRPr="00F868C9" w:rsidRDefault="003A0083" w:rsidP="003A0083">
            <w:pPr>
              <w:rPr>
                <w:rFonts w:asciiTheme="majorHAnsi" w:hAnsiTheme="majorHAnsi"/>
                <w:sz w:val="17"/>
                <w:szCs w:val="17"/>
              </w:rPr>
            </w:pPr>
          </w:p>
        </w:tc>
        <w:tc>
          <w:tcPr>
            <w:tcW w:w="1350" w:type="pct"/>
            <w:vAlign w:val="center"/>
          </w:tcPr>
          <w:p w14:paraId="4DFF2943" w14:textId="11EF7498" w:rsidR="003A0083" w:rsidRPr="00325BD2" w:rsidRDefault="00D21FB9" w:rsidP="009F018B">
            <w:pPr>
              <w:rPr>
                <w:rFonts w:asciiTheme="majorHAnsi" w:hAnsiTheme="majorHAnsi"/>
                <w:sz w:val="17"/>
                <w:szCs w:val="17"/>
              </w:rPr>
            </w:pPr>
            <w:r w:rsidRPr="00325BD2">
              <w:rPr>
                <w:rFonts w:asciiTheme="majorHAnsi" w:hAnsiTheme="majorHAnsi"/>
                <w:sz w:val="17"/>
                <w:szCs w:val="17"/>
              </w:rPr>
              <w:t>PSCI 4000-Level</w:t>
            </w:r>
            <w:r w:rsidR="002F1C19" w:rsidRPr="00325BD2">
              <w:rPr>
                <w:rFonts w:asciiTheme="majorHAnsi" w:hAnsiTheme="majorHAnsi"/>
                <w:sz w:val="17"/>
                <w:szCs w:val="17"/>
              </w:rPr>
              <w:t xml:space="preserve"> Course</w:t>
            </w:r>
          </w:p>
        </w:tc>
        <w:tc>
          <w:tcPr>
            <w:tcW w:w="125" w:type="pct"/>
            <w:tcMar>
              <w:left w:w="72" w:type="dxa"/>
              <w:right w:w="72" w:type="dxa"/>
            </w:tcMar>
            <w:vAlign w:val="center"/>
          </w:tcPr>
          <w:p w14:paraId="50DECEA6"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0EAA91F2" w14:textId="77777777" w:rsidR="003A0083" w:rsidRPr="00325BD2" w:rsidRDefault="003A0083" w:rsidP="003A0083">
            <w:pPr>
              <w:jc w:val="center"/>
              <w:rPr>
                <w:rFonts w:asciiTheme="majorHAnsi" w:hAnsiTheme="majorHAnsi"/>
                <w:sz w:val="16"/>
                <w:szCs w:val="16"/>
              </w:rPr>
            </w:pPr>
          </w:p>
        </w:tc>
        <w:tc>
          <w:tcPr>
            <w:tcW w:w="138" w:type="pct"/>
            <w:tcMar>
              <w:left w:w="72" w:type="dxa"/>
              <w:right w:w="72" w:type="dxa"/>
            </w:tcMar>
            <w:vAlign w:val="center"/>
          </w:tcPr>
          <w:p w14:paraId="40ADAA02" w14:textId="77777777" w:rsidR="003A0083" w:rsidRPr="00325BD2" w:rsidRDefault="003A0083" w:rsidP="003A0083">
            <w:pPr>
              <w:jc w:val="center"/>
              <w:rPr>
                <w:rFonts w:asciiTheme="majorHAnsi" w:hAnsiTheme="majorHAnsi"/>
                <w:sz w:val="16"/>
                <w:szCs w:val="16"/>
              </w:rPr>
            </w:pPr>
          </w:p>
        </w:tc>
        <w:tc>
          <w:tcPr>
            <w:tcW w:w="1350" w:type="pct"/>
            <w:vAlign w:val="center"/>
          </w:tcPr>
          <w:p w14:paraId="615FF84C" w14:textId="7024A13A" w:rsidR="003A0083" w:rsidRPr="00325BD2" w:rsidRDefault="00960821" w:rsidP="003A0083">
            <w:pPr>
              <w:rPr>
                <w:rFonts w:asciiTheme="majorHAnsi" w:hAnsiTheme="majorHAnsi"/>
                <w:sz w:val="17"/>
                <w:szCs w:val="17"/>
              </w:rPr>
            </w:pPr>
            <w:r>
              <w:rPr>
                <w:rFonts w:asciiTheme="majorHAnsi" w:hAnsiTheme="majorHAnsi"/>
                <w:sz w:val="17"/>
                <w:szCs w:val="17"/>
              </w:rPr>
              <w:t>General Upper-Division Elective</w:t>
            </w:r>
          </w:p>
        </w:tc>
        <w:tc>
          <w:tcPr>
            <w:tcW w:w="125" w:type="pct"/>
            <w:tcMar>
              <w:left w:w="72" w:type="dxa"/>
              <w:right w:w="72" w:type="dxa"/>
            </w:tcMar>
            <w:vAlign w:val="center"/>
          </w:tcPr>
          <w:p w14:paraId="39C57931" w14:textId="77777777" w:rsidR="003A0083" w:rsidRPr="00325BD2" w:rsidRDefault="003A0083" w:rsidP="003A0083">
            <w:pPr>
              <w:jc w:val="center"/>
              <w:rPr>
                <w:rFonts w:asciiTheme="majorHAnsi" w:hAnsiTheme="majorHAnsi"/>
                <w:sz w:val="17"/>
                <w:szCs w:val="17"/>
              </w:rPr>
            </w:pPr>
            <w:r w:rsidRPr="00325BD2">
              <w:rPr>
                <w:rFonts w:asciiTheme="majorHAnsi" w:hAnsiTheme="majorHAnsi"/>
                <w:sz w:val="17"/>
                <w:szCs w:val="17"/>
              </w:rPr>
              <w:t>3</w:t>
            </w:r>
          </w:p>
        </w:tc>
        <w:tc>
          <w:tcPr>
            <w:tcW w:w="226" w:type="pct"/>
            <w:tcBorders>
              <w:bottom w:val="single" w:sz="4" w:space="0" w:color="auto"/>
            </w:tcBorders>
            <w:tcMar>
              <w:left w:w="72" w:type="dxa"/>
              <w:right w:w="72" w:type="dxa"/>
            </w:tcMar>
            <w:vAlign w:val="center"/>
          </w:tcPr>
          <w:p w14:paraId="67C710C2" w14:textId="77777777" w:rsidR="003A0083" w:rsidRPr="00325BD2" w:rsidRDefault="003A0083" w:rsidP="003A0083">
            <w:pPr>
              <w:jc w:val="center"/>
              <w:rPr>
                <w:rFonts w:asciiTheme="majorHAnsi" w:hAnsiTheme="majorHAnsi"/>
                <w:sz w:val="14"/>
                <w:szCs w:val="14"/>
              </w:rPr>
            </w:pPr>
          </w:p>
        </w:tc>
        <w:tc>
          <w:tcPr>
            <w:tcW w:w="138" w:type="pct"/>
            <w:tcBorders>
              <w:bottom w:val="single" w:sz="4" w:space="0" w:color="auto"/>
            </w:tcBorders>
            <w:tcMar>
              <w:left w:w="72" w:type="dxa"/>
              <w:right w:w="72" w:type="dxa"/>
            </w:tcMar>
            <w:vAlign w:val="center"/>
          </w:tcPr>
          <w:p w14:paraId="5ADAD903" w14:textId="77777777" w:rsidR="003A0083" w:rsidRPr="00325BD2" w:rsidRDefault="003A0083" w:rsidP="003A0083">
            <w:pPr>
              <w:jc w:val="center"/>
              <w:rPr>
                <w:rFonts w:asciiTheme="majorHAnsi" w:hAnsiTheme="majorHAnsi"/>
                <w:sz w:val="14"/>
                <w:szCs w:val="14"/>
              </w:rPr>
            </w:pPr>
          </w:p>
        </w:tc>
      </w:tr>
      <w:tr w:rsidR="00325BD2" w:rsidRPr="00325BD2" w14:paraId="7826B426" w14:textId="77777777" w:rsidTr="00E20354">
        <w:trPr>
          <w:trHeight w:hRule="exact" w:val="216"/>
        </w:trPr>
        <w:tc>
          <w:tcPr>
            <w:tcW w:w="100" w:type="pct"/>
            <w:vMerge/>
            <w:shd w:val="clear" w:color="auto" w:fill="808080" w:themeFill="background1" w:themeFillShade="80"/>
            <w:tcMar>
              <w:left w:w="0" w:type="dxa"/>
              <w:right w:w="0" w:type="dxa"/>
            </w:tcMar>
          </w:tcPr>
          <w:p w14:paraId="3961A199" w14:textId="77777777" w:rsidR="003A0083" w:rsidRPr="00BA27D8" w:rsidRDefault="003A0083" w:rsidP="003A0083">
            <w:pPr>
              <w:rPr>
                <w:rFonts w:ascii="Source Sans Pro Semibold" w:hAnsi="Source Sans Pro Semibold"/>
                <w:sz w:val="20"/>
                <w:szCs w:val="20"/>
              </w:rPr>
            </w:pPr>
          </w:p>
        </w:tc>
        <w:tc>
          <w:tcPr>
            <w:tcW w:w="1250" w:type="pct"/>
            <w:vMerge/>
            <w:vAlign w:val="center"/>
          </w:tcPr>
          <w:p w14:paraId="71812ED7" w14:textId="77777777" w:rsidR="003A0083" w:rsidRPr="00F868C9" w:rsidRDefault="003A0083" w:rsidP="003A0083">
            <w:pPr>
              <w:rPr>
                <w:rFonts w:asciiTheme="majorHAnsi" w:hAnsiTheme="majorHAnsi"/>
                <w:sz w:val="17"/>
                <w:szCs w:val="17"/>
              </w:rPr>
            </w:pPr>
          </w:p>
        </w:tc>
        <w:tc>
          <w:tcPr>
            <w:tcW w:w="1350" w:type="pct"/>
            <w:vAlign w:val="center"/>
          </w:tcPr>
          <w:p w14:paraId="03EEDA28" w14:textId="0DFF4F00" w:rsidR="003A0083" w:rsidRPr="00325BD2" w:rsidRDefault="003A0083" w:rsidP="003A0083">
            <w:pPr>
              <w:rPr>
                <w:rFonts w:asciiTheme="majorHAnsi" w:hAnsiTheme="majorHAnsi"/>
                <w:sz w:val="17"/>
                <w:szCs w:val="17"/>
              </w:rPr>
            </w:pPr>
          </w:p>
        </w:tc>
        <w:tc>
          <w:tcPr>
            <w:tcW w:w="125" w:type="pct"/>
            <w:tcMar>
              <w:left w:w="72" w:type="dxa"/>
              <w:right w:w="72" w:type="dxa"/>
            </w:tcMar>
            <w:vAlign w:val="center"/>
          </w:tcPr>
          <w:p w14:paraId="7D33E14E" w14:textId="77777777" w:rsidR="003A0083" w:rsidRPr="00325BD2" w:rsidRDefault="003A0083" w:rsidP="003A0083">
            <w:pPr>
              <w:jc w:val="center"/>
              <w:rPr>
                <w:rFonts w:asciiTheme="majorHAnsi" w:hAnsiTheme="majorHAnsi"/>
                <w:sz w:val="17"/>
                <w:szCs w:val="17"/>
              </w:rPr>
            </w:pPr>
          </w:p>
        </w:tc>
        <w:tc>
          <w:tcPr>
            <w:tcW w:w="226" w:type="pct"/>
            <w:vAlign w:val="center"/>
          </w:tcPr>
          <w:p w14:paraId="4A57770E" w14:textId="77777777" w:rsidR="003A0083" w:rsidRPr="00325BD2" w:rsidRDefault="003A0083" w:rsidP="003A0083">
            <w:pPr>
              <w:jc w:val="center"/>
              <w:rPr>
                <w:rFonts w:asciiTheme="majorHAnsi" w:hAnsiTheme="majorHAnsi"/>
                <w:sz w:val="16"/>
                <w:szCs w:val="16"/>
              </w:rPr>
            </w:pPr>
          </w:p>
        </w:tc>
        <w:tc>
          <w:tcPr>
            <w:tcW w:w="138" w:type="pct"/>
            <w:tcMar>
              <w:left w:w="72" w:type="dxa"/>
              <w:right w:w="72" w:type="dxa"/>
            </w:tcMar>
            <w:vAlign w:val="center"/>
          </w:tcPr>
          <w:p w14:paraId="187F2888" w14:textId="77777777" w:rsidR="003A0083" w:rsidRPr="00325BD2" w:rsidRDefault="003A0083" w:rsidP="003A0083">
            <w:pPr>
              <w:jc w:val="center"/>
              <w:rPr>
                <w:rFonts w:asciiTheme="majorHAnsi" w:hAnsiTheme="majorHAnsi"/>
                <w:sz w:val="16"/>
                <w:szCs w:val="16"/>
              </w:rPr>
            </w:pPr>
          </w:p>
        </w:tc>
        <w:tc>
          <w:tcPr>
            <w:tcW w:w="1350" w:type="pct"/>
            <w:vAlign w:val="center"/>
          </w:tcPr>
          <w:p w14:paraId="6142B814" w14:textId="77777777" w:rsidR="003A0083" w:rsidRPr="00325BD2" w:rsidRDefault="003A0083" w:rsidP="003A0083">
            <w:pPr>
              <w:rPr>
                <w:rFonts w:asciiTheme="majorHAnsi" w:hAnsiTheme="majorHAnsi"/>
                <w:sz w:val="17"/>
                <w:szCs w:val="17"/>
              </w:rPr>
            </w:pPr>
          </w:p>
        </w:tc>
        <w:tc>
          <w:tcPr>
            <w:tcW w:w="125" w:type="pct"/>
            <w:tcMar>
              <w:left w:w="72" w:type="dxa"/>
              <w:right w:w="72" w:type="dxa"/>
            </w:tcMar>
            <w:vAlign w:val="center"/>
          </w:tcPr>
          <w:p w14:paraId="579CCCD4" w14:textId="77777777" w:rsidR="003A0083" w:rsidRPr="00325BD2" w:rsidRDefault="003A0083" w:rsidP="003A0083">
            <w:pPr>
              <w:jc w:val="center"/>
              <w:rPr>
                <w:rFonts w:asciiTheme="majorHAnsi" w:hAnsiTheme="majorHAnsi"/>
                <w:sz w:val="17"/>
                <w:szCs w:val="17"/>
              </w:rPr>
            </w:pPr>
          </w:p>
        </w:tc>
        <w:tc>
          <w:tcPr>
            <w:tcW w:w="226" w:type="pct"/>
            <w:tcBorders>
              <w:bottom w:val="single" w:sz="4" w:space="0" w:color="auto"/>
            </w:tcBorders>
            <w:tcMar>
              <w:left w:w="72" w:type="dxa"/>
              <w:right w:w="72" w:type="dxa"/>
            </w:tcMar>
            <w:vAlign w:val="center"/>
          </w:tcPr>
          <w:p w14:paraId="356ABAA1" w14:textId="77777777" w:rsidR="003A0083" w:rsidRPr="00325BD2" w:rsidRDefault="003A0083" w:rsidP="003A0083">
            <w:pPr>
              <w:jc w:val="center"/>
              <w:rPr>
                <w:rFonts w:asciiTheme="majorHAnsi" w:hAnsiTheme="majorHAnsi"/>
                <w:sz w:val="14"/>
                <w:szCs w:val="14"/>
              </w:rPr>
            </w:pPr>
          </w:p>
        </w:tc>
        <w:tc>
          <w:tcPr>
            <w:tcW w:w="138" w:type="pct"/>
            <w:tcBorders>
              <w:bottom w:val="single" w:sz="4" w:space="0" w:color="auto"/>
            </w:tcBorders>
            <w:tcMar>
              <w:left w:w="72" w:type="dxa"/>
              <w:right w:w="72" w:type="dxa"/>
            </w:tcMar>
            <w:vAlign w:val="center"/>
          </w:tcPr>
          <w:p w14:paraId="5A86959E" w14:textId="77777777" w:rsidR="003A0083" w:rsidRPr="00325BD2" w:rsidRDefault="003A0083" w:rsidP="003A0083">
            <w:pPr>
              <w:jc w:val="center"/>
              <w:rPr>
                <w:rFonts w:asciiTheme="majorHAnsi" w:hAnsiTheme="majorHAnsi"/>
                <w:sz w:val="14"/>
                <w:szCs w:val="14"/>
              </w:rPr>
            </w:pPr>
          </w:p>
        </w:tc>
      </w:tr>
    </w:tbl>
    <w:p w14:paraId="7FDA0944" w14:textId="77777777" w:rsidR="00EB2DC6" w:rsidRPr="00E20354" w:rsidRDefault="00EB2DC6" w:rsidP="00FC47F0">
      <w:pPr>
        <w:spacing w:after="0" w:line="240" w:lineRule="auto"/>
        <w:rPr>
          <w:rFonts w:asciiTheme="majorHAnsi" w:hAnsiTheme="majorHAnsi"/>
          <w:sz w:val="16"/>
          <w:szCs w:val="16"/>
        </w:rPr>
      </w:pPr>
    </w:p>
    <w:tbl>
      <w:tblPr>
        <w:tblStyle w:val="TableGrid"/>
        <w:tblW w:w="5000" w:type="pct"/>
        <w:tblLook w:val="04A0" w:firstRow="1" w:lastRow="0" w:firstColumn="1" w:lastColumn="0" w:noHBand="0" w:noVBand="1"/>
      </w:tblPr>
      <w:tblGrid>
        <w:gridCol w:w="293"/>
        <w:gridCol w:w="2639"/>
        <w:gridCol w:w="2854"/>
        <w:gridCol w:w="357"/>
        <w:gridCol w:w="488"/>
        <w:gridCol w:w="233"/>
        <w:gridCol w:w="2856"/>
        <w:gridCol w:w="357"/>
        <w:gridCol w:w="488"/>
        <w:gridCol w:w="225"/>
      </w:tblGrid>
      <w:tr w:rsidR="00911749" w14:paraId="4192AD30" w14:textId="77777777" w:rsidTr="0000104C">
        <w:trPr>
          <w:trHeight w:val="252"/>
        </w:trPr>
        <w:tc>
          <w:tcPr>
            <w:tcW w:w="100" w:type="pct"/>
            <w:vMerge w:val="restart"/>
            <w:shd w:val="clear" w:color="auto" w:fill="E7E6E6" w:themeFill="background2"/>
            <w:tcMar>
              <w:left w:w="0" w:type="dxa"/>
              <w:right w:w="0" w:type="dxa"/>
            </w:tcMar>
            <w:textDirection w:val="btLr"/>
            <w:vAlign w:val="center"/>
          </w:tcPr>
          <w:p w14:paraId="6AA27275" w14:textId="77777777" w:rsidR="00911749" w:rsidRPr="00911749" w:rsidRDefault="00911749" w:rsidP="00911749">
            <w:pPr>
              <w:ind w:left="113" w:right="113"/>
              <w:jc w:val="center"/>
              <w:rPr>
                <w:rFonts w:ascii="Source Sans Pro Semibold" w:hAnsi="Source Sans Pro Semibold"/>
              </w:rPr>
            </w:pPr>
            <w:r w:rsidRPr="00911749">
              <w:rPr>
                <w:rFonts w:ascii="Source Sans Pro Semibold" w:hAnsi="Source Sans Pro Semibold"/>
              </w:rPr>
              <w:t xml:space="preserve">Year </w:t>
            </w:r>
            <w:r>
              <w:rPr>
                <w:rFonts w:ascii="Source Sans Pro Semibold" w:hAnsi="Source Sans Pro Semibold"/>
              </w:rPr>
              <w:t>Four</w:t>
            </w:r>
          </w:p>
        </w:tc>
        <w:tc>
          <w:tcPr>
            <w:tcW w:w="1250" w:type="pct"/>
            <w:vAlign w:val="center"/>
          </w:tcPr>
          <w:p w14:paraId="750DDCF9"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50" w:type="pct"/>
            <w:vAlign w:val="center"/>
          </w:tcPr>
          <w:p w14:paraId="2FE340EE"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Fall</w:t>
            </w:r>
          </w:p>
        </w:tc>
        <w:tc>
          <w:tcPr>
            <w:tcW w:w="125" w:type="pct"/>
            <w:tcMar>
              <w:left w:w="72" w:type="dxa"/>
              <w:right w:w="72" w:type="dxa"/>
            </w:tcMar>
            <w:vAlign w:val="center"/>
          </w:tcPr>
          <w:p w14:paraId="3C3EC9B2"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4FCC8655"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35" w:type="pct"/>
            <w:tcMar>
              <w:left w:w="72" w:type="dxa"/>
              <w:right w:w="72" w:type="dxa"/>
            </w:tcMar>
            <w:vAlign w:val="center"/>
          </w:tcPr>
          <w:p w14:paraId="744A4E75" w14:textId="77777777" w:rsidR="00911749" w:rsidRPr="00F313BC" w:rsidRDefault="00911749" w:rsidP="00003279">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50" w:type="pct"/>
            <w:vAlign w:val="center"/>
          </w:tcPr>
          <w:p w14:paraId="61B0C7B4"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Spring</w:t>
            </w:r>
          </w:p>
        </w:tc>
        <w:tc>
          <w:tcPr>
            <w:tcW w:w="125" w:type="pct"/>
            <w:tcMar>
              <w:left w:w="72" w:type="dxa"/>
              <w:right w:w="72" w:type="dxa"/>
            </w:tcMar>
            <w:vAlign w:val="center"/>
          </w:tcPr>
          <w:p w14:paraId="55EA1F21"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11B90D8F"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35" w:type="pct"/>
            <w:tcMar>
              <w:left w:w="72" w:type="dxa"/>
              <w:right w:w="72" w:type="dxa"/>
            </w:tcMar>
            <w:vAlign w:val="center"/>
          </w:tcPr>
          <w:p w14:paraId="0349CEE4" w14:textId="77777777" w:rsidR="00911749" w:rsidRPr="00F313BC" w:rsidRDefault="00911749" w:rsidP="00003279">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325BD2" w:rsidRPr="00325BD2" w14:paraId="481B70AD" w14:textId="77777777" w:rsidTr="0000104C">
        <w:trPr>
          <w:trHeight w:hRule="exact" w:val="216"/>
        </w:trPr>
        <w:tc>
          <w:tcPr>
            <w:tcW w:w="100" w:type="pct"/>
            <w:vMerge/>
            <w:shd w:val="clear" w:color="auto" w:fill="E7E6E6" w:themeFill="background2"/>
            <w:tcMar>
              <w:left w:w="0" w:type="dxa"/>
              <w:right w:w="0" w:type="dxa"/>
            </w:tcMar>
          </w:tcPr>
          <w:p w14:paraId="330AD24C" w14:textId="77777777" w:rsidR="00305FC3" w:rsidRPr="00911749" w:rsidRDefault="00305FC3" w:rsidP="00305FC3">
            <w:pPr>
              <w:rPr>
                <w:rFonts w:ascii="Source Sans Pro Semibold" w:hAnsi="Source Sans Pro Semibold"/>
                <w:sz w:val="20"/>
                <w:szCs w:val="20"/>
              </w:rPr>
            </w:pPr>
          </w:p>
        </w:tc>
        <w:tc>
          <w:tcPr>
            <w:tcW w:w="1250" w:type="pct"/>
            <w:vMerge w:val="restart"/>
          </w:tcPr>
          <w:p w14:paraId="41327F82" w14:textId="77777777" w:rsidR="00305FC3" w:rsidRDefault="00305FC3"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See</w:t>
            </w:r>
            <w:r w:rsidRPr="00154685">
              <w:rPr>
                <w:rFonts w:asciiTheme="majorHAnsi" w:hAnsiTheme="majorHAnsi"/>
                <w:sz w:val="14"/>
                <w:szCs w:val="14"/>
              </w:rPr>
              <w:t xml:space="preserve"> advisors</w:t>
            </w:r>
            <w:r w:rsidR="003C6C7B">
              <w:rPr>
                <w:rFonts w:asciiTheme="majorHAnsi" w:hAnsiTheme="majorHAnsi"/>
                <w:sz w:val="14"/>
                <w:szCs w:val="14"/>
              </w:rPr>
              <w:t xml:space="preserve"> for a grad check </w:t>
            </w:r>
            <w:r>
              <w:rPr>
                <w:rFonts w:asciiTheme="majorHAnsi" w:hAnsiTheme="majorHAnsi"/>
                <w:sz w:val="14"/>
                <w:szCs w:val="14"/>
              </w:rPr>
              <w:t>the semester before you plan to graduate</w:t>
            </w:r>
          </w:p>
          <w:p w14:paraId="49526628" w14:textId="77777777" w:rsidR="00305FC3" w:rsidRDefault="00305FC3"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Explore independent studies in your major</w:t>
            </w:r>
          </w:p>
          <w:p w14:paraId="7925F4C1" w14:textId="77777777" w:rsidR="00BC4B0F" w:rsidRDefault="00BC4B0F"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Submit profe</w:t>
            </w:r>
            <w:r w:rsidR="003C6C7B">
              <w:rPr>
                <w:rFonts w:asciiTheme="majorHAnsi" w:hAnsiTheme="majorHAnsi"/>
                <w:sz w:val="14"/>
                <w:szCs w:val="14"/>
              </w:rPr>
              <w:t>ssional or graduate program applications</w:t>
            </w:r>
          </w:p>
          <w:p w14:paraId="402B835A" w14:textId="77777777" w:rsidR="00305FC3" w:rsidRPr="00154685" w:rsidRDefault="00305FC3"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Apply for graduation</w:t>
            </w:r>
          </w:p>
        </w:tc>
        <w:tc>
          <w:tcPr>
            <w:tcW w:w="1350" w:type="pct"/>
            <w:vAlign w:val="center"/>
          </w:tcPr>
          <w:p w14:paraId="605AFB9F" w14:textId="6D8AF9DE" w:rsidR="00305FC3" w:rsidRPr="00325BD2" w:rsidRDefault="002F1C19" w:rsidP="00305FC3">
            <w:pPr>
              <w:rPr>
                <w:rFonts w:asciiTheme="majorHAnsi" w:hAnsiTheme="majorHAnsi"/>
                <w:sz w:val="17"/>
                <w:szCs w:val="17"/>
              </w:rPr>
            </w:pPr>
            <w:r w:rsidRPr="00325BD2">
              <w:rPr>
                <w:rFonts w:asciiTheme="majorHAnsi" w:hAnsiTheme="majorHAnsi"/>
                <w:sz w:val="17"/>
                <w:szCs w:val="17"/>
              </w:rPr>
              <w:t>PSCI 4000-Level Course</w:t>
            </w:r>
          </w:p>
        </w:tc>
        <w:tc>
          <w:tcPr>
            <w:tcW w:w="125" w:type="pct"/>
            <w:tcMar>
              <w:left w:w="72" w:type="dxa"/>
              <w:right w:w="72" w:type="dxa"/>
            </w:tcMar>
            <w:vAlign w:val="center"/>
          </w:tcPr>
          <w:p w14:paraId="1D73DA21" w14:textId="77777777" w:rsidR="00305FC3" w:rsidRPr="00325BD2" w:rsidRDefault="00305FC3" w:rsidP="00305FC3">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0083F5E4" w14:textId="77777777" w:rsidR="00305FC3" w:rsidRPr="00325BD2" w:rsidRDefault="00305FC3" w:rsidP="00305FC3">
            <w:pPr>
              <w:jc w:val="center"/>
              <w:rPr>
                <w:rFonts w:asciiTheme="majorHAnsi" w:hAnsiTheme="majorHAnsi"/>
                <w:sz w:val="16"/>
                <w:szCs w:val="16"/>
              </w:rPr>
            </w:pPr>
          </w:p>
        </w:tc>
        <w:tc>
          <w:tcPr>
            <w:tcW w:w="135" w:type="pct"/>
            <w:tcMar>
              <w:left w:w="72" w:type="dxa"/>
              <w:right w:w="72" w:type="dxa"/>
            </w:tcMar>
            <w:vAlign w:val="center"/>
          </w:tcPr>
          <w:p w14:paraId="617CCD65" w14:textId="77777777" w:rsidR="00305FC3" w:rsidRPr="00325BD2" w:rsidRDefault="00305FC3" w:rsidP="00305FC3">
            <w:pPr>
              <w:jc w:val="center"/>
              <w:rPr>
                <w:rFonts w:asciiTheme="majorHAnsi" w:hAnsiTheme="majorHAnsi"/>
                <w:sz w:val="16"/>
                <w:szCs w:val="16"/>
              </w:rPr>
            </w:pPr>
          </w:p>
        </w:tc>
        <w:tc>
          <w:tcPr>
            <w:tcW w:w="1350" w:type="pct"/>
            <w:vAlign w:val="center"/>
          </w:tcPr>
          <w:p w14:paraId="0BE083EC" w14:textId="1EF6116F" w:rsidR="00305FC3" w:rsidRPr="00325BD2" w:rsidRDefault="002F1C19" w:rsidP="00305FC3">
            <w:pPr>
              <w:rPr>
                <w:rFonts w:asciiTheme="majorHAnsi" w:hAnsiTheme="majorHAnsi"/>
                <w:sz w:val="17"/>
                <w:szCs w:val="17"/>
              </w:rPr>
            </w:pPr>
            <w:r w:rsidRPr="00325BD2">
              <w:rPr>
                <w:rFonts w:asciiTheme="majorHAnsi" w:hAnsiTheme="majorHAnsi"/>
                <w:sz w:val="17"/>
                <w:szCs w:val="17"/>
              </w:rPr>
              <w:t>PSCI Experiential Learning Course</w:t>
            </w:r>
          </w:p>
        </w:tc>
        <w:tc>
          <w:tcPr>
            <w:tcW w:w="125" w:type="pct"/>
            <w:tcMar>
              <w:left w:w="72" w:type="dxa"/>
              <w:right w:w="72" w:type="dxa"/>
            </w:tcMar>
            <w:vAlign w:val="center"/>
          </w:tcPr>
          <w:p w14:paraId="3F31A6B6" w14:textId="77777777" w:rsidR="00305FC3" w:rsidRPr="00325BD2" w:rsidRDefault="00305FC3" w:rsidP="00305FC3">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6ED573DF" w14:textId="77777777" w:rsidR="00305FC3" w:rsidRPr="00325BD2" w:rsidRDefault="00305FC3" w:rsidP="00305FC3">
            <w:pPr>
              <w:jc w:val="center"/>
              <w:rPr>
                <w:rFonts w:asciiTheme="majorHAnsi" w:hAnsiTheme="majorHAnsi"/>
                <w:sz w:val="14"/>
                <w:szCs w:val="14"/>
              </w:rPr>
            </w:pPr>
          </w:p>
        </w:tc>
        <w:tc>
          <w:tcPr>
            <w:tcW w:w="135" w:type="pct"/>
            <w:tcMar>
              <w:left w:w="72" w:type="dxa"/>
              <w:right w:w="72" w:type="dxa"/>
            </w:tcMar>
            <w:vAlign w:val="center"/>
          </w:tcPr>
          <w:p w14:paraId="0DCB3776" w14:textId="77777777" w:rsidR="00305FC3" w:rsidRPr="00325BD2" w:rsidRDefault="00305FC3" w:rsidP="00305FC3">
            <w:pPr>
              <w:jc w:val="center"/>
              <w:rPr>
                <w:rFonts w:asciiTheme="majorHAnsi" w:hAnsiTheme="majorHAnsi"/>
                <w:sz w:val="14"/>
                <w:szCs w:val="14"/>
              </w:rPr>
            </w:pPr>
          </w:p>
        </w:tc>
      </w:tr>
      <w:tr w:rsidR="00325BD2" w:rsidRPr="00325BD2" w14:paraId="2BE7B7F1" w14:textId="77777777" w:rsidTr="0000104C">
        <w:trPr>
          <w:trHeight w:hRule="exact" w:val="216"/>
        </w:trPr>
        <w:tc>
          <w:tcPr>
            <w:tcW w:w="100" w:type="pct"/>
            <w:vMerge/>
            <w:shd w:val="clear" w:color="auto" w:fill="E7E6E6" w:themeFill="background2"/>
            <w:tcMar>
              <w:left w:w="0" w:type="dxa"/>
              <w:right w:w="0" w:type="dxa"/>
            </w:tcMar>
          </w:tcPr>
          <w:p w14:paraId="5FBE6946" w14:textId="77777777" w:rsidR="00305FC3" w:rsidRPr="00911749" w:rsidRDefault="00305FC3" w:rsidP="00305FC3">
            <w:pPr>
              <w:rPr>
                <w:rFonts w:ascii="Source Sans Pro Semibold" w:hAnsi="Source Sans Pro Semibold"/>
                <w:sz w:val="20"/>
                <w:szCs w:val="20"/>
              </w:rPr>
            </w:pPr>
          </w:p>
        </w:tc>
        <w:tc>
          <w:tcPr>
            <w:tcW w:w="1250" w:type="pct"/>
            <w:vMerge/>
            <w:vAlign w:val="center"/>
          </w:tcPr>
          <w:p w14:paraId="26D986C3" w14:textId="77777777" w:rsidR="00305FC3" w:rsidRPr="00F868C9" w:rsidRDefault="00305FC3" w:rsidP="00305FC3">
            <w:pPr>
              <w:rPr>
                <w:rFonts w:asciiTheme="majorHAnsi" w:hAnsiTheme="majorHAnsi"/>
                <w:sz w:val="17"/>
                <w:szCs w:val="17"/>
              </w:rPr>
            </w:pPr>
          </w:p>
        </w:tc>
        <w:tc>
          <w:tcPr>
            <w:tcW w:w="1350" w:type="pct"/>
            <w:vAlign w:val="center"/>
          </w:tcPr>
          <w:p w14:paraId="0213A2A3" w14:textId="76FEBBBC" w:rsidR="00305FC3" w:rsidRPr="00325BD2" w:rsidRDefault="002F1C19" w:rsidP="00305FC3">
            <w:pPr>
              <w:rPr>
                <w:rFonts w:asciiTheme="majorHAnsi" w:hAnsiTheme="majorHAnsi"/>
                <w:sz w:val="17"/>
                <w:szCs w:val="17"/>
              </w:rPr>
            </w:pPr>
            <w:r w:rsidRPr="00325BD2">
              <w:rPr>
                <w:rFonts w:asciiTheme="majorHAnsi" w:hAnsiTheme="majorHAnsi"/>
                <w:sz w:val="17"/>
                <w:szCs w:val="17"/>
              </w:rPr>
              <w:t>PSCI Elective Course</w:t>
            </w:r>
          </w:p>
        </w:tc>
        <w:tc>
          <w:tcPr>
            <w:tcW w:w="125" w:type="pct"/>
            <w:tcMar>
              <w:left w:w="72" w:type="dxa"/>
              <w:right w:w="72" w:type="dxa"/>
            </w:tcMar>
            <w:vAlign w:val="center"/>
          </w:tcPr>
          <w:p w14:paraId="4652F8BE" w14:textId="6D57EB47" w:rsidR="00305FC3" w:rsidRPr="00325BD2" w:rsidRDefault="009F018B" w:rsidP="00305FC3">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781D6D56" w14:textId="77777777" w:rsidR="00305FC3" w:rsidRPr="00325BD2" w:rsidRDefault="00305FC3" w:rsidP="00305FC3">
            <w:pPr>
              <w:jc w:val="center"/>
              <w:rPr>
                <w:rFonts w:asciiTheme="majorHAnsi" w:hAnsiTheme="majorHAnsi"/>
                <w:sz w:val="16"/>
                <w:szCs w:val="16"/>
              </w:rPr>
            </w:pPr>
          </w:p>
        </w:tc>
        <w:tc>
          <w:tcPr>
            <w:tcW w:w="135" w:type="pct"/>
            <w:tcMar>
              <w:left w:w="72" w:type="dxa"/>
              <w:right w:w="72" w:type="dxa"/>
            </w:tcMar>
            <w:vAlign w:val="center"/>
          </w:tcPr>
          <w:p w14:paraId="1BF864B2" w14:textId="77777777" w:rsidR="00305FC3" w:rsidRPr="00325BD2" w:rsidRDefault="00305FC3" w:rsidP="00305FC3">
            <w:pPr>
              <w:jc w:val="center"/>
              <w:rPr>
                <w:rFonts w:asciiTheme="majorHAnsi" w:hAnsiTheme="majorHAnsi"/>
                <w:sz w:val="16"/>
                <w:szCs w:val="16"/>
              </w:rPr>
            </w:pPr>
          </w:p>
        </w:tc>
        <w:tc>
          <w:tcPr>
            <w:tcW w:w="1350" w:type="pct"/>
            <w:vAlign w:val="center"/>
          </w:tcPr>
          <w:p w14:paraId="233BBC3C" w14:textId="6BFC7F9D" w:rsidR="00305FC3" w:rsidRPr="00325BD2" w:rsidRDefault="002F1C19" w:rsidP="00305FC3">
            <w:pPr>
              <w:rPr>
                <w:rFonts w:asciiTheme="majorHAnsi" w:hAnsiTheme="majorHAnsi"/>
                <w:sz w:val="17"/>
                <w:szCs w:val="17"/>
              </w:rPr>
            </w:pPr>
            <w:r w:rsidRPr="00325BD2">
              <w:rPr>
                <w:rFonts w:asciiTheme="majorHAnsi" w:hAnsiTheme="majorHAnsi"/>
                <w:sz w:val="17"/>
                <w:szCs w:val="17"/>
              </w:rPr>
              <w:t>PSCI Elective Course</w:t>
            </w:r>
          </w:p>
        </w:tc>
        <w:tc>
          <w:tcPr>
            <w:tcW w:w="125" w:type="pct"/>
            <w:tcMar>
              <w:left w:w="72" w:type="dxa"/>
              <w:right w:w="72" w:type="dxa"/>
            </w:tcMar>
            <w:vAlign w:val="center"/>
          </w:tcPr>
          <w:p w14:paraId="45B10CC8" w14:textId="77777777" w:rsidR="00305FC3" w:rsidRPr="00325BD2" w:rsidRDefault="00305FC3" w:rsidP="00305FC3">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34443D55" w14:textId="77777777" w:rsidR="00305FC3" w:rsidRPr="00325BD2" w:rsidRDefault="00305FC3" w:rsidP="00305FC3">
            <w:pPr>
              <w:jc w:val="center"/>
              <w:rPr>
                <w:rFonts w:asciiTheme="majorHAnsi" w:hAnsiTheme="majorHAnsi"/>
                <w:sz w:val="14"/>
                <w:szCs w:val="14"/>
              </w:rPr>
            </w:pPr>
          </w:p>
        </w:tc>
        <w:tc>
          <w:tcPr>
            <w:tcW w:w="135" w:type="pct"/>
            <w:tcMar>
              <w:left w:w="72" w:type="dxa"/>
              <w:right w:w="72" w:type="dxa"/>
            </w:tcMar>
            <w:vAlign w:val="center"/>
          </w:tcPr>
          <w:p w14:paraId="38F1B634" w14:textId="77777777" w:rsidR="00305FC3" w:rsidRPr="00325BD2" w:rsidRDefault="00305FC3" w:rsidP="00305FC3">
            <w:pPr>
              <w:jc w:val="center"/>
              <w:rPr>
                <w:rFonts w:asciiTheme="majorHAnsi" w:hAnsiTheme="majorHAnsi"/>
                <w:sz w:val="14"/>
                <w:szCs w:val="14"/>
              </w:rPr>
            </w:pPr>
          </w:p>
        </w:tc>
      </w:tr>
      <w:tr w:rsidR="00325BD2" w:rsidRPr="00325BD2" w14:paraId="5303687E" w14:textId="77777777" w:rsidTr="0000104C">
        <w:trPr>
          <w:trHeight w:hRule="exact" w:val="216"/>
        </w:trPr>
        <w:tc>
          <w:tcPr>
            <w:tcW w:w="100" w:type="pct"/>
            <w:vMerge/>
            <w:shd w:val="clear" w:color="auto" w:fill="E7E6E6" w:themeFill="background2"/>
            <w:tcMar>
              <w:left w:w="0" w:type="dxa"/>
              <w:right w:w="0" w:type="dxa"/>
            </w:tcMar>
          </w:tcPr>
          <w:p w14:paraId="7388643A" w14:textId="77777777" w:rsidR="00013591" w:rsidRPr="00911749" w:rsidRDefault="00013591" w:rsidP="00013591">
            <w:pPr>
              <w:rPr>
                <w:rFonts w:ascii="Source Sans Pro Semibold" w:hAnsi="Source Sans Pro Semibold"/>
                <w:sz w:val="20"/>
                <w:szCs w:val="20"/>
              </w:rPr>
            </w:pPr>
          </w:p>
        </w:tc>
        <w:tc>
          <w:tcPr>
            <w:tcW w:w="1250" w:type="pct"/>
            <w:vMerge/>
            <w:vAlign w:val="center"/>
          </w:tcPr>
          <w:p w14:paraId="5279F071" w14:textId="77777777" w:rsidR="00013591" w:rsidRPr="00F868C9" w:rsidRDefault="00013591" w:rsidP="00013591">
            <w:pPr>
              <w:rPr>
                <w:rFonts w:asciiTheme="majorHAnsi" w:hAnsiTheme="majorHAnsi"/>
                <w:sz w:val="17"/>
                <w:szCs w:val="17"/>
              </w:rPr>
            </w:pPr>
          </w:p>
        </w:tc>
        <w:tc>
          <w:tcPr>
            <w:tcW w:w="1350" w:type="pct"/>
            <w:vAlign w:val="center"/>
          </w:tcPr>
          <w:p w14:paraId="2B0A0421" w14:textId="5910F379" w:rsidR="00013591" w:rsidRPr="00325BD2" w:rsidRDefault="002F1C19" w:rsidP="00013591">
            <w:pPr>
              <w:rPr>
                <w:rFonts w:asciiTheme="majorHAnsi" w:hAnsiTheme="majorHAnsi"/>
                <w:sz w:val="17"/>
                <w:szCs w:val="17"/>
              </w:rPr>
            </w:pPr>
            <w:r w:rsidRPr="00325BD2">
              <w:rPr>
                <w:rFonts w:asciiTheme="majorHAnsi" w:hAnsiTheme="majorHAnsi"/>
                <w:sz w:val="17"/>
                <w:szCs w:val="17"/>
              </w:rPr>
              <w:t>PSCI Elective Course</w:t>
            </w:r>
          </w:p>
        </w:tc>
        <w:tc>
          <w:tcPr>
            <w:tcW w:w="125" w:type="pct"/>
            <w:tcMar>
              <w:left w:w="72" w:type="dxa"/>
              <w:right w:w="72" w:type="dxa"/>
            </w:tcMar>
            <w:vAlign w:val="center"/>
          </w:tcPr>
          <w:p w14:paraId="3A4D411A" w14:textId="5D0E2C81" w:rsidR="00013591" w:rsidRPr="00325BD2" w:rsidRDefault="00EF1D51" w:rsidP="00013591">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40C7577D" w14:textId="77777777" w:rsidR="00013591" w:rsidRPr="00325BD2" w:rsidRDefault="00013591" w:rsidP="00013591">
            <w:pPr>
              <w:jc w:val="center"/>
              <w:rPr>
                <w:rFonts w:asciiTheme="majorHAnsi" w:hAnsiTheme="majorHAnsi"/>
                <w:sz w:val="16"/>
                <w:szCs w:val="16"/>
              </w:rPr>
            </w:pPr>
          </w:p>
        </w:tc>
        <w:tc>
          <w:tcPr>
            <w:tcW w:w="135" w:type="pct"/>
            <w:tcMar>
              <w:left w:w="72" w:type="dxa"/>
              <w:right w:w="72" w:type="dxa"/>
            </w:tcMar>
            <w:vAlign w:val="center"/>
          </w:tcPr>
          <w:p w14:paraId="3A743678" w14:textId="77777777" w:rsidR="00013591" w:rsidRPr="00325BD2" w:rsidRDefault="00013591" w:rsidP="00013591">
            <w:pPr>
              <w:jc w:val="center"/>
              <w:rPr>
                <w:rFonts w:asciiTheme="majorHAnsi" w:hAnsiTheme="majorHAnsi"/>
                <w:sz w:val="16"/>
                <w:szCs w:val="16"/>
              </w:rPr>
            </w:pPr>
          </w:p>
        </w:tc>
        <w:tc>
          <w:tcPr>
            <w:tcW w:w="1350" w:type="pct"/>
            <w:vAlign w:val="center"/>
          </w:tcPr>
          <w:p w14:paraId="175A6E31" w14:textId="6253A0DB" w:rsidR="00013591" w:rsidRPr="00325BD2" w:rsidRDefault="00013591" w:rsidP="00013591">
            <w:pPr>
              <w:rPr>
                <w:rFonts w:asciiTheme="majorHAnsi" w:hAnsiTheme="majorHAnsi"/>
                <w:sz w:val="17"/>
                <w:szCs w:val="17"/>
              </w:rPr>
            </w:pPr>
            <w:r w:rsidRPr="00325BD2">
              <w:rPr>
                <w:rFonts w:asciiTheme="majorHAnsi" w:hAnsiTheme="majorHAnsi"/>
                <w:sz w:val="17"/>
                <w:szCs w:val="17"/>
              </w:rPr>
              <w:t xml:space="preserve">General </w:t>
            </w:r>
            <w:r w:rsidR="0094083F" w:rsidRPr="00325BD2">
              <w:rPr>
                <w:rFonts w:asciiTheme="majorHAnsi" w:hAnsiTheme="majorHAnsi"/>
                <w:sz w:val="17"/>
                <w:szCs w:val="17"/>
              </w:rPr>
              <w:t xml:space="preserve">Upper-Division </w:t>
            </w:r>
            <w:r w:rsidRPr="00325BD2">
              <w:rPr>
                <w:rFonts w:asciiTheme="majorHAnsi" w:hAnsiTheme="majorHAnsi"/>
                <w:sz w:val="17"/>
                <w:szCs w:val="17"/>
              </w:rPr>
              <w:t>Elective</w:t>
            </w:r>
          </w:p>
        </w:tc>
        <w:tc>
          <w:tcPr>
            <w:tcW w:w="125" w:type="pct"/>
            <w:tcMar>
              <w:left w:w="72" w:type="dxa"/>
              <w:right w:w="72" w:type="dxa"/>
            </w:tcMar>
            <w:vAlign w:val="center"/>
          </w:tcPr>
          <w:p w14:paraId="0342040E" w14:textId="22E76CFA" w:rsidR="00013591" w:rsidRPr="00325BD2" w:rsidRDefault="00013591" w:rsidP="00013591">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16A22DAF" w14:textId="77777777" w:rsidR="00013591" w:rsidRPr="00325BD2" w:rsidRDefault="00013591" w:rsidP="00013591">
            <w:pPr>
              <w:jc w:val="center"/>
              <w:rPr>
                <w:rFonts w:asciiTheme="majorHAnsi" w:hAnsiTheme="majorHAnsi"/>
                <w:sz w:val="14"/>
                <w:szCs w:val="14"/>
              </w:rPr>
            </w:pPr>
          </w:p>
        </w:tc>
        <w:tc>
          <w:tcPr>
            <w:tcW w:w="135" w:type="pct"/>
            <w:tcMar>
              <w:left w:w="72" w:type="dxa"/>
              <w:right w:w="72" w:type="dxa"/>
            </w:tcMar>
            <w:vAlign w:val="center"/>
          </w:tcPr>
          <w:p w14:paraId="66BF4693" w14:textId="77777777" w:rsidR="00013591" w:rsidRPr="00325BD2" w:rsidRDefault="00013591" w:rsidP="00013591">
            <w:pPr>
              <w:jc w:val="center"/>
              <w:rPr>
                <w:rFonts w:asciiTheme="majorHAnsi" w:hAnsiTheme="majorHAnsi"/>
                <w:sz w:val="14"/>
                <w:szCs w:val="14"/>
              </w:rPr>
            </w:pPr>
          </w:p>
        </w:tc>
      </w:tr>
      <w:tr w:rsidR="00325BD2" w:rsidRPr="00325BD2" w14:paraId="67539A8F" w14:textId="77777777" w:rsidTr="0000104C">
        <w:trPr>
          <w:trHeight w:hRule="exact" w:val="216"/>
        </w:trPr>
        <w:tc>
          <w:tcPr>
            <w:tcW w:w="100" w:type="pct"/>
            <w:vMerge/>
            <w:shd w:val="clear" w:color="auto" w:fill="E7E6E6" w:themeFill="background2"/>
            <w:tcMar>
              <w:left w:w="0" w:type="dxa"/>
              <w:right w:w="0" w:type="dxa"/>
            </w:tcMar>
          </w:tcPr>
          <w:p w14:paraId="44CC839D" w14:textId="77777777" w:rsidR="00013591" w:rsidRPr="00911749" w:rsidRDefault="00013591" w:rsidP="00013591">
            <w:pPr>
              <w:rPr>
                <w:rFonts w:ascii="Source Sans Pro Semibold" w:hAnsi="Source Sans Pro Semibold"/>
                <w:sz w:val="20"/>
                <w:szCs w:val="20"/>
              </w:rPr>
            </w:pPr>
          </w:p>
        </w:tc>
        <w:tc>
          <w:tcPr>
            <w:tcW w:w="1250" w:type="pct"/>
            <w:vMerge/>
            <w:vAlign w:val="center"/>
          </w:tcPr>
          <w:p w14:paraId="74E1EFB4" w14:textId="77777777" w:rsidR="00013591" w:rsidRPr="00F868C9" w:rsidRDefault="00013591" w:rsidP="00013591">
            <w:pPr>
              <w:rPr>
                <w:rFonts w:asciiTheme="majorHAnsi" w:hAnsiTheme="majorHAnsi"/>
                <w:sz w:val="17"/>
                <w:szCs w:val="17"/>
              </w:rPr>
            </w:pPr>
          </w:p>
        </w:tc>
        <w:tc>
          <w:tcPr>
            <w:tcW w:w="1350" w:type="pct"/>
            <w:vAlign w:val="center"/>
          </w:tcPr>
          <w:p w14:paraId="1AB5CC25" w14:textId="286914E7" w:rsidR="00013591" w:rsidRPr="00325BD2" w:rsidRDefault="00013591" w:rsidP="00013591">
            <w:pPr>
              <w:rPr>
                <w:rFonts w:asciiTheme="majorHAnsi" w:hAnsiTheme="majorHAnsi"/>
                <w:sz w:val="17"/>
                <w:szCs w:val="17"/>
              </w:rPr>
            </w:pPr>
            <w:r w:rsidRPr="00325BD2">
              <w:rPr>
                <w:rFonts w:asciiTheme="majorHAnsi" w:hAnsiTheme="majorHAnsi"/>
                <w:sz w:val="17"/>
                <w:szCs w:val="17"/>
              </w:rPr>
              <w:t xml:space="preserve">General </w:t>
            </w:r>
            <w:r w:rsidR="0094083F" w:rsidRPr="00325BD2">
              <w:rPr>
                <w:rFonts w:asciiTheme="majorHAnsi" w:hAnsiTheme="majorHAnsi"/>
                <w:sz w:val="17"/>
                <w:szCs w:val="17"/>
              </w:rPr>
              <w:t xml:space="preserve">Upper-Division </w:t>
            </w:r>
            <w:r w:rsidRPr="00325BD2">
              <w:rPr>
                <w:rFonts w:asciiTheme="majorHAnsi" w:hAnsiTheme="majorHAnsi"/>
                <w:sz w:val="17"/>
                <w:szCs w:val="17"/>
              </w:rPr>
              <w:t>Elective</w:t>
            </w:r>
          </w:p>
        </w:tc>
        <w:tc>
          <w:tcPr>
            <w:tcW w:w="125" w:type="pct"/>
            <w:tcMar>
              <w:left w:w="72" w:type="dxa"/>
              <w:right w:w="72" w:type="dxa"/>
            </w:tcMar>
            <w:vAlign w:val="center"/>
          </w:tcPr>
          <w:p w14:paraId="4B6575BE" w14:textId="66E14D05" w:rsidR="00013591" w:rsidRPr="00325BD2" w:rsidRDefault="00013591" w:rsidP="00013591">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0E62CCBF" w14:textId="77777777" w:rsidR="00013591" w:rsidRPr="00325BD2" w:rsidRDefault="00013591" w:rsidP="00013591">
            <w:pPr>
              <w:jc w:val="center"/>
              <w:rPr>
                <w:rFonts w:asciiTheme="majorHAnsi" w:hAnsiTheme="majorHAnsi"/>
                <w:sz w:val="16"/>
                <w:szCs w:val="16"/>
              </w:rPr>
            </w:pPr>
          </w:p>
        </w:tc>
        <w:tc>
          <w:tcPr>
            <w:tcW w:w="135" w:type="pct"/>
            <w:tcMar>
              <w:left w:w="72" w:type="dxa"/>
              <w:right w:w="72" w:type="dxa"/>
            </w:tcMar>
            <w:vAlign w:val="center"/>
          </w:tcPr>
          <w:p w14:paraId="7F55833D" w14:textId="77777777" w:rsidR="00013591" w:rsidRPr="00325BD2" w:rsidRDefault="00013591" w:rsidP="00013591">
            <w:pPr>
              <w:jc w:val="center"/>
              <w:rPr>
                <w:rFonts w:asciiTheme="majorHAnsi" w:hAnsiTheme="majorHAnsi"/>
                <w:sz w:val="16"/>
                <w:szCs w:val="16"/>
              </w:rPr>
            </w:pPr>
          </w:p>
        </w:tc>
        <w:tc>
          <w:tcPr>
            <w:tcW w:w="1350" w:type="pct"/>
            <w:vAlign w:val="center"/>
          </w:tcPr>
          <w:p w14:paraId="0E98C2C9" w14:textId="6560FD98" w:rsidR="00013591" w:rsidRPr="00325BD2" w:rsidRDefault="00013591" w:rsidP="00013591">
            <w:pPr>
              <w:rPr>
                <w:rFonts w:asciiTheme="majorHAnsi" w:hAnsiTheme="majorHAnsi"/>
                <w:sz w:val="17"/>
                <w:szCs w:val="17"/>
              </w:rPr>
            </w:pPr>
            <w:r w:rsidRPr="00325BD2">
              <w:rPr>
                <w:rFonts w:asciiTheme="majorHAnsi" w:hAnsiTheme="majorHAnsi"/>
                <w:sz w:val="17"/>
                <w:szCs w:val="17"/>
              </w:rPr>
              <w:t xml:space="preserve">General </w:t>
            </w:r>
            <w:r w:rsidR="0094083F" w:rsidRPr="00325BD2">
              <w:rPr>
                <w:rFonts w:asciiTheme="majorHAnsi" w:hAnsiTheme="majorHAnsi"/>
                <w:sz w:val="17"/>
                <w:szCs w:val="17"/>
              </w:rPr>
              <w:t xml:space="preserve">Upper-Division </w:t>
            </w:r>
            <w:r w:rsidRPr="00325BD2">
              <w:rPr>
                <w:rFonts w:asciiTheme="majorHAnsi" w:hAnsiTheme="majorHAnsi"/>
                <w:sz w:val="17"/>
                <w:szCs w:val="17"/>
              </w:rPr>
              <w:t>Elective</w:t>
            </w:r>
          </w:p>
        </w:tc>
        <w:tc>
          <w:tcPr>
            <w:tcW w:w="125" w:type="pct"/>
            <w:tcMar>
              <w:left w:w="72" w:type="dxa"/>
              <w:right w:w="72" w:type="dxa"/>
            </w:tcMar>
            <w:vAlign w:val="center"/>
          </w:tcPr>
          <w:p w14:paraId="157543CE" w14:textId="77777777" w:rsidR="00013591" w:rsidRPr="00325BD2" w:rsidRDefault="00013591" w:rsidP="00013591">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4EB704CF" w14:textId="77777777" w:rsidR="00013591" w:rsidRPr="00325BD2" w:rsidRDefault="00013591" w:rsidP="00013591">
            <w:pPr>
              <w:jc w:val="center"/>
              <w:rPr>
                <w:rFonts w:asciiTheme="majorHAnsi" w:hAnsiTheme="majorHAnsi"/>
                <w:sz w:val="14"/>
                <w:szCs w:val="14"/>
              </w:rPr>
            </w:pPr>
          </w:p>
        </w:tc>
        <w:tc>
          <w:tcPr>
            <w:tcW w:w="135" w:type="pct"/>
            <w:tcMar>
              <w:left w:w="72" w:type="dxa"/>
              <w:right w:w="72" w:type="dxa"/>
            </w:tcMar>
            <w:vAlign w:val="center"/>
          </w:tcPr>
          <w:p w14:paraId="5E406445" w14:textId="77777777" w:rsidR="00013591" w:rsidRPr="00325BD2" w:rsidRDefault="00013591" w:rsidP="00013591">
            <w:pPr>
              <w:jc w:val="center"/>
              <w:rPr>
                <w:rFonts w:asciiTheme="majorHAnsi" w:hAnsiTheme="majorHAnsi"/>
                <w:sz w:val="14"/>
                <w:szCs w:val="14"/>
              </w:rPr>
            </w:pPr>
          </w:p>
        </w:tc>
      </w:tr>
      <w:tr w:rsidR="00325BD2" w:rsidRPr="00325BD2" w14:paraId="0A1F87AB" w14:textId="77777777" w:rsidTr="0000104C">
        <w:trPr>
          <w:trHeight w:hRule="exact" w:val="216"/>
        </w:trPr>
        <w:tc>
          <w:tcPr>
            <w:tcW w:w="100" w:type="pct"/>
            <w:vMerge/>
            <w:shd w:val="clear" w:color="auto" w:fill="E7E6E6" w:themeFill="background2"/>
            <w:tcMar>
              <w:left w:w="0" w:type="dxa"/>
              <w:right w:w="0" w:type="dxa"/>
            </w:tcMar>
          </w:tcPr>
          <w:p w14:paraId="0D5D4495" w14:textId="77777777" w:rsidR="00013591" w:rsidRPr="00911749" w:rsidRDefault="00013591" w:rsidP="00013591">
            <w:pPr>
              <w:rPr>
                <w:rFonts w:ascii="Source Sans Pro Semibold" w:hAnsi="Source Sans Pro Semibold"/>
                <w:sz w:val="20"/>
                <w:szCs w:val="20"/>
              </w:rPr>
            </w:pPr>
          </w:p>
        </w:tc>
        <w:tc>
          <w:tcPr>
            <w:tcW w:w="1250" w:type="pct"/>
            <w:vMerge/>
            <w:vAlign w:val="center"/>
          </w:tcPr>
          <w:p w14:paraId="4E1CB96E" w14:textId="77777777" w:rsidR="00013591" w:rsidRPr="00F868C9" w:rsidRDefault="00013591" w:rsidP="00013591">
            <w:pPr>
              <w:rPr>
                <w:rFonts w:asciiTheme="majorHAnsi" w:hAnsiTheme="majorHAnsi"/>
                <w:sz w:val="17"/>
                <w:szCs w:val="17"/>
              </w:rPr>
            </w:pPr>
          </w:p>
        </w:tc>
        <w:tc>
          <w:tcPr>
            <w:tcW w:w="1350" w:type="pct"/>
            <w:vAlign w:val="center"/>
          </w:tcPr>
          <w:p w14:paraId="3F029EBB" w14:textId="71C3F2EC" w:rsidR="00013591" w:rsidRPr="00325BD2" w:rsidRDefault="0094083F" w:rsidP="00013591">
            <w:pPr>
              <w:rPr>
                <w:rFonts w:asciiTheme="majorHAnsi" w:hAnsiTheme="majorHAnsi"/>
                <w:sz w:val="17"/>
                <w:szCs w:val="17"/>
              </w:rPr>
            </w:pPr>
            <w:r w:rsidRPr="00325BD2">
              <w:rPr>
                <w:rFonts w:asciiTheme="majorHAnsi" w:hAnsiTheme="majorHAnsi"/>
                <w:sz w:val="17"/>
                <w:szCs w:val="17"/>
              </w:rPr>
              <w:t>General Upper-Division Elective</w:t>
            </w:r>
          </w:p>
        </w:tc>
        <w:tc>
          <w:tcPr>
            <w:tcW w:w="125" w:type="pct"/>
            <w:tcMar>
              <w:left w:w="72" w:type="dxa"/>
              <w:right w:w="72" w:type="dxa"/>
            </w:tcMar>
            <w:vAlign w:val="center"/>
          </w:tcPr>
          <w:p w14:paraId="629049BE" w14:textId="03CE3280" w:rsidR="00013591" w:rsidRPr="00325BD2" w:rsidRDefault="00EF1D51" w:rsidP="00013591">
            <w:pPr>
              <w:jc w:val="center"/>
              <w:rPr>
                <w:rFonts w:asciiTheme="majorHAnsi" w:hAnsiTheme="majorHAnsi"/>
                <w:sz w:val="17"/>
                <w:szCs w:val="17"/>
              </w:rPr>
            </w:pPr>
            <w:r w:rsidRPr="00325BD2">
              <w:rPr>
                <w:rFonts w:asciiTheme="majorHAnsi" w:hAnsiTheme="majorHAnsi"/>
                <w:sz w:val="17"/>
                <w:szCs w:val="17"/>
              </w:rPr>
              <w:t>3</w:t>
            </w:r>
          </w:p>
        </w:tc>
        <w:tc>
          <w:tcPr>
            <w:tcW w:w="226" w:type="pct"/>
            <w:vAlign w:val="center"/>
          </w:tcPr>
          <w:p w14:paraId="5469E7BF" w14:textId="77777777" w:rsidR="00013591" w:rsidRPr="00325BD2" w:rsidRDefault="00013591" w:rsidP="00013591">
            <w:pPr>
              <w:jc w:val="center"/>
              <w:rPr>
                <w:rFonts w:asciiTheme="majorHAnsi" w:hAnsiTheme="majorHAnsi"/>
                <w:sz w:val="16"/>
                <w:szCs w:val="16"/>
              </w:rPr>
            </w:pPr>
          </w:p>
        </w:tc>
        <w:tc>
          <w:tcPr>
            <w:tcW w:w="135" w:type="pct"/>
            <w:tcMar>
              <w:left w:w="72" w:type="dxa"/>
              <w:right w:w="72" w:type="dxa"/>
            </w:tcMar>
            <w:vAlign w:val="center"/>
          </w:tcPr>
          <w:p w14:paraId="7DEC6F89" w14:textId="77777777" w:rsidR="00013591" w:rsidRPr="00325BD2" w:rsidRDefault="00013591" w:rsidP="00013591">
            <w:pPr>
              <w:jc w:val="center"/>
              <w:rPr>
                <w:rFonts w:asciiTheme="majorHAnsi" w:hAnsiTheme="majorHAnsi"/>
                <w:sz w:val="16"/>
                <w:szCs w:val="16"/>
              </w:rPr>
            </w:pPr>
          </w:p>
        </w:tc>
        <w:tc>
          <w:tcPr>
            <w:tcW w:w="1350" w:type="pct"/>
            <w:vAlign w:val="center"/>
          </w:tcPr>
          <w:p w14:paraId="727FE336" w14:textId="341673BB" w:rsidR="00013591" w:rsidRPr="00325BD2" w:rsidRDefault="0094083F" w:rsidP="00013591">
            <w:pPr>
              <w:rPr>
                <w:rFonts w:asciiTheme="majorHAnsi" w:hAnsiTheme="majorHAnsi"/>
                <w:sz w:val="17"/>
                <w:szCs w:val="17"/>
              </w:rPr>
            </w:pPr>
            <w:r w:rsidRPr="00325BD2">
              <w:rPr>
                <w:rFonts w:asciiTheme="majorHAnsi" w:hAnsiTheme="majorHAnsi"/>
                <w:sz w:val="17"/>
                <w:szCs w:val="17"/>
              </w:rPr>
              <w:t>General Upper-Division Elective</w:t>
            </w:r>
          </w:p>
        </w:tc>
        <w:tc>
          <w:tcPr>
            <w:tcW w:w="125" w:type="pct"/>
            <w:tcMar>
              <w:left w:w="72" w:type="dxa"/>
              <w:right w:w="72" w:type="dxa"/>
            </w:tcMar>
            <w:vAlign w:val="center"/>
          </w:tcPr>
          <w:p w14:paraId="2F3C85FB" w14:textId="77777777" w:rsidR="00013591" w:rsidRPr="00325BD2" w:rsidRDefault="00013591" w:rsidP="00013591">
            <w:pPr>
              <w:jc w:val="center"/>
              <w:rPr>
                <w:rFonts w:asciiTheme="majorHAnsi" w:hAnsiTheme="majorHAnsi"/>
                <w:sz w:val="17"/>
                <w:szCs w:val="17"/>
              </w:rPr>
            </w:pPr>
            <w:r w:rsidRPr="00325BD2">
              <w:rPr>
                <w:rFonts w:asciiTheme="majorHAnsi" w:hAnsiTheme="majorHAnsi"/>
                <w:sz w:val="17"/>
                <w:szCs w:val="17"/>
              </w:rPr>
              <w:t>3</w:t>
            </w:r>
          </w:p>
        </w:tc>
        <w:tc>
          <w:tcPr>
            <w:tcW w:w="226" w:type="pct"/>
            <w:tcMar>
              <w:left w:w="72" w:type="dxa"/>
              <w:right w:w="72" w:type="dxa"/>
            </w:tcMar>
            <w:vAlign w:val="center"/>
          </w:tcPr>
          <w:p w14:paraId="3FECAF4C" w14:textId="77777777" w:rsidR="00013591" w:rsidRPr="00325BD2" w:rsidRDefault="00013591" w:rsidP="00013591">
            <w:pPr>
              <w:jc w:val="center"/>
              <w:rPr>
                <w:rFonts w:asciiTheme="majorHAnsi" w:hAnsiTheme="majorHAnsi"/>
                <w:sz w:val="14"/>
                <w:szCs w:val="14"/>
              </w:rPr>
            </w:pPr>
          </w:p>
        </w:tc>
        <w:tc>
          <w:tcPr>
            <w:tcW w:w="135" w:type="pct"/>
            <w:tcMar>
              <w:left w:w="72" w:type="dxa"/>
              <w:right w:w="72" w:type="dxa"/>
            </w:tcMar>
            <w:vAlign w:val="center"/>
          </w:tcPr>
          <w:p w14:paraId="760DCA87" w14:textId="77777777" w:rsidR="00013591" w:rsidRPr="00325BD2" w:rsidRDefault="00013591" w:rsidP="00013591">
            <w:pPr>
              <w:jc w:val="center"/>
              <w:rPr>
                <w:rFonts w:asciiTheme="majorHAnsi" w:hAnsiTheme="majorHAnsi"/>
                <w:sz w:val="14"/>
                <w:szCs w:val="14"/>
              </w:rPr>
            </w:pPr>
          </w:p>
        </w:tc>
      </w:tr>
    </w:tbl>
    <w:p w14:paraId="7EDC0442" w14:textId="77777777" w:rsidR="00D921AB" w:rsidRPr="00D921AB" w:rsidRDefault="00D921AB" w:rsidP="00614C51">
      <w:pPr>
        <w:spacing w:after="0" w:line="240" w:lineRule="auto"/>
        <w:jc w:val="right"/>
        <w:rPr>
          <w:rFonts w:asciiTheme="majorHAnsi" w:hAnsiTheme="majorHAnsi"/>
          <w:sz w:val="10"/>
          <w:szCs w:val="10"/>
        </w:rPr>
      </w:pPr>
    </w:p>
    <w:p w14:paraId="1D8B45B3" w14:textId="77777777" w:rsidR="00614C51" w:rsidRPr="00614C51" w:rsidRDefault="00DC2321" w:rsidP="00614C51">
      <w:pPr>
        <w:spacing w:after="0" w:line="240" w:lineRule="auto"/>
        <w:jc w:val="right"/>
        <w:rPr>
          <w:rFonts w:asciiTheme="majorHAnsi" w:hAnsiTheme="majorHAnsi"/>
          <w:i/>
          <w:sz w:val="16"/>
          <w:szCs w:val="16"/>
        </w:rPr>
      </w:pPr>
      <w:r>
        <w:rPr>
          <w:rFonts w:asciiTheme="majorHAnsi" w:hAnsiTheme="majorHAnsi"/>
          <w:sz w:val="16"/>
          <w:szCs w:val="16"/>
          <w:vertAlign w:val="superscript"/>
        </w:rPr>
        <w:t>M</w:t>
      </w:r>
      <w:r w:rsidR="00614C51" w:rsidRPr="00614C51">
        <w:rPr>
          <w:rFonts w:asciiTheme="majorHAnsi" w:hAnsiTheme="majorHAnsi"/>
          <w:i/>
          <w:sz w:val="16"/>
          <w:szCs w:val="16"/>
        </w:rPr>
        <w:t xml:space="preserve"> </w:t>
      </w:r>
      <w:r>
        <w:rPr>
          <w:rFonts w:asciiTheme="majorHAnsi" w:hAnsiTheme="majorHAnsi"/>
          <w:i/>
          <w:sz w:val="14"/>
          <w:szCs w:val="14"/>
        </w:rPr>
        <w:t>Major Course Available</w:t>
      </w:r>
      <w:r w:rsidR="0010168D">
        <w:rPr>
          <w:rFonts w:asciiTheme="majorHAnsi" w:hAnsiTheme="majorHAnsi"/>
          <w:i/>
          <w:sz w:val="14"/>
          <w:szCs w:val="14"/>
        </w:rPr>
        <w:t xml:space="preserve">     </w:t>
      </w:r>
      <w:r w:rsidR="00614C51" w:rsidRPr="0010168D">
        <w:rPr>
          <w:rFonts w:asciiTheme="majorHAnsi" w:hAnsiTheme="majorHAnsi"/>
          <w:sz w:val="16"/>
          <w:szCs w:val="16"/>
          <w:vertAlign w:val="superscript"/>
        </w:rPr>
        <w:t>PE</w:t>
      </w:r>
      <w:r w:rsidR="00614C51" w:rsidRPr="00614C51">
        <w:rPr>
          <w:rFonts w:asciiTheme="majorHAnsi" w:hAnsiTheme="majorHAnsi"/>
          <w:i/>
          <w:sz w:val="16"/>
          <w:szCs w:val="16"/>
        </w:rPr>
        <w:t xml:space="preserve"> </w:t>
      </w:r>
      <w:r w:rsidR="00614C51" w:rsidRPr="00614C51">
        <w:rPr>
          <w:rFonts w:asciiTheme="majorHAnsi" w:hAnsiTheme="majorHAnsi"/>
          <w:i/>
          <w:sz w:val="14"/>
          <w:szCs w:val="14"/>
        </w:rPr>
        <w:t>Prerequisite Enforced</w:t>
      </w:r>
      <w:r w:rsidR="0010168D">
        <w:rPr>
          <w:rFonts w:asciiTheme="majorHAnsi" w:hAnsiTheme="majorHAnsi"/>
          <w:i/>
          <w:sz w:val="14"/>
          <w:szCs w:val="14"/>
        </w:rPr>
        <w:t xml:space="preserve">     </w:t>
      </w:r>
      <w:r w:rsidR="00614C51" w:rsidRPr="0010168D">
        <w:rPr>
          <w:rFonts w:asciiTheme="majorHAnsi" w:hAnsiTheme="majorHAnsi"/>
          <w:sz w:val="16"/>
          <w:szCs w:val="16"/>
          <w:vertAlign w:val="superscript"/>
        </w:rPr>
        <w:t>PR</w:t>
      </w:r>
      <w:r w:rsidR="00614C51" w:rsidRPr="00614C51">
        <w:rPr>
          <w:rFonts w:asciiTheme="majorHAnsi" w:hAnsiTheme="majorHAnsi"/>
          <w:i/>
          <w:sz w:val="16"/>
          <w:szCs w:val="16"/>
        </w:rPr>
        <w:t xml:space="preserve"> </w:t>
      </w:r>
      <w:r w:rsidR="00614C51" w:rsidRPr="00614C51">
        <w:rPr>
          <w:rFonts w:asciiTheme="majorHAnsi" w:hAnsiTheme="majorHAnsi"/>
          <w:i/>
          <w:sz w:val="14"/>
          <w:szCs w:val="14"/>
        </w:rPr>
        <w:t>Prerequisite Recommended</w:t>
      </w:r>
    </w:p>
    <w:sectPr w:rsidR="00614C51" w:rsidRPr="00614C51" w:rsidSect="00D921AB">
      <w:head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3856" w14:textId="77777777" w:rsidR="00194335" w:rsidRDefault="00194335" w:rsidP="00BF781A">
      <w:pPr>
        <w:spacing w:after="0" w:line="240" w:lineRule="auto"/>
      </w:pPr>
      <w:r>
        <w:separator/>
      </w:r>
    </w:p>
  </w:endnote>
  <w:endnote w:type="continuationSeparator" w:id="0">
    <w:p w14:paraId="766C34EB" w14:textId="77777777" w:rsidR="00194335" w:rsidRDefault="00194335" w:rsidP="00BF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ource Sans Pro Semibold">
    <w:altName w:val="Arial"/>
    <w:panose1 w:val="020B0603030403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7ED38" w14:textId="77777777" w:rsidR="00194335" w:rsidRDefault="00194335" w:rsidP="00BF781A">
      <w:pPr>
        <w:spacing w:after="0" w:line="240" w:lineRule="auto"/>
      </w:pPr>
      <w:r>
        <w:separator/>
      </w:r>
    </w:p>
  </w:footnote>
  <w:footnote w:type="continuationSeparator" w:id="0">
    <w:p w14:paraId="08795EFE" w14:textId="77777777" w:rsidR="00194335" w:rsidRDefault="00194335" w:rsidP="00BF7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A377" w14:textId="20052BFB" w:rsidR="00EB2DC6" w:rsidRPr="00325BD2" w:rsidRDefault="00EB2DC6" w:rsidP="00C913F5">
    <w:pPr>
      <w:pStyle w:val="Header"/>
      <w:tabs>
        <w:tab w:val="right" w:pos="10800"/>
      </w:tabs>
      <w:jc w:val="right"/>
      <w:rPr>
        <w:rFonts w:ascii="Source Sans Pro Semibold" w:hAnsi="Source Sans Pro Semibold"/>
        <w:sz w:val="30"/>
        <w:szCs w:val="30"/>
      </w:rPr>
    </w:pPr>
    <w:r w:rsidRPr="00325BD2">
      <w:rPr>
        <w:noProof/>
        <w:sz w:val="30"/>
        <w:szCs w:val="30"/>
      </w:rPr>
      <w:drawing>
        <wp:anchor distT="0" distB="0" distL="114300" distR="114300" simplePos="0" relativeHeight="251658240" behindDoc="0" locked="0" layoutInCell="1" allowOverlap="1" wp14:anchorId="787DD7CA" wp14:editId="338C1714">
          <wp:simplePos x="0" y="0"/>
          <wp:positionH relativeFrom="column">
            <wp:posOffset>2540</wp:posOffset>
          </wp:positionH>
          <wp:positionV relativeFrom="paragraph">
            <wp:posOffset>-58420</wp:posOffset>
          </wp:positionV>
          <wp:extent cx="3013653" cy="393192"/>
          <wp:effectExtent l="0" t="0" r="0" b="6985"/>
          <wp:wrapNone/>
          <wp:docPr id="5" name="Picture 5" descr="C:\Users\alvarece\AppData\Local\Microsoft\Windows\INetCache\Content.Word\clas_h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varece\AppData\Local\Microsoft\Windows\INetCache\Content.Word\clas_h_cl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3653" cy="393192"/>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C3" w:rsidRPr="00325BD2">
      <w:rPr>
        <w:rFonts w:ascii="Source Sans Pro Semibold" w:hAnsi="Source Sans Pro Semibold"/>
        <w:sz w:val="30"/>
        <w:szCs w:val="30"/>
      </w:rPr>
      <w:t>P</w:t>
    </w:r>
    <w:r w:rsidR="00325BD2">
      <w:rPr>
        <w:rFonts w:ascii="Source Sans Pro Semibold" w:hAnsi="Source Sans Pro Semibold"/>
        <w:sz w:val="30"/>
        <w:szCs w:val="30"/>
      </w:rPr>
      <w:t>OLITICAL SCIENCE</w:t>
    </w:r>
  </w:p>
  <w:p w14:paraId="3A55F0B6" w14:textId="4CF617C1" w:rsidR="00EB2DC6" w:rsidRPr="00D921AB" w:rsidRDefault="00EB2DC6" w:rsidP="00C913F5">
    <w:pPr>
      <w:pStyle w:val="Header"/>
      <w:jc w:val="right"/>
      <w:rPr>
        <w:rFonts w:asciiTheme="majorHAnsi" w:hAnsiTheme="majorHAnsi"/>
        <w:sz w:val="18"/>
        <w:szCs w:val="18"/>
      </w:rPr>
    </w:pPr>
    <w:r w:rsidRPr="00D921AB">
      <w:rPr>
        <w:rFonts w:asciiTheme="majorHAnsi" w:hAnsiTheme="majorHAnsi"/>
        <w:sz w:val="18"/>
        <w:szCs w:val="18"/>
      </w:rPr>
      <w:t>Bachelor of Arts (B.A.) – Catalog Year Fall 201</w:t>
    </w:r>
    <w:r w:rsidR="004E622D">
      <w:rPr>
        <w:rFonts w:asciiTheme="majorHAnsi" w:hAnsiTheme="majorHAnsi"/>
        <w:sz w:val="18"/>
        <w:szCs w:val="18"/>
      </w:rPr>
      <w:t>6</w:t>
    </w:r>
  </w:p>
  <w:p w14:paraId="0E003FDA" w14:textId="77777777" w:rsidR="00A50B35" w:rsidRPr="00D921AB" w:rsidRDefault="00A50B35" w:rsidP="00C913F5">
    <w:pPr>
      <w:pStyle w:val="Header"/>
      <w:jc w:val="right"/>
      <w:rPr>
        <w:rFonts w:asciiTheme="majorHAnsi" w:hAnsi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62D"/>
    <w:multiLevelType w:val="hybridMultilevel"/>
    <w:tmpl w:val="1BE8D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18BA"/>
    <w:multiLevelType w:val="hybridMultilevel"/>
    <w:tmpl w:val="9B32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E4FAB"/>
    <w:multiLevelType w:val="hybridMultilevel"/>
    <w:tmpl w:val="2CF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63FB"/>
    <w:multiLevelType w:val="hybridMultilevel"/>
    <w:tmpl w:val="9638574E"/>
    <w:lvl w:ilvl="0" w:tplc="BC00F0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566DB"/>
    <w:multiLevelType w:val="hybridMultilevel"/>
    <w:tmpl w:val="5B36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63C4"/>
    <w:multiLevelType w:val="multilevel"/>
    <w:tmpl w:val="4BE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557C18"/>
    <w:multiLevelType w:val="hybridMultilevel"/>
    <w:tmpl w:val="2080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9025C"/>
    <w:multiLevelType w:val="hybridMultilevel"/>
    <w:tmpl w:val="BD5CE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D12C45"/>
    <w:multiLevelType w:val="hybridMultilevel"/>
    <w:tmpl w:val="FBD8224A"/>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AE1C17"/>
    <w:multiLevelType w:val="hybridMultilevel"/>
    <w:tmpl w:val="AC0A8B44"/>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6"/>
  </w:num>
  <w:num w:numId="6">
    <w:abstractNumId w:val="4"/>
  </w:num>
  <w:num w:numId="7">
    <w:abstractNumId w:val="2"/>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1A"/>
    <w:rsid w:val="0000104C"/>
    <w:rsid w:val="000019AF"/>
    <w:rsid w:val="00013591"/>
    <w:rsid w:val="00013EBA"/>
    <w:rsid w:val="00024984"/>
    <w:rsid w:val="00032C65"/>
    <w:rsid w:val="00046883"/>
    <w:rsid w:val="0005243C"/>
    <w:rsid w:val="0010168D"/>
    <w:rsid w:val="0010199B"/>
    <w:rsid w:val="00104030"/>
    <w:rsid w:val="001515AD"/>
    <w:rsid w:val="00154685"/>
    <w:rsid w:val="00155E9B"/>
    <w:rsid w:val="00194335"/>
    <w:rsid w:val="001C5DF2"/>
    <w:rsid w:val="001C78B9"/>
    <w:rsid w:val="001D0906"/>
    <w:rsid w:val="002173EC"/>
    <w:rsid w:val="002201BE"/>
    <w:rsid w:val="00257B4A"/>
    <w:rsid w:val="00260257"/>
    <w:rsid w:val="00265D89"/>
    <w:rsid w:val="00281899"/>
    <w:rsid w:val="002F1C19"/>
    <w:rsid w:val="00305FC3"/>
    <w:rsid w:val="00307810"/>
    <w:rsid w:val="00325BD2"/>
    <w:rsid w:val="00330B3E"/>
    <w:rsid w:val="003623B4"/>
    <w:rsid w:val="00363EA4"/>
    <w:rsid w:val="00373382"/>
    <w:rsid w:val="003A0083"/>
    <w:rsid w:val="003A68A8"/>
    <w:rsid w:val="003C1CA5"/>
    <w:rsid w:val="003C422A"/>
    <w:rsid w:val="003C6C7B"/>
    <w:rsid w:val="003E2010"/>
    <w:rsid w:val="004118A8"/>
    <w:rsid w:val="004154E6"/>
    <w:rsid w:val="004201AF"/>
    <w:rsid w:val="00423079"/>
    <w:rsid w:val="00430D46"/>
    <w:rsid w:val="00437D2C"/>
    <w:rsid w:val="00457ADA"/>
    <w:rsid w:val="0047142F"/>
    <w:rsid w:val="00471E9C"/>
    <w:rsid w:val="00481B27"/>
    <w:rsid w:val="0048258D"/>
    <w:rsid w:val="00484D24"/>
    <w:rsid w:val="004B484C"/>
    <w:rsid w:val="004E622D"/>
    <w:rsid w:val="004F05EA"/>
    <w:rsid w:val="004F524C"/>
    <w:rsid w:val="005358C3"/>
    <w:rsid w:val="005370E7"/>
    <w:rsid w:val="00540DD5"/>
    <w:rsid w:val="00553BDD"/>
    <w:rsid w:val="0055602A"/>
    <w:rsid w:val="00571E9E"/>
    <w:rsid w:val="005B2A67"/>
    <w:rsid w:val="005E2934"/>
    <w:rsid w:val="00604D23"/>
    <w:rsid w:val="00614C51"/>
    <w:rsid w:val="0063327C"/>
    <w:rsid w:val="006B31CB"/>
    <w:rsid w:val="006D1C15"/>
    <w:rsid w:val="00715289"/>
    <w:rsid w:val="00776216"/>
    <w:rsid w:val="008021B1"/>
    <w:rsid w:val="008A16E4"/>
    <w:rsid w:val="008A3EB1"/>
    <w:rsid w:val="008A4A2F"/>
    <w:rsid w:val="008D4755"/>
    <w:rsid w:val="00900C7A"/>
    <w:rsid w:val="00904443"/>
    <w:rsid w:val="00911749"/>
    <w:rsid w:val="00921F26"/>
    <w:rsid w:val="00924DE3"/>
    <w:rsid w:val="00935BF4"/>
    <w:rsid w:val="00940277"/>
    <w:rsid w:val="0094083F"/>
    <w:rsid w:val="00947C59"/>
    <w:rsid w:val="00960821"/>
    <w:rsid w:val="00971943"/>
    <w:rsid w:val="009E0AFE"/>
    <w:rsid w:val="009E38A1"/>
    <w:rsid w:val="009F018B"/>
    <w:rsid w:val="009F39EA"/>
    <w:rsid w:val="00A20280"/>
    <w:rsid w:val="00A50B35"/>
    <w:rsid w:val="00A64FFE"/>
    <w:rsid w:val="00B37ED6"/>
    <w:rsid w:val="00B73DE2"/>
    <w:rsid w:val="00B830BD"/>
    <w:rsid w:val="00B935E8"/>
    <w:rsid w:val="00B9794F"/>
    <w:rsid w:val="00BA27D8"/>
    <w:rsid w:val="00BC4B0F"/>
    <w:rsid w:val="00BF781A"/>
    <w:rsid w:val="00C05F35"/>
    <w:rsid w:val="00C10EF8"/>
    <w:rsid w:val="00C41AC2"/>
    <w:rsid w:val="00C421B1"/>
    <w:rsid w:val="00C516E5"/>
    <w:rsid w:val="00C559C5"/>
    <w:rsid w:val="00C61FF3"/>
    <w:rsid w:val="00C75C42"/>
    <w:rsid w:val="00C85523"/>
    <w:rsid w:val="00C864BB"/>
    <w:rsid w:val="00C913F5"/>
    <w:rsid w:val="00CA1B54"/>
    <w:rsid w:val="00CA4A24"/>
    <w:rsid w:val="00CE4D5A"/>
    <w:rsid w:val="00D047B7"/>
    <w:rsid w:val="00D133D1"/>
    <w:rsid w:val="00D21FB9"/>
    <w:rsid w:val="00D26A48"/>
    <w:rsid w:val="00D921AB"/>
    <w:rsid w:val="00D971F5"/>
    <w:rsid w:val="00DA7370"/>
    <w:rsid w:val="00DC2321"/>
    <w:rsid w:val="00DE0D7B"/>
    <w:rsid w:val="00E16CED"/>
    <w:rsid w:val="00E20354"/>
    <w:rsid w:val="00E3697D"/>
    <w:rsid w:val="00E4600A"/>
    <w:rsid w:val="00E66E08"/>
    <w:rsid w:val="00E977AE"/>
    <w:rsid w:val="00EA5AE7"/>
    <w:rsid w:val="00EB2DC6"/>
    <w:rsid w:val="00EF1D51"/>
    <w:rsid w:val="00F313BC"/>
    <w:rsid w:val="00F7015F"/>
    <w:rsid w:val="00F868C9"/>
    <w:rsid w:val="00F90B95"/>
    <w:rsid w:val="00FB26BC"/>
    <w:rsid w:val="00FC47F0"/>
    <w:rsid w:val="00FE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F91D09"/>
  <w15:chartTrackingRefBased/>
  <w15:docId w15:val="{52885A8A-A479-483F-9966-6C160C4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1A"/>
  </w:style>
  <w:style w:type="paragraph" w:styleId="Footer">
    <w:name w:val="footer"/>
    <w:basedOn w:val="Normal"/>
    <w:link w:val="FooterChar"/>
    <w:uiPriority w:val="99"/>
    <w:unhideWhenUsed/>
    <w:rsid w:val="00BF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1A"/>
  </w:style>
  <w:style w:type="table" w:styleId="TableGrid">
    <w:name w:val="Table Grid"/>
    <w:basedOn w:val="TableNormal"/>
    <w:uiPriority w:val="39"/>
    <w:rsid w:val="0004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F"/>
    <w:rPr>
      <w:rFonts w:ascii="Segoe UI" w:hAnsi="Segoe UI" w:cs="Segoe UI"/>
      <w:sz w:val="18"/>
      <w:szCs w:val="18"/>
    </w:rPr>
  </w:style>
  <w:style w:type="character" w:styleId="Hyperlink">
    <w:name w:val="Hyperlink"/>
    <w:basedOn w:val="DefaultParagraphFont"/>
    <w:uiPriority w:val="99"/>
    <w:unhideWhenUsed/>
    <w:rsid w:val="00D971F5"/>
    <w:rPr>
      <w:color w:val="0563C1" w:themeColor="hyperlink"/>
      <w:u w:val="single"/>
    </w:rPr>
  </w:style>
  <w:style w:type="paragraph" w:styleId="ListParagraph">
    <w:name w:val="List Paragraph"/>
    <w:basedOn w:val="Normal"/>
    <w:uiPriority w:val="34"/>
    <w:qFormat/>
    <w:rsid w:val="005E2934"/>
    <w:pPr>
      <w:ind w:left="720"/>
      <w:contextualSpacing/>
    </w:pPr>
  </w:style>
  <w:style w:type="character" w:styleId="CommentReference">
    <w:name w:val="annotation reference"/>
    <w:basedOn w:val="DefaultParagraphFont"/>
    <w:uiPriority w:val="99"/>
    <w:semiHidden/>
    <w:unhideWhenUsed/>
    <w:rsid w:val="00715289"/>
    <w:rPr>
      <w:sz w:val="16"/>
      <w:szCs w:val="16"/>
    </w:rPr>
  </w:style>
  <w:style w:type="paragraph" w:styleId="CommentText">
    <w:name w:val="annotation text"/>
    <w:basedOn w:val="Normal"/>
    <w:link w:val="CommentTextChar"/>
    <w:uiPriority w:val="99"/>
    <w:semiHidden/>
    <w:unhideWhenUsed/>
    <w:rsid w:val="00715289"/>
    <w:pPr>
      <w:spacing w:line="240" w:lineRule="auto"/>
    </w:pPr>
    <w:rPr>
      <w:sz w:val="20"/>
      <w:szCs w:val="20"/>
    </w:rPr>
  </w:style>
  <w:style w:type="character" w:customStyle="1" w:styleId="CommentTextChar">
    <w:name w:val="Comment Text Char"/>
    <w:basedOn w:val="DefaultParagraphFont"/>
    <w:link w:val="CommentText"/>
    <w:uiPriority w:val="99"/>
    <w:semiHidden/>
    <w:rsid w:val="00715289"/>
    <w:rPr>
      <w:sz w:val="20"/>
      <w:szCs w:val="20"/>
    </w:rPr>
  </w:style>
  <w:style w:type="paragraph" w:styleId="CommentSubject">
    <w:name w:val="annotation subject"/>
    <w:basedOn w:val="CommentText"/>
    <w:next w:val="CommentText"/>
    <w:link w:val="CommentSubjectChar"/>
    <w:uiPriority w:val="99"/>
    <w:semiHidden/>
    <w:unhideWhenUsed/>
    <w:rsid w:val="00715289"/>
    <w:rPr>
      <w:b/>
      <w:bCs/>
    </w:rPr>
  </w:style>
  <w:style w:type="character" w:customStyle="1" w:styleId="CommentSubjectChar">
    <w:name w:val="Comment Subject Char"/>
    <w:basedOn w:val="CommentTextChar"/>
    <w:link w:val="CommentSubject"/>
    <w:uiPriority w:val="99"/>
    <w:semiHidden/>
    <w:rsid w:val="00715289"/>
    <w:rPr>
      <w:b/>
      <w:bCs/>
      <w:sz w:val="20"/>
      <w:szCs w:val="20"/>
    </w:rPr>
  </w:style>
  <w:style w:type="character" w:styleId="FollowedHyperlink">
    <w:name w:val="FollowedHyperlink"/>
    <w:basedOn w:val="DefaultParagraphFont"/>
    <w:uiPriority w:val="99"/>
    <w:semiHidden/>
    <w:unhideWhenUsed/>
    <w:rsid w:val="00437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839">
      <w:bodyDiv w:val="1"/>
      <w:marLeft w:val="0"/>
      <w:marRight w:val="0"/>
      <w:marTop w:val="0"/>
      <w:marBottom w:val="0"/>
      <w:divBdr>
        <w:top w:val="none" w:sz="0" w:space="0" w:color="auto"/>
        <w:left w:val="none" w:sz="0" w:space="0" w:color="auto"/>
        <w:bottom w:val="none" w:sz="0" w:space="0" w:color="auto"/>
        <w:right w:val="none" w:sz="0" w:space="0" w:color="auto"/>
      </w:divBdr>
      <w:divsChild>
        <w:div w:id="1551459069">
          <w:marLeft w:val="0"/>
          <w:marRight w:val="0"/>
          <w:marTop w:val="0"/>
          <w:marBottom w:val="0"/>
          <w:divBdr>
            <w:top w:val="none" w:sz="0" w:space="0" w:color="auto"/>
            <w:left w:val="none" w:sz="0" w:space="0" w:color="auto"/>
            <w:bottom w:val="none" w:sz="0" w:space="0" w:color="auto"/>
            <w:right w:val="none" w:sz="0" w:space="0" w:color="auto"/>
          </w:divBdr>
        </w:div>
        <w:div w:id="910777837">
          <w:marLeft w:val="0"/>
          <w:marRight w:val="0"/>
          <w:marTop w:val="0"/>
          <w:marBottom w:val="0"/>
          <w:divBdr>
            <w:top w:val="none" w:sz="0" w:space="0" w:color="auto"/>
            <w:left w:val="none" w:sz="0" w:space="0" w:color="auto"/>
            <w:bottom w:val="none" w:sz="0" w:space="0" w:color="auto"/>
            <w:right w:val="none" w:sz="0" w:space="0" w:color="auto"/>
          </w:divBdr>
        </w:div>
        <w:div w:id="59521769">
          <w:marLeft w:val="0"/>
          <w:marRight w:val="0"/>
          <w:marTop w:val="0"/>
          <w:marBottom w:val="0"/>
          <w:divBdr>
            <w:top w:val="none" w:sz="0" w:space="0" w:color="auto"/>
            <w:left w:val="none" w:sz="0" w:space="0" w:color="auto"/>
            <w:bottom w:val="none" w:sz="0" w:space="0" w:color="auto"/>
            <w:right w:val="none" w:sz="0" w:space="0" w:color="auto"/>
          </w:divBdr>
        </w:div>
        <w:div w:id="382606280">
          <w:marLeft w:val="0"/>
          <w:marRight w:val="0"/>
          <w:marTop w:val="0"/>
          <w:marBottom w:val="0"/>
          <w:divBdr>
            <w:top w:val="none" w:sz="0" w:space="0" w:color="auto"/>
            <w:left w:val="none" w:sz="0" w:space="0" w:color="auto"/>
            <w:bottom w:val="none" w:sz="0" w:space="0" w:color="auto"/>
            <w:right w:val="none" w:sz="0" w:space="0" w:color="auto"/>
          </w:divBdr>
        </w:div>
        <w:div w:id="1269779535">
          <w:marLeft w:val="0"/>
          <w:marRight w:val="0"/>
          <w:marTop w:val="0"/>
          <w:marBottom w:val="0"/>
          <w:divBdr>
            <w:top w:val="none" w:sz="0" w:space="0" w:color="auto"/>
            <w:left w:val="none" w:sz="0" w:space="0" w:color="auto"/>
            <w:bottom w:val="none" w:sz="0" w:space="0" w:color="auto"/>
            <w:right w:val="none" w:sz="0" w:space="0" w:color="auto"/>
          </w:divBdr>
        </w:div>
      </w:divsChild>
    </w:div>
    <w:div w:id="95298850">
      <w:bodyDiv w:val="1"/>
      <w:marLeft w:val="0"/>
      <w:marRight w:val="0"/>
      <w:marTop w:val="0"/>
      <w:marBottom w:val="0"/>
      <w:divBdr>
        <w:top w:val="none" w:sz="0" w:space="0" w:color="auto"/>
        <w:left w:val="none" w:sz="0" w:space="0" w:color="auto"/>
        <w:bottom w:val="none" w:sz="0" w:space="0" w:color="auto"/>
        <w:right w:val="none" w:sz="0" w:space="0" w:color="auto"/>
      </w:divBdr>
    </w:div>
    <w:div w:id="398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418">
          <w:marLeft w:val="0"/>
          <w:marRight w:val="0"/>
          <w:marTop w:val="0"/>
          <w:marBottom w:val="0"/>
          <w:divBdr>
            <w:top w:val="none" w:sz="0" w:space="0" w:color="auto"/>
            <w:left w:val="none" w:sz="0" w:space="0" w:color="auto"/>
            <w:bottom w:val="none" w:sz="0" w:space="0" w:color="auto"/>
            <w:right w:val="none" w:sz="0" w:space="0" w:color="auto"/>
          </w:divBdr>
        </w:div>
        <w:div w:id="1260405187">
          <w:marLeft w:val="0"/>
          <w:marRight w:val="0"/>
          <w:marTop w:val="0"/>
          <w:marBottom w:val="0"/>
          <w:divBdr>
            <w:top w:val="none" w:sz="0" w:space="0" w:color="auto"/>
            <w:left w:val="none" w:sz="0" w:space="0" w:color="auto"/>
            <w:bottom w:val="none" w:sz="0" w:space="0" w:color="auto"/>
            <w:right w:val="none" w:sz="0" w:space="0" w:color="auto"/>
          </w:divBdr>
        </w:div>
        <w:div w:id="1620063095">
          <w:marLeft w:val="0"/>
          <w:marRight w:val="0"/>
          <w:marTop w:val="0"/>
          <w:marBottom w:val="0"/>
          <w:divBdr>
            <w:top w:val="none" w:sz="0" w:space="0" w:color="auto"/>
            <w:left w:val="none" w:sz="0" w:space="0" w:color="auto"/>
            <w:bottom w:val="none" w:sz="0" w:space="0" w:color="auto"/>
            <w:right w:val="none" w:sz="0" w:space="0" w:color="auto"/>
          </w:divBdr>
        </w:div>
        <w:div w:id="1855729475">
          <w:marLeft w:val="0"/>
          <w:marRight w:val="0"/>
          <w:marTop w:val="0"/>
          <w:marBottom w:val="0"/>
          <w:divBdr>
            <w:top w:val="none" w:sz="0" w:space="0" w:color="auto"/>
            <w:left w:val="none" w:sz="0" w:space="0" w:color="auto"/>
            <w:bottom w:val="none" w:sz="0" w:space="0" w:color="auto"/>
            <w:right w:val="none" w:sz="0" w:space="0" w:color="auto"/>
          </w:divBdr>
        </w:div>
        <w:div w:id="578448906">
          <w:marLeft w:val="0"/>
          <w:marRight w:val="0"/>
          <w:marTop w:val="0"/>
          <w:marBottom w:val="0"/>
          <w:divBdr>
            <w:top w:val="none" w:sz="0" w:space="0" w:color="auto"/>
            <w:left w:val="none" w:sz="0" w:space="0" w:color="auto"/>
            <w:bottom w:val="none" w:sz="0" w:space="0" w:color="auto"/>
            <w:right w:val="none" w:sz="0" w:space="0" w:color="auto"/>
          </w:divBdr>
        </w:div>
        <w:div w:id="766972086">
          <w:marLeft w:val="0"/>
          <w:marRight w:val="0"/>
          <w:marTop w:val="0"/>
          <w:marBottom w:val="0"/>
          <w:divBdr>
            <w:top w:val="none" w:sz="0" w:space="0" w:color="auto"/>
            <w:left w:val="none" w:sz="0" w:space="0" w:color="auto"/>
            <w:bottom w:val="none" w:sz="0" w:space="0" w:color="auto"/>
            <w:right w:val="none" w:sz="0" w:space="0" w:color="auto"/>
          </w:divBdr>
        </w:div>
        <w:div w:id="888148905">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 w:id="1822648682">
          <w:marLeft w:val="0"/>
          <w:marRight w:val="0"/>
          <w:marTop w:val="0"/>
          <w:marBottom w:val="0"/>
          <w:divBdr>
            <w:top w:val="none" w:sz="0" w:space="0" w:color="auto"/>
            <w:left w:val="none" w:sz="0" w:space="0" w:color="auto"/>
            <w:bottom w:val="none" w:sz="0" w:space="0" w:color="auto"/>
            <w:right w:val="none" w:sz="0" w:space="0" w:color="auto"/>
          </w:divBdr>
        </w:div>
        <w:div w:id="772167951">
          <w:marLeft w:val="0"/>
          <w:marRight w:val="0"/>
          <w:marTop w:val="0"/>
          <w:marBottom w:val="0"/>
          <w:divBdr>
            <w:top w:val="none" w:sz="0" w:space="0" w:color="auto"/>
            <w:left w:val="none" w:sz="0" w:space="0" w:color="auto"/>
            <w:bottom w:val="none" w:sz="0" w:space="0" w:color="auto"/>
            <w:right w:val="none" w:sz="0" w:space="0" w:color="auto"/>
          </w:divBdr>
        </w:div>
        <w:div w:id="664747810">
          <w:marLeft w:val="0"/>
          <w:marRight w:val="0"/>
          <w:marTop w:val="0"/>
          <w:marBottom w:val="0"/>
          <w:divBdr>
            <w:top w:val="none" w:sz="0" w:space="0" w:color="auto"/>
            <w:left w:val="none" w:sz="0" w:space="0" w:color="auto"/>
            <w:bottom w:val="none" w:sz="0" w:space="0" w:color="auto"/>
            <w:right w:val="none" w:sz="0" w:space="0" w:color="auto"/>
          </w:divBdr>
        </w:div>
        <w:div w:id="64643970">
          <w:marLeft w:val="0"/>
          <w:marRight w:val="0"/>
          <w:marTop w:val="0"/>
          <w:marBottom w:val="0"/>
          <w:divBdr>
            <w:top w:val="none" w:sz="0" w:space="0" w:color="auto"/>
            <w:left w:val="none" w:sz="0" w:space="0" w:color="auto"/>
            <w:bottom w:val="none" w:sz="0" w:space="0" w:color="auto"/>
            <w:right w:val="none" w:sz="0" w:space="0" w:color="auto"/>
          </w:divBdr>
        </w:div>
        <w:div w:id="276135934">
          <w:marLeft w:val="0"/>
          <w:marRight w:val="0"/>
          <w:marTop w:val="0"/>
          <w:marBottom w:val="0"/>
          <w:divBdr>
            <w:top w:val="none" w:sz="0" w:space="0" w:color="auto"/>
            <w:left w:val="none" w:sz="0" w:space="0" w:color="auto"/>
            <w:bottom w:val="none" w:sz="0" w:space="0" w:color="auto"/>
            <w:right w:val="none" w:sz="0" w:space="0" w:color="auto"/>
          </w:divBdr>
        </w:div>
        <w:div w:id="1856571756">
          <w:marLeft w:val="0"/>
          <w:marRight w:val="0"/>
          <w:marTop w:val="0"/>
          <w:marBottom w:val="0"/>
          <w:divBdr>
            <w:top w:val="none" w:sz="0" w:space="0" w:color="auto"/>
            <w:left w:val="none" w:sz="0" w:space="0" w:color="auto"/>
            <w:bottom w:val="none" w:sz="0" w:space="0" w:color="auto"/>
            <w:right w:val="none" w:sz="0" w:space="0" w:color="auto"/>
          </w:divBdr>
        </w:div>
        <w:div w:id="37828161">
          <w:marLeft w:val="0"/>
          <w:marRight w:val="0"/>
          <w:marTop w:val="0"/>
          <w:marBottom w:val="0"/>
          <w:divBdr>
            <w:top w:val="none" w:sz="0" w:space="0" w:color="auto"/>
            <w:left w:val="none" w:sz="0" w:space="0" w:color="auto"/>
            <w:bottom w:val="none" w:sz="0" w:space="0" w:color="auto"/>
            <w:right w:val="none" w:sz="0" w:space="0" w:color="auto"/>
          </w:divBdr>
        </w:div>
        <w:div w:id="1625307518">
          <w:marLeft w:val="0"/>
          <w:marRight w:val="0"/>
          <w:marTop w:val="0"/>
          <w:marBottom w:val="0"/>
          <w:divBdr>
            <w:top w:val="none" w:sz="0" w:space="0" w:color="auto"/>
            <w:left w:val="none" w:sz="0" w:space="0" w:color="auto"/>
            <w:bottom w:val="none" w:sz="0" w:space="0" w:color="auto"/>
            <w:right w:val="none" w:sz="0" w:space="0" w:color="auto"/>
          </w:divBdr>
        </w:div>
        <w:div w:id="531504197">
          <w:marLeft w:val="0"/>
          <w:marRight w:val="0"/>
          <w:marTop w:val="0"/>
          <w:marBottom w:val="0"/>
          <w:divBdr>
            <w:top w:val="none" w:sz="0" w:space="0" w:color="auto"/>
            <w:left w:val="none" w:sz="0" w:space="0" w:color="auto"/>
            <w:bottom w:val="none" w:sz="0" w:space="0" w:color="auto"/>
            <w:right w:val="none" w:sz="0" w:space="0" w:color="auto"/>
          </w:divBdr>
        </w:div>
        <w:div w:id="538202121">
          <w:marLeft w:val="0"/>
          <w:marRight w:val="0"/>
          <w:marTop w:val="0"/>
          <w:marBottom w:val="0"/>
          <w:divBdr>
            <w:top w:val="none" w:sz="0" w:space="0" w:color="auto"/>
            <w:left w:val="none" w:sz="0" w:space="0" w:color="auto"/>
            <w:bottom w:val="none" w:sz="0" w:space="0" w:color="auto"/>
            <w:right w:val="none" w:sz="0" w:space="0" w:color="auto"/>
          </w:divBdr>
        </w:div>
        <w:div w:id="111755723">
          <w:marLeft w:val="0"/>
          <w:marRight w:val="0"/>
          <w:marTop w:val="0"/>
          <w:marBottom w:val="0"/>
          <w:divBdr>
            <w:top w:val="none" w:sz="0" w:space="0" w:color="auto"/>
            <w:left w:val="none" w:sz="0" w:space="0" w:color="auto"/>
            <w:bottom w:val="none" w:sz="0" w:space="0" w:color="auto"/>
            <w:right w:val="none" w:sz="0" w:space="0" w:color="auto"/>
          </w:divBdr>
        </w:div>
      </w:divsChild>
    </w:div>
    <w:div w:id="53126688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6">
          <w:marLeft w:val="0"/>
          <w:marRight w:val="0"/>
          <w:marTop w:val="0"/>
          <w:marBottom w:val="0"/>
          <w:divBdr>
            <w:top w:val="none" w:sz="0" w:space="0" w:color="auto"/>
            <w:left w:val="none" w:sz="0" w:space="0" w:color="auto"/>
            <w:bottom w:val="none" w:sz="0" w:space="0" w:color="auto"/>
            <w:right w:val="none" w:sz="0" w:space="0" w:color="auto"/>
          </w:divBdr>
        </w:div>
      </w:divsChild>
    </w:div>
    <w:div w:id="654262893">
      <w:bodyDiv w:val="1"/>
      <w:marLeft w:val="0"/>
      <w:marRight w:val="0"/>
      <w:marTop w:val="0"/>
      <w:marBottom w:val="0"/>
      <w:divBdr>
        <w:top w:val="none" w:sz="0" w:space="0" w:color="auto"/>
        <w:left w:val="none" w:sz="0" w:space="0" w:color="auto"/>
        <w:bottom w:val="none" w:sz="0" w:space="0" w:color="auto"/>
        <w:right w:val="none" w:sz="0" w:space="0" w:color="auto"/>
      </w:divBdr>
      <w:divsChild>
        <w:div w:id="352613562">
          <w:marLeft w:val="0"/>
          <w:marRight w:val="0"/>
          <w:marTop w:val="0"/>
          <w:marBottom w:val="0"/>
          <w:divBdr>
            <w:top w:val="none" w:sz="0" w:space="0" w:color="auto"/>
            <w:left w:val="none" w:sz="0" w:space="0" w:color="auto"/>
            <w:bottom w:val="none" w:sz="0" w:space="0" w:color="auto"/>
            <w:right w:val="none" w:sz="0" w:space="0" w:color="auto"/>
          </w:divBdr>
        </w:div>
        <w:div w:id="800807144">
          <w:marLeft w:val="0"/>
          <w:marRight w:val="0"/>
          <w:marTop w:val="0"/>
          <w:marBottom w:val="0"/>
          <w:divBdr>
            <w:top w:val="none" w:sz="0" w:space="0" w:color="auto"/>
            <w:left w:val="none" w:sz="0" w:space="0" w:color="auto"/>
            <w:bottom w:val="none" w:sz="0" w:space="0" w:color="auto"/>
            <w:right w:val="none" w:sz="0" w:space="0" w:color="auto"/>
          </w:divBdr>
        </w:div>
        <w:div w:id="1283540264">
          <w:marLeft w:val="0"/>
          <w:marRight w:val="0"/>
          <w:marTop w:val="0"/>
          <w:marBottom w:val="0"/>
          <w:divBdr>
            <w:top w:val="none" w:sz="0" w:space="0" w:color="auto"/>
            <w:left w:val="none" w:sz="0" w:space="0" w:color="auto"/>
            <w:bottom w:val="none" w:sz="0" w:space="0" w:color="auto"/>
            <w:right w:val="none" w:sz="0" w:space="0" w:color="auto"/>
          </w:divBdr>
        </w:div>
        <w:div w:id="470829776">
          <w:marLeft w:val="0"/>
          <w:marRight w:val="0"/>
          <w:marTop w:val="0"/>
          <w:marBottom w:val="0"/>
          <w:divBdr>
            <w:top w:val="none" w:sz="0" w:space="0" w:color="auto"/>
            <w:left w:val="none" w:sz="0" w:space="0" w:color="auto"/>
            <w:bottom w:val="none" w:sz="0" w:space="0" w:color="auto"/>
            <w:right w:val="none" w:sz="0" w:space="0" w:color="auto"/>
          </w:divBdr>
        </w:div>
        <w:div w:id="465782956">
          <w:marLeft w:val="0"/>
          <w:marRight w:val="0"/>
          <w:marTop w:val="0"/>
          <w:marBottom w:val="0"/>
          <w:divBdr>
            <w:top w:val="none" w:sz="0" w:space="0" w:color="auto"/>
            <w:left w:val="none" w:sz="0" w:space="0" w:color="auto"/>
            <w:bottom w:val="none" w:sz="0" w:space="0" w:color="auto"/>
            <w:right w:val="none" w:sz="0" w:space="0" w:color="auto"/>
          </w:divBdr>
        </w:div>
        <w:div w:id="200286633">
          <w:marLeft w:val="0"/>
          <w:marRight w:val="0"/>
          <w:marTop w:val="0"/>
          <w:marBottom w:val="0"/>
          <w:divBdr>
            <w:top w:val="none" w:sz="0" w:space="0" w:color="auto"/>
            <w:left w:val="none" w:sz="0" w:space="0" w:color="auto"/>
            <w:bottom w:val="none" w:sz="0" w:space="0" w:color="auto"/>
            <w:right w:val="none" w:sz="0" w:space="0" w:color="auto"/>
          </w:divBdr>
        </w:div>
        <w:div w:id="1649361656">
          <w:marLeft w:val="0"/>
          <w:marRight w:val="0"/>
          <w:marTop w:val="0"/>
          <w:marBottom w:val="0"/>
          <w:divBdr>
            <w:top w:val="none" w:sz="0" w:space="0" w:color="auto"/>
            <w:left w:val="none" w:sz="0" w:space="0" w:color="auto"/>
            <w:bottom w:val="none" w:sz="0" w:space="0" w:color="auto"/>
            <w:right w:val="none" w:sz="0" w:space="0" w:color="auto"/>
          </w:divBdr>
        </w:div>
        <w:div w:id="1288783233">
          <w:marLeft w:val="0"/>
          <w:marRight w:val="0"/>
          <w:marTop w:val="0"/>
          <w:marBottom w:val="0"/>
          <w:divBdr>
            <w:top w:val="none" w:sz="0" w:space="0" w:color="auto"/>
            <w:left w:val="none" w:sz="0" w:space="0" w:color="auto"/>
            <w:bottom w:val="none" w:sz="0" w:space="0" w:color="auto"/>
            <w:right w:val="none" w:sz="0" w:space="0" w:color="auto"/>
          </w:divBdr>
        </w:div>
        <w:div w:id="2021856665">
          <w:marLeft w:val="0"/>
          <w:marRight w:val="0"/>
          <w:marTop w:val="0"/>
          <w:marBottom w:val="0"/>
          <w:divBdr>
            <w:top w:val="none" w:sz="0" w:space="0" w:color="auto"/>
            <w:left w:val="none" w:sz="0" w:space="0" w:color="auto"/>
            <w:bottom w:val="none" w:sz="0" w:space="0" w:color="auto"/>
            <w:right w:val="none" w:sz="0" w:space="0" w:color="auto"/>
          </w:divBdr>
        </w:div>
      </w:divsChild>
    </w:div>
    <w:div w:id="855536919">
      <w:bodyDiv w:val="1"/>
      <w:marLeft w:val="0"/>
      <w:marRight w:val="0"/>
      <w:marTop w:val="0"/>
      <w:marBottom w:val="0"/>
      <w:divBdr>
        <w:top w:val="none" w:sz="0" w:space="0" w:color="auto"/>
        <w:left w:val="none" w:sz="0" w:space="0" w:color="auto"/>
        <w:bottom w:val="none" w:sz="0" w:space="0" w:color="auto"/>
        <w:right w:val="none" w:sz="0" w:space="0" w:color="auto"/>
      </w:divBdr>
    </w:div>
    <w:div w:id="1109928995">
      <w:bodyDiv w:val="1"/>
      <w:marLeft w:val="0"/>
      <w:marRight w:val="0"/>
      <w:marTop w:val="0"/>
      <w:marBottom w:val="0"/>
      <w:divBdr>
        <w:top w:val="none" w:sz="0" w:space="0" w:color="auto"/>
        <w:left w:val="none" w:sz="0" w:space="0" w:color="auto"/>
        <w:bottom w:val="none" w:sz="0" w:space="0" w:color="auto"/>
        <w:right w:val="none" w:sz="0" w:space="0" w:color="auto"/>
      </w:divBdr>
    </w:div>
    <w:div w:id="1731878670">
      <w:bodyDiv w:val="1"/>
      <w:marLeft w:val="0"/>
      <w:marRight w:val="0"/>
      <w:marTop w:val="0"/>
      <w:marBottom w:val="0"/>
      <w:divBdr>
        <w:top w:val="none" w:sz="0" w:space="0" w:color="auto"/>
        <w:left w:val="none" w:sz="0" w:space="0" w:color="auto"/>
        <w:bottom w:val="none" w:sz="0" w:space="0" w:color="auto"/>
        <w:right w:val="none" w:sz="0" w:space="0" w:color="auto"/>
      </w:divBdr>
    </w:div>
    <w:div w:id="1901093191">
      <w:bodyDiv w:val="1"/>
      <w:marLeft w:val="0"/>
      <w:marRight w:val="0"/>
      <w:marTop w:val="0"/>
      <w:marBottom w:val="0"/>
      <w:divBdr>
        <w:top w:val="none" w:sz="0" w:space="0" w:color="auto"/>
        <w:left w:val="none" w:sz="0" w:space="0" w:color="auto"/>
        <w:bottom w:val="none" w:sz="0" w:space="0" w:color="auto"/>
        <w:right w:val="none" w:sz="0" w:space="0" w:color="auto"/>
      </w:divBdr>
    </w:div>
    <w:div w:id="2057266689">
      <w:bodyDiv w:val="1"/>
      <w:marLeft w:val="0"/>
      <w:marRight w:val="0"/>
      <w:marTop w:val="0"/>
      <w:marBottom w:val="0"/>
      <w:divBdr>
        <w:top w:val="none" w:sz="0" w:space="0" w:color="auto"/>
        <w:left w:val="none" w:sz="0" w:space="0" w:color="auto"/>
        <w:bottom w:val="none" w:sz="0" w:space="0" w:color="auto"/>
        <w:right w:val="none" w:sz="0" w:space="0" w:color="auto"/>
      </w:divBdr>
      <w:divsChild>
        <w:div w:id="107506321">
          <w:marLeft w:val="0"/>
          <w:marRight w:val="0"/>
          <w:marTop w:val="0"/>
          <w:marBottom w:val="0"/>
          <w:divBdr>
            <w:top w:val="none" w:sz="0" w:space="0" w:color="auto"/>
            <w:left w:val="none" w:sz="0" w:space="0" w:color="auto"/>
            <w:bottom w:val="none" w:sz="0" w:space="0" w:color="auto"/>
            <w:right w:val="none" w:sz="0" w:space="0" w:color="auto"/>
          </w:divBdr>
        </w:div>
        <w:div w:id="1424718795">
          <w:marLeft w:val="0"/>
          <w:marRight w:val="0"/>
          <w:marTop w:val="0"/>
          <w:marBottom w:val="0"/>
          <w:divBdr>
            <w:top w:val="none" w:sz="0" w:space="0" w:color="auto"/>
            <w:left w:val="none" w:sz="0" w:space="0" w:color="auto"/>
            <w:bottom w:val="none" w:sz="0" w:space="0" w:color="auto"/>
            <w:right w:val="none" w:sz="0" w:space="0" w:color="auto"/>
          </w:divBdr>
        </w:div>
        <w:div w:id="1013335777">
          <w:marLeft w:val="0"/>
          <w:marRight w:val="0"/>
          <w:marTop w:val="0"/>
          <w:marBottom w:val="0"/>
          <w:divBdr>
            <w:top w:val="none" w:sz="0" w:space="0" w:color="auto"/>
            <w:left w:val="none" w:sz="0" w:space="0" w:color="auto"/>
            <w:bottom w:val="none" w:sz="0" w:space="0" w:color="auto"/>
            <w:right w:val="none" w:sz="0" w:space="0" w:color="auto"/>
          </w:divBdr>
        </w:div>
        <w:div w:id="865873652">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347101636">
          <w:marLeft w:val="0"/>
          <w:marRight w:val="0"/>
          <w:marTop w:val="0"/>
          <w:marBottom w:val="0"/>
          <w:divBdr>
            <w:top w:val="none" w:sz="0" w:space="0" w:color="auto"/>
            <w:left w:val="none" w:sz="0" w:space="0" w:color="auto"/>
            <w:bottom w:val="none" w:sz="0" w:space="0" w:color="auto"/>
            <w:right w:val="none" w:sz="0" w:space="0" w:color="auto"/>
          </w:divBdr>
        </w:div>
        <w:div w:id="455149907">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239995615">
          <w:marLeft w:val="0"/>
          <w:marRight w:val="0"/>
          <w:marTop w:val="0"/>
          <w:marBottom w:val="0"/>
          <w:divBdr>
            <w:top w:val="none" w:sz="0" w:space="0" w:color="auto"/>
            <w:left w:val="none" w:sz="0" w:space="0" w:color="auto"/>
            <w:bottom w:val="none" w:sz="0" w:space="0" w:color="auto"/>
            <w:right w:val="none" w:sz="0" w:space="0" w:color="auto"/>
          </w:divBdr>
        </w:div>
        <w:div w:id="93403326">
          <w:marLeft w:val="0"/>
          <w:marRight w:val="0"/>
          <w:marTop w:val="0"/>
          <w:marBottom w:val="0"/>
          <w:divBdr>
            <w:top w:val="none" w:sz="0" w:space="0" w:color="auto"/>
            <w:left w:val="none" w:sz="0" w:space="0" w:color="auto"/>
            <w:bottom w:val="none" w:sz="0" w:space="0" w:color="auto"/>
            <w:right w:val="none" w:sz="0" w:space="0" w:color="auto"/>
          </w:divBdr>
        </w:div>
        <w:div w:id="1534461633">
          <w:marLeft w:val="0"/>
          <w:marRight w:val="0"/>
          <w:marTop w:val="0"/>
          <w:marBottom w:val="0"/>
          <w:divBdr>
            <w:top w:val="none" w:sz="0" w:space="0" w:color="auto"/>
            <w:left w:val="none" w:sz="0" w:space="0" w:color="auto"/>
            <w:bottom w:val="none" w:sz="0" w:space="0" w:color="auto"/>
            <w:right w:val="none" w:sz="0" w:space="0" w:color="auto"/>
          </w:divBdr>
        </w:div>
        <w:div w:id="543637814">
          <w:marLeft w:val="0"/>
          <w:marRight w:val="0"/>
          <w:marTop w:val="0"/>
          <w:marBottom w:val="0"/>
          <w:divBdr>
            <w:top w:val="none" w:sz="0" w:space="0" w:color="auto"/>
            <w:left w:val="none" w:sz="0" w:space="0" w:color="auto"/>
            <w:bottom w:val="none" w:sz="0" w:space="0" w:color="auto"/>
            <w:right w:val="none" w:sz="0" w:space="0" w:color="auto"/>
          </w:divBdr>
        </w:div>
        <w:div w:id="1500537127">
          <w:marLeft w:val="0"/>
          <w:marRight w:val="0"/>
          <w:marTop w:val="0"/>
          <w:marBottom w:val="0"/>
          <w:divBdr>
            <w:top w:val="none" w:sz="0" w:space="0" w:color="auto"/>
            <w:left w:val="none" w:sz="0" w:space="0" w:color="auto"/>
            <w:bottom w:val="none" w:sz="0" w:space="0" w:color="auto"/>
            <w:right w:val="none" w:sz="0" w:space="0" w:color="auto"/>
          </w:divBdr>
        </w:div>
        <w:div w:id="699747142">
          <w:marLeft w:val="0"/>
          <w:marRight w:val="0"/>
          <w:marTop w:val="0"/>
          <w:marBottom w:val="0"/>
          <w:divBdr>
            <w:top w:val="none" w:sz="0" w:space="0" w:color="auto"/>
            <w:left w:val="none" w:sz="0" w:space="0" w:color="auto"/>
            <w:bottom w:val="none" w:sz="0" w:space="0" w:color="auto"/>
            <w:right w:val="none" w:sz="0" w:space="0" w:color="auto"/>
          </w:divBdr>
        </w:div>
        <w:div w:id="1719472636">
          <w:marLeft w:val="0"/>
          <w:marRight w:val="0"/>
          <w:marTop w:val="0"/>
          <w:marBottom w:val="0"/>
          <w:divBdr>
            <w:top w:val="none" w:sz="0" w:space="0" w:color="auto"/>
            <w:left w:val="none" w:sz="0" w:space="0" w:color="auto"/>
            <w:bottom w:val="none" w:sz="0" w:space="0" w:color="auto"/>
            <w:right w:val="none" w:sz="0" w:space="0" w:color="auto"/>
          </w:divBdr>
        </w:div>
        <w:div w:id="2046443931">
          <w:marLeft w:val="0"/>
          <w:marRight w:val="0"/>
          <w:marTop w:val="0"/>
          <w:marBottom w:val="0"/>
          <w:divBdr>
            <w:top w:val="none" w:sz="0" w:space="0" w:color="auto"/>
            <w:left w:val="none" w:sz="0" w:space="0" w:color="auto"/>
            <w:bottom w:val="none" w:sz="0" w:space="0" w:color="auto"/>
            <w:right w:val="none" w:sz="0" w:space="0" w:color="auto"/>
          </w:divBdr>
        </w:div>
        <w:div w:id="187688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cademics/colleges/CLAS/clas-advising/academicAdvising/Pages/CLASAdvisor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_advising@ucdenver.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denver.edu/life/services/careercenter/Students/Pages/Career-Briefs.aspx" TargetMode="External"/><Relationship Id="rId5" Type="http://schemas.openxmlformats.org/officeDocument/2006/relationships/footnotes" Target="footnotes.xml"/><Relationship Id="rId10" Type="http://schemas.openxmlformats.org/officeDocument/2006/relationships/hyperlink" Target="http://www.ucdenver.edu/academics/colleges/CLAS/Departments/PoliticalScience/Pages/PoliticalScience.aspx" TargetMode="External"/><Relationship Id="rId4" Type="http://schemas.openxmlformats.org/officeDocument/2006/relationships/webSettings" Target="webSettings.xml"/><Relationship Id="rId9" Type="http://schemas.openxmlformats.org/officeDocument/2006/relationships/hyperlink" Target="mailto:lucy.mcguffey@ucdenver.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FA16 B.A. Political Science</dc:title>
  <dc:subject/>
  <dc:creator>CLAS Academic Advising</dc:creator>
  <cp:keywords/>
  <dc:description/>
  <cp:lastModifiedBy>Herrick, Jeffrey</cp:lastModifiedBy>
  <cp:revision>22</cp:revision>
  <cp:lastPrinted>2016-05-02T22:39:00Z</cp:lastPrinted>
  <dcterms:created xsi:type="dcterms:W3CDTF">2016-03-25T20:40:00Z</dcterms:created>
  <dcterms:modified xsi:type="dcterms:W3CDTF">2016-05-02T22:40:00Z</dcterms:modified>
</cp:coreProperties>
</file>